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802B" w14:textId="77777777" w:rsidR="00BA554D" w:rsidRPr="005D5FFF" w:rsidRDefault="00BA554D" w:rsidP="00BA554D">
      <w:pPr>
        <w:pStyle w:val="af1"/>
        <w:jc w:val="center"/>
      </w:pPr>
      <w:r w:rsidRPr="005D5FFF">
        <w:t>МИНОБРНАУКИ РОССИИ</w:t>
      </w:r>
    </w:p>
    <w:p w14:paraId="4724D44D" w14:textId="77777777" w:rsidR="00BA554D" w:rsidRPr="00A07492" w:rsidRDefault="00BA554D" w:rsidP="00BA554D">
      <w:pPr>
        <w:pStyle w:val="af1"/>
        <w:jc w:val="center"/>
      </w:pPr>
      <w:r w:rsidRPr="00A07492">
        <w:t>Федеральное государственное бюджетное образовательное учреждение высшего образования</w:t>
      </w:r>
    </w:p>
    <w:p w14:paraId="6AF17047" w14:textId="77777777" w:rsidR="00BA554D" w:rsidRDefault="00BA554D" w:rsidP="00BA554D">
      <w:pPr>
        <w:pStyle w:val="af1"/>
        <w:jc w:val="center"/>
        <w:rPr>
          <w:b/>
          <w:bCs/>
          <w:lang w:val="en-US"/>
        </w:rPr>
      </w:pPr>
      <w:r w:rsidRPr="00C435BC">
        <w:rPr>
          <w:b/>
          <w:bCs/>
        </w:rPr>
        <w:t>«ЧЕРЕПОВЕЦКИЙ ГОСУДАРСТВЕННЫЙ УНИВЕРСИТЕТ»</w:t>
      </w:r>
    </w:p>
    <w:p w14:paraId="4B6D399F" w14:textId="77777777" w:rsidR="00BA554D" w:rsidRPr="0072186F" w:rsidRDefault="00BA554D" w:rsidP="00BA554D">
      <w:pPr>
        <w:pStyle w:val="af1"/>
        <w:jc w:val="center"/>
        <w:rPr>
          <w:b/>
          <w:bCs/>
          <w:lang w:val="en-US"/>
        </w:rPr>
      </w:pPr>
    </w:p>
    <w:tbl>
      <w:tblPr>
        <w:tblW w:w="93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802"/>
      </w:tblGrid>
      <w:tr w:rsidR="00BA554D" w14:paraId="4D743A19" w14:textId="77777777" w:rsidTr="000E714B">
        <w:tc>
          <w:tcPr>
            <w:tcW w:w="2552" w:type="dxa"/>
          </w:tcPr>
          <w:p w14:paraId="38485CE8" w14:textId="77777777" w:rsidR="00BA554D" w:rsidRDefault="00BA554D" w:rsidP="000E714B">
            <w:pPr>
              <w:pStyle w:val="af1"/>
            </w:pPr>
            <w:r>
              <w:rPr>
                <w:sz w:val="24"/>
                <w:szCs w:val="24"/>
              </w:rPr>
              <w:t>Институт (факультет)</w:t>
            </w:r>
          </w:p>
        </w:tc>
        <w:tc>
          <w:tcPr>
            <w:tcW w:w="6802" w:type="dxa"/>
            <w:tcBorders>
              <w:bottom w:val="single" w:sz="4" w:space="0" w:color="auto"/>
            </w:tcBorders>
          </w:tcPr>
          <w:p w14:paraId="4B210972" w14:textId="77777777" w:rsidR="00BA554D" w:rsidRPr="00420817" w:rsidRDefault="00BA554D" w:rsidP="000E714B">
            <w:pPr>
              <w:pStyle w:val="af1"/>
              <w:jc w:val="center"/>
            </w:pPr>
            <w:r w:rsidRPr="00420817">
              <w:t>Институт информационных технологий</w:t>
            </w:r>
          </w:p>
        </w:tc>
      </w:tr>
      <w:tr w:rsidR="00BA554D" w14:paraId="411878C3" w14:textId="77777777" w:rsidTr="000E714B">
        <w:tc>
          <w:tcPr>
            <w:tcW w:w="2552" w:type="dxa"/>
          </w:tcPr>
          <w:p w14:paraId="7EE5A932" w14:textId="77777777" w:rsidR="00BA554D" w:rsidRDefault="00BA554D" w:rsidP="000E714B">
            <w:pPr>
              <w:pStyle w:val="af1"/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6802" w:type="dxa"/>
            <w:tcBorders>
              <w:top w:val="single" w:sz="4" w:space="0" w:color="auto"/>
              <w:bottom w:val="single" w:sz="4" w:space="0" w:color="auto"/>
            </w:tcBorders>
          </w:tcPr>
          <w:p w14:paraId="4B98D461" w14:textId="77777777" w:rsidR="00BA554D" w:rsidRPr="00420817" w:rsidRDefault="00BA554D" w:rsidP="000E714B">
            <w:pPr>
              <w:pStyle w:val="af1"/>
              <w:jc w:val="center"/>
            </w:pPr>
            <w:r w:rsidRPr="00420817">
              <w:t>Математического и программного обеспечения ЭВМ</w:t>
            </w:r>
          </w:p>
        </w:tc>
      </w:tr>
    </w:tbl>
    <w:p w14:paraId="62DD9D6A" w14:textId="77777777" w:rsidR="00BA554D" w:rsidRDefault="00BA554D" w:rsidP="00BA554D">
      <w:pPr>
        <w:pStyle w:val="af1"/>
      </w:pPr>
    </w:p>
    <w:p w14:paraId="393288E2" w14:textId="77777777" w:rsidR="003A6CAF" w:rsidRPr="00242693" w:rsidRDefault="003A6CAF" w:rsidP="003A6CAF">
      <w:pPr>
        <w:spacing w:line="240" w:lineRule="auto"/>
      </w:pPr>
    </w:p>
    <w:p w14:paraId="62BA1C0B" w14:textId="77777777" w:rsidR="003A6CAF" w:rsidRPr="00CA1C26" w:rsidRDefault="003A6CAF" w:rsidP="003A6CAF">
      <w:pPr>
        <w:spacing w:line="240" w:lineRule="auto"/>
        <w:ind w:firstLine="0"/>
        <w:jc w:val="center"/>
      </w:pPr>
      <w:r w:rsidRPr="009F210F">
        <w:t>КУРСОВОЙ ПРОЕКТ</w:t>
      </w:r>
    </w:p>
    <w:p w14:paraId="670E0BC8" w14:textId="77777777" w:rsidR="003A6CAF" w:rsidRPr="00242693" w:rsidRDefault="003A6CAF" w:rsidP="00BA554D">
      <w:pPr>
        <w:spacing w:line="240" w:lineRule="auto"/>
        <w:ind w:firstLine="0"/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1555"/>
        <w:gridCol w:w="8226"/>
      </w:tblGrid>
      <w:tr w:rsidR="003A6CAF" w:rsidRPr="00421220" w14:paraId="2528EBFC" w14:textId="77777777" w:rsidTr="008E17FB"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14:paraId="20E6D8C4" w14:textId="77777777" w:rsidR="003A6CAF" w:rsidRPr="00A25DA9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F210F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модулю</w:t>
            </w:r>
          </w:p>
        </w:tc>
        <w:tc>
          <w:tcPr>
            <w:tcW w:w="8226" w:type="dxa"/>
            <w:tcBorders>
              <w:bottom w:val="single" w:sz="4" w:space="0" w:color="auto"/>
            </w:tcBorders>
            <w:vAlign w:val="bottom"/>
          </w:tcPr>
          <w:p w14:paraId="53169A43" w14:textId="77777777" w:rsidR="003A6CAF" w:rsidRPr="00A25DA9" w:rsidRDefault="003A6CAF" w:rsidP="008E17FB">
            <w:pPr>
              <w:spacing w:line="240" w:lineRule="auto"/>
              <w:ind w:firstLine="0"/>
              <w:jc w:val="center"/>
            </w:pPr>
            <w:r w:rsidRPr="007D0940">
              <w:t>Технология разработки программного обеспечения</w:t>
            </w:r>
          </w:p>
        </w:tc>
      </w:tr>
      <w:tr w:rsidR="003A6CAF" w:rsidRPr="00421220" w14:paraId="66F68580" w14:textId="77777777" w:rsidTr="008E17FB">
        <w:tc>
          <w:tcPr>
            <w:tcW w:w="1555" w:type="dxa"/>
            <w:tcBorders>
              <w:top w:val="single" w:sz="4" w:space="0" w:color="auto"/>
            </w:tcBorders>
            <w:vAlign w:val="bottom"/>
          </w:tcPr>
          <w:p w14:paraId="2DF1EEC0" w14:textId="77777777" w:rsidR="003A6CAF" w:rsidRPr="00E854E1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54E1">
              <w:rPr>
                <w:sz w:val="24"/>
                <w:szCs w:val="24"/>
              </w:rPr>
              <w:t>на тему</w:t>
            </w:r>
          </w:p>
        </w:tc>
        <w:tc>
          <w:tcPr>
            <w:tcW w:w="8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10B2D" w14:textId="02952070" w:rsidR="003A6CAF" w:rsidRPr="003A6CAF" w:rsidRDefault="003A6CAF" w:rsidP="008E17FB">
            <w:pPr>
              <w:spacing w:before="240" w:line="240" w:lineRule="auto"/>
              <w:ind w:firstLine="0"/>
              <w:jc w:val="center"/>
              <w:rPr>
                <w:highlight w:val="yellow"/>
              </w:rPr>
            </w:pPr>
            <w:r>
              <w:t>Разработка встраиваемого видео-плеера «Монетка»</w:t>
            </w:r>
            <w:r w:rsidRPr="003A6CAF">
              <w:t>:</w:t>
            </w:r>
          </w:p>
        </w:tc>
      </w:tr>
      <w:tr w:rsidR="008E17FB" w:rsidRPr="00421220" w14:paraId="4EF6135D" w14:textId="77777777" w:rsidTr="008E17FB"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14:paraId="7A51F6FC" w14:textId="77777777" w:rsidR="008E17FB" w:rsidRPr="009C0904" w:rsidRDefault="008E17FB" w:rsidP="00061843">
            <w:pPr>
              <w:spacing w:line="240" w:lineRule="auto"/>
              <w:ind w:firstLine="0"/>
              <w:rPr>
                <w:highlight w:val="green"/>
              </w:rPr>
            </w:pPr>
          </w:p>
        </w:tc>
        <w:tc>
          <w:tcPr>
            <w:tcW w:w="82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C7CA2" w14:textId="60574EB1" w:rsidR="008E17FB" w:rsidRPr="009C0904" w:rsidRDefault="008E17FB" w:rsidP="008E17FB">
            <w:pPr>
              <w:spacing w:line="240" w:lineRule="auto"/>
              <w:ind w:firstLine="0"/>
              <w:jc w:val="center"/>
              <w:rPr>
                <w:highlight w:val="green"/>
              </w:rPr>
            </w:pPr>
            <w:r>
              <w:t>к</w:t>
            </w:r>
            <w:r w:rsidRPr="003A6CAF">
              <w:t>лиентская часть</w:t>
            </w:r>
          </w:p>
        </w:tc>
      </w:tr>
    </w:tbl>
    <w:p w14:paraId="5151BFAF" w14:textId="77777777" w:rsidR="003A6CAF" w:rsidRDefault="003A6CAF" w:rsidP="003A6CAF">
      <w:pPr>
        <w:spacing w:line="240" w:lineRule="auto"/>
      </w:pPr>
    </w:p>
    <w:p w14:paraId="0C38FE77" w14:textId="77777777" w:rsidR="00376594" w:rsidRDefault="00376594" w:rsidP="00BA554D">
      <w:pPr>
        <w:spacing w:line="240" w:lineRule="auto"/>
        <w:ind w:firstLine="0"/>
      </w:pPr>
    </w:p>
    <w:p w14:paraId="7B077E85" w14:textId="77777777" w:rsidR="003A6CAF" w:rsidRDefault="003A6CAF" w:rsidP="003A6CAF">
      <w:pPr>
        <w:spacing w:line="240" w:lineRule="auto"/>
      </w:pPr>
    </w:p>
    <w:tbl>
      <w:tblPr>
        <w:tblW w:w="4891" w:type="dxa"/>
        <w:tblInd w:w="4962" w:type="dxa"/>
        <w:tblLayout w:type="fixed"/>
        <w:tblLook w:val="00A0" w:firstRow="1" w:lastRow="0" w:firstColumn="1" w:lastColumn="0" w:noHBand="0" w:noVBand="0"/>
      </w:tblPr>
      <w:tblGrid>
        <w:gridCol w:w="4891"/>
      </w:tblGrid>
      <w:tr w:rsidR="003A6CAF" w:rsidRPr="00421220" w14:paraId="7A5EFA90" w14:textId="77777777" w:rsidTr="00061843">
        <w:trPr>
          <w:cantSplit/>
        </w:trPr>
        <w:tc>
          <w:tcPr>
            <w:tcW w:w="4891" w:type="dxa"/>
            <w:tcBorders>
              <w:bottom w:val="single" w:sz="4" w:space="0" w:color="808080"/>
            </w:tcBorders>
            <w:vAlign w:val="center"/>
          </w:tcPr>
          <w:p w14:paraId="698DA77B" w14:textId="77777777" w:rsidR="003A6CAF" w:rsidRPr="00500AB9" w:rsidRDefault="003A6CAF" w:rsidP="0006184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0AB9">
              <w:rPr>
                <w:sz w:val="24"/>
                <w:szCs w:val="24"/>
              </w:rPr>
              <w:t>Выполнил студент группы</w:t>
            </w:r>
          </w:p>
        </w:tc>
      </w:tr>
      <w:tr w:rsidR="008E17FB" w:rsidRPr="00421220" w14:paraId="1DC02048" w14:textId="77777777" w:rsidTr="00211BE5">
        <w:trPr>
          <w:cantSplit/>
        </w:trPr>
        <w:tc>
          <w:tcPr>
            <w:tcW w:w="4891" w:type="dxa"/>
            <w:tcBorders>
              <w:bottom w:val="single" w:sz="4" w:space="0" w:color="808080"/>
            </w:tcBorders>
            <w:vAlign w:val="center"/>
          </w:tcPr>
          <w:p w14:paraId="510090CE" w14:textId="53F8EC83" w:rsidR="008E17FB" w:rsidRPr="009F210F" w:rsidRDefault="008E17FB" w:rsidP="00061843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lang w:val="en-US"/>
              </w:rPr>
              <w:t>1</w:t>
            </w:r>
            <w:r>
              <w:t>ИСб-01-2оп-22</w:t>
            </w:r>
          </w:p>
        </w:tc>
      </w:tr>
      <w:tr w:rsidR="003A6CAF" w:rsidRPr="00421220" w14:paraId="02BA6145" w14:textId="77777777" w:rsidTr="00061843">
        <w:trPr>
          <w:cantSplit/>
        </w:trPr>
        <w:tc>
          <w:tcPr>
            <w:tcW w:w="4891" w:type="dxa"/>
            <w:tcBorders>
              <w:bottom w:val="single" w:sz="4" w:space="0" w:color="808080"/>
            </w:tcBorders>
            <w:vAlign w:val="center"/>
          </w:tcPr>
          <w:p w14:paraId="6EA31DC8" w14:textId="10E7A7FD" w:rsidR="003A6CAF" w:rsidRPr="009F210F" w:rsidRDefault="003A6CAF" w:rsidP="0006184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F210F">
              <w:rPr>
                <w:sz w:val="20"/>
                <w:szCs w:val="20"/>
              </w:rPr>
              <w:t>направлени</w:t>
            </w:r>
            <w:r w:rsidR="008E17FB">
              <w:rPr>
                <w:sz w:val="20"/>
                <w:szCs w:val="20"/>
              </w:rPr>
              <w:t>е</w:t>
            </w:r>
            <w:r w:rsidRPr="009F210F">
              <w:rPr>
                <w:sz w:val="20"/>
                <w:szCs w:val="20"/>
              </w:rPr>
              <w:t xml:space="preserve"> подготовки (специальности)</w:t>
            </w:r>
          </w:p>
        </w:tc>
      </w:tr>
      <w:tr w:rsidR="0068750E" w:rsidRPr="00421220" w14:paraId="56ED73B2" w14:textId="77777777" w:rsidTr="00BC6AB4">
        <w:trPr>
          <w:cantSplit/>
        </w:trPr>
        <w:tc>
          <w:tcPr>
            <w:tcW w:w="4891" w:type="dxa"/>
            <w:tcBorders>
              <w:bottom w:val="single" w:sz="4" w:space="0" w:color="auto"/>
            </w:tcBorders>
            <w:vAlign w:val="center"/>
          </w:tcPr>
          <w:p w14:paraId="79A2002B" w14:textId="222459B2" w:rsidR="0068750E" w:rsidRPr="009F210F" w:rsidRDefault="0068750E" w:rsidP="0068750E">
            <w:pPr>
              <w:spacing w:line="240" w:lineRule="auto"/>
              <w:ind w:firstLine="0"/>
              <w:jc w:val="center"/>
            </w:pPr>
            <w:r w:rsidRPr="009F210F">
              <w:t>09.03.0</w:t>
            </w:r>
            <w:r>
              <w:t>2</w:t>
            </w:r>
            <w:r w:rsidR="008E17FB">
              <w:t>,</w:t>
            </w:r>
            <w:r>
              <w:rPr>
                <w:lang w:val="en-US"/>
              </w:rPr>
              <w:t xml:space="preserve"> </w:t>
            </w:r>
            <w:r>
              <w:t>Информационные</w:t>
            </w:r>
            <w:r>
              <w:rPr>
                <w:lang w:val="en-US"/>
              </w:rPr>
              <w:br/>
            </w:r>
            <w:r>
              <w:t>системы и технологии</w:t>
            </w:r>
          </w:p>
        </w:tc>
      </w:tr>
      <w:tr w:rsidR="003A6CAF" w:rsidRPr="00421220" w14:paraId="339909CF" w14:textId="77777777" w:rsidTr="00061843">
        <w:trPr>
          <w:cantSplit/>
        </w:trPr>
        <w:tc>
          <w:tcPr>
            <w:tcW w:w="4891" w:type="dxa"/>
            <w:tcBorders>
              <w:top w:val="single" w:sz="4" w:space="0" w:color="auto"/>
            </w:tcBorders>
            <w:vAlign w:val="center"/>
          </w:tcPr>
          <w:p w14:paraId="6E7C5A17" w14:textId="77777777" w:rsidR="003A6CAF" w:rsidRPr="00500AB9" w:rsidRDefault="003A6CAF" w:rsidP="00061843">
            <w:pPr>
              <w:spacing w:line="240" w:lineRule="auto"/>
              <w:ind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500AB9">
              <w:rPr>
                <w:i/>
                <w:iCs/>
                <w:sz w:val="20"/>
                <w:szCs w:val="20"/>
              </w:rPr>
              <w:t>шифр, наименование</w:t>
            </w:r>
          </w:p>
        </w:tc>
      </w:tr>
      <w:tr w:rsidR="003A6CAF" w:rsidRPr="00421220" w14:paraId="3294E8ED" w14:textId="77777777" w:rsidTr="00061843">
        <w:trPr>
          <w:cantSplit/>
        </w:trPr>
        <w:tc>
          <w:tcPr>
            <w:tcW w:w="4891" w:type="dxa"/>
            <w:tcBorders>
              <w:bottom w:val="single" w:sz="4" w:space="0" w:color="auto"/>
            </w:tcBorders>
            <w:vAlign w:val="center"/>
          </w:tcPr>
          <w:p w14:paraId="111A21F2" w14:textId="3CAA4F1E" w:rsidR="003A6CAF" w:rsidRPr="00F72554" w:rsidRDefault="003F116E" w:rsidP="00061843">
            <w:pPr>
              <w:spacing w:line="240" w:lineRule="auto"/>
              <w:ind w:firstLine="0"/>
              <w:jc w:val="center"/>
              <w:rPr>
                <w:highlight w:val="yellow"/>
              </w:rPr>
            </w:pPr>
            <w:r>
              <w:t>Сухарев Евгений Сергеевич</w:t>
            </w:r>
          </w:p>
        </w:tc>
      </w:tr>
      <w:tr w:rsidR="003A6CAF" w:rsidRPr="00421220" w14:paraId="67BCFA1E" w14:textId="77777777" w:rsidTr="00061843">
        <w:trPr>
          <w:cantSplit/>
        </w:trPr>
        <w:tc>
          <w:tcPr>
            <w:tcW w:w="4891" w:type="dxa"/>
            <w:tcBorders>
              <w:top w:val="single" w:sz="4" w:space="0" w:color="auto"/>
            </w:tcBorders>
          </w:tcPr>
          <w:p w14:paraId="15B8A5CA" w14:textId="77777777" w:rsidR="003A6CAF" w:rsidRPr="00500AB9" w:rsidRDefault="003A6CAF" w:rsidP="00061843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500AB9">
              <w:rPr>
                <w:i/>
                <w:iCs/>
                <w:sz w:val="20"/>
                <w:szCs w:val="20"/>
              </w:rPr>
              <w:t>фамилия, имя, отчество</w:t>
            </w:r>
          </w:p>
        </w:tc>
      </w:tr>
    </w:tbl>
    <w:p w14:paraId="57D43287" w14:textId="77777777" w:rsidR="003A6CAF" w:rsidRPr="00242693" w:rsidRDefault="003A6CAF" w:rsidP="003A6CAF">
      <w:pPr>
        <w:spacing w:line="240" w:lineRule="auto"/>
      </w:pPr>
    </w:p>
    <w:tbl>
      <w:tblPr>
        <w:tblW w:w="4891" w:type="dxa"/>
        <w:tblInd w:w="4962" w:type="dxa"/>
        <w:tblLayout w:type="fixed"/>
        <w:tblLook w:val="00A0" w:firstRow="1" w:lastRow="0" w:firstColumn="1" w:lastColumn="0" w:noHBand="0" w:noVBand="0"/>
      </w:tblPr>
      <w:tblGrid>
        <w:gridCol w:w="4891"/>
      </w:tblGrid>
      <w:tr w:rsidR="003A6CAF" w:rsidRPr="00421220" w14:paraId="4F95A8E6" w14:textId="77777777" w:rsidTr="00061843">
        <w:trPr>
          <w:cantSplit/>
        </w:trPr>
        <w:tc>
          <w:tcPr>
            <w:tcW w:w="4891" w:type="dxa"/>
            <w:vAlign w:val="center"/>
          </w:tcPr>
          <w:p w14:paraId="02A358E3" w14:textId="77777777" w:rsidR="003A6CAF" w:rsidRPr="00582A1E" w:rsidRDefault="003A6CAF" w:rsidP="0006184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82A1E">
              <w:rPr>
                <w:sz w:val="24"/>
                <w:szCs w:val="24"/>
              </w:rPr>
              <w:t>Руководитель</w:t>
            </w:r>
          </w:p>
        </w:tc>
      </w:tr>
      <w:tr w:rsidR="00966FF8" w:rsidRPr="00421220" w14:paraId="5134D360" w14:textId="77777777" w:rsidTr="00061843">
        <w:trPr>
          <w:cantSplit/>
        </w:trPr>
        <w:tc>
          <w:tcPr>
            <w:tcW w:w="4891" w:type="dxa"/>
            <w:tcBorders>
              <w:bottom w:val="single" w:sz="4" w:space="0" w:color="808080"/>
            </w:tcBorders>
            <w:vAlign w:val="center"/>
          </w:tcPr>
          <w:p w14:paraId="3B7D4E62" w14:textId="55EF556D" w:rsidR="00966FF8" w:rsidRPr="00F72554" w:rsidRDefault="00966FF8" w:rsidP="00966FF8">
            <w:pPr>
              <w:spacing w:line="240" w:lineRule="auto"/>
              <w:ind w:firstLine="0"/>
              <w:jc w:val="center"/>
              <w:rPr>
                <w:highlight w:val="yellow"/>
              </w:rPr>
            </w:pPr>
            <w:r w:rsidRPr="00DC7BC8">
              <w:t>Осколков Василий Михайлович</w:t>
            </w:r>
          </w:p>
        </w:tc>
      </w:tr>
      <w:tr w:rsidR="00966FF8" w:rsidRPr="00421220" w14:paraId="3154D133" w14:textId="77777777" w:rsidTr="00061843">
        <w:trPr>
          <w:cantSplit/>
        </w:trPr>
        <w:tc>
          <w:tcPr>
            <w:tcW w:w="4891" w:type="dxa"/>
            <w:tcBorders>
              <w:bottom w:val="single" w:sz="4" w:space="0" w:color="808080"/>
            </w:tcBorders>
            <w:vAlign w:val="center"/>
          </w:tcPr>
          <w:p w14:paraId="729DF88B" w14:textId="77777777" w:rsidR="00966FF8" w:rsidRPr="002926E8" w:rsidRDefault="00966FF8" w:rsidP="00966FF8">
            <w:pPr>
              <w:spacing w:line="240" w:lineRule="auto"/>
              <w:ind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926E8">
              <w:rPr>
                <w:i/>
                <w:iCs/>
                <w:sz w:val="20"/>
                <w:szCs w:val="20"/>
              </w:rPr>
              <w:t>фамилия, имя, отчество</w:t>
            </w:r>
          </w:p>
        </w:tc>
      </w:tr>
      <w:tr w:rsidR="00966FF8" w:rsidRPr="00421220" w14:paraId="45DDBE8B" w14:textId="77777777" w:rsidTr="00061843">
        <w:trPr>
          <w:cantSplit/>
        </w:trPr>
        <w:tc>
          <w:tcPr>
            <w:tcW w:w="4891" w:type="dxa"/>
            <w:tcBorders>
              <w:bottom w:val="single" w:sz="4" w:space="0" w:color="808080"/>
            </w:tcBorders>
            <w:vAlign w:val="center"/>
          </w:tcPr>
          <w:p w14:paraId="1DEA702A" w14:textId="77777777" w:rsidR="00966FF8" w:rsidRPr="002926E8" w:rsidRDefault="00966FF8" w:rsidP="00966FF8">
            <w:pPr>
              <w:spacing w:line="240" w:lineRule="auto"/>
              <w:ind w:firstLine="0"/>
              <w:jc w:val="center"/>
            </w:pPr>
            <w:r w:rsidRPr="002926E8">
              <w:t>доцент</w:t>
            </w:r>
          </w:p>
        </w:tc>
      </w:tr>
      <w:tr w:rsidR="00966FF8" w:rsidRPr="00421220" w14:paraId="4930D16A" w14:textId="77777777" w:rsidTr="00061843">
        <w:trPr>
          <w:cantSplit/>
        </w:trPr>
        <w:tc>
          <w:tcPr>
            <w:tcW w:w="4891" w:type="dxa"/>
            <w:tcBorders>
              <w:top w:val="single" w:sz="4" w:space="0" w:color="808080"/>
            </w:tcBorders>
          </w:tcPr>
          <w:p w14:paraId="66E3B8AE" w14:textId="77777777" w:rsidR="00966FF8" w:rsidRPr="002926E8" w:rsidRDefault="00966FF8" w:rsidP="00966FF8">
            <w:pPr>
              <w:spacing w:line="240" w:lineRule="auto"/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2926E8">
              <w:rPr>
                <w:i/>
                <w:iCs/>
                <w:sz w:val="20"/>
                <w:szCs w:val="20"/>
              </w:rPr>
              <w:t>должность</w:t>
            </w:r>
          </w:p>
        </w:tc>
      </w:tr>
    </w:tbl>
    <w:p w14:paraId="70DEA00E" w14:textId="77777777" w:rsidR="003A6CAF" w:rsidRPr="00242693" w:rsidRDefault="003A6CAF" w:rsidP="003A6CAF">
      <w:pPr>
        <w:spacing w:line="240" w:lineRule="auto"/>
      </w:pPr>
    </w:p>
    <w:tbl>
      <w:tblPr>
        <w:tblW w:w="4891" w:type="dxa"/>
        <w:tblInd w:w="4962" w:type="dxa"/>
        <w:tblLayout w:type="fixed"/>
        <w:tblLook w:val="00A0" w:firstRow="1" w:lastRow="0" w:firstColumn="1" w:lastColumn="0" w:noHBand="0" w:noVBand="0"/>
      </w:tblPr>
      <w:tblGrid>
        <w:gridCol w:w="4891"/>
      </w:tblGrid>
      <w:tr w:rsidR="003A6CAF" w:rsidRPr="007912ED" w14:paraId="03F9EE77" w14:textId="77777777" w:rsidTr="00061843">
        <w:trPr>
          <w:cantSplit/>
        </w:trPr>
        <w:tc>
          <w:tcPr>
            <w:tcW w:w="4891" w:type="dxa"/>
            <w:vAlign w:val="center"/>
          </w:tcPr>
          <w:p w14:paraId="27AF1D0B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912ED">
              <w:rPr>
                <w:sz w:val="24"/>
                <w:szCs w:val="24"/>
              </w:rPr>
              <w:t xml:space="preserve">Дата представления работы </w:t>
            </w:r>
          </w:p>
        </w:tc>
      </w:tr>
      <w:tr w:rsidR="003A6CAF" w:rsidRPr="007912ED" w14:paraId="3283E163" w14:textId="77777777" w:rsidTr="00061843">
        <w:trPr>
          <w:cantSplit/>
        </w:trPr>
        <w:tc>
          <w:tcPr>
            <w:tcW w:w="4891" w:type="dxa"/>
          </w:tcPr>
          <w:p w14:paraId="263DF8F0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12ED">
              <w:rPr>
                <w:sz w:val="24"/>
                <w:szCs w:val="24"/>
              </w:rPr>
              <w:t>«______» _________________ 2026 г.</w:t>
            </w:r>
          </w:p>
        </w:tc>
      </w:tr>
      <w:tr w:rsidR="003A6CAF" w:rsidRPr="007912ED" w14:paraId="719B7D85" w14:textId="77777777" w:rsidTr="00061843">
        <w:trPr>
          <w:cantSplit/>
        </w:trPr>
        <w:tc>
          <w:tcPr>
            <w:tcW w:w="4891" w:type="dxa"/>
          </w:tcPr>
          <w:p w14:paraId="086A5069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AF" w:rsidRPr="007912ED" w14:paraId="19118EED" w14:textId="77777777" w:rsidTr="00061843">
        <w:trPr>
          <w:cantSplit/>
        </w:trPr>
        <w:tc>
          <w:tcPr>
            <w:tcW w:w="4891" w:type="dxa"/>
          </w:tcPr>
          <w:p w14:paraId="752B4C0D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12ED">
              <w:rPr>
                <w:sz w:val="24"/>
                <w:szCs w:val="24"/>
              </w:rPr>
              <w:t xml:space="preserve">Заключение о допуске к защите </w:t>
            </w:r>
          </w:p>
        </w:tc>
      </w:tr>
      <w:tr w:rsidR="003A6CAF" w:rsidRPr="007912ED" w14:paraId="3EF89DD4" w14:textId="77777777" w:rsidTr="00061843">
        <w:trPr>
          <w:cantSplit/>
        </w:trPr>
        <w:tc>
          <w:tcPr>
            <w:tcW w:w="4891" w:type="dxa"/>
            <w:tcBorders>
              <w:bottom w:val="single" w:sz="4" w:space="0" w:color="auto"/>
            </w:tcBorders>
          </w:tcPr>
          <w:p w14:paraId="51A4EBD8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AF" w:rsidRPr="007912ED" w14:paraId="3797A964" w14:textId="77777777" w:rsidTr="00061843">
        <w:trPr>
          <w:cantSplit/>
        </w:trPr>
        <w:tc>
          <w:tcPr>
            <w:tcW w:w="4891" w:type="dxa"/>
            <w:tcBorders>
              <w:bottom w:val="single" w:sz="4" w:space="0" w:color="auto"/>
            </w:tcBorders>
          </w:tcPr>
          <w:p w14:paraId="62CB981E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AF" w:rsidRPr="007912ED" w14:paraId="4831D04C" w14:textId="77777777" w:rsidTr="00061843">
        <w:trPr>
          <w:cantSplit/>
        </w:trPr>
        <w:tc>
          <w:tcPr>
            <w:tcW w:w="4891" w:type="dxa"/>
            <w:tcBorders>
              <w:bottom w:val="single" w:sz="4" w:space="0" w:color="auto"/>
            </w:tcBorders>
          </w:tcPr>
          <w:p w14:paraId="504A29C8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AF" w:rsidRPr="007912ED" w14:paraId="31224C66" w14:textId="77777777" w:rsidTr="00061843">
        <w:trPr>
          <w:cantSplit/>
        </w:trPr>
        <w:tc>
          <w:tcPr>
            <w:tcW w:w="4891" w:type="dxa"/>
            <w:tcBorders>
              <w:top w:val="single" w:sz="4" w:space="0" w:color="auto"/>
            </w:tcBorders>
          </w:tcPr>
          <w:p w14:paraId="3A10CA01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A6CAF" w:rsidRPr="007912ED" w14:paraId="3B15AD85" w14:textId="77777777" w:rsidTr="00061843">
        <w:trPr>
          <w:cantSplit/>
        </w:trPr>
        <w:tc>
          <w:tcPr>
            <w:tcW w:w="4891" w:type="dxa"/>
          </w:tcPr>
          <w:p w14:paraId="0BD9BC33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12ED">
              <w:rPr>
                <w:sz w:val="24"/>
                <w:szCs w:val="24"/>
              </w:rPr>
              <w:t>Оценка _______________, ________________</w:t>
            </w:r>
          </w:p>
        </w:tc>
      </w:tr>
      <w:tr w:rsidR="003A6CAF" w:rsidRPr="007912ED" w14:paraId="4A9496C6" w14:textId="77777777" w:rsidTr="00061843">
        <w:trPr>
          <w:cantSplit/>
        </w:trPr>
        <w:tc>
          <w:tcPr>
            <w:tcW w:w="4891" w:type="dxa"/>
          </w:tcPr>
          <w:p w14:paraId="49AE9B9C" w14:textId="77777777" w:rsidR="003A6CAF" w:rsidRPr="007912ED" w:rsidRDefault="003A6CAF" w:rsidP="00061843">
            <w:pPr>
              <w:spacing w:line="240" w:lineRule="auto"/>
              <w:ind w:firstLine="0"/>
              <w:jc w:val="right"/>
              <w:rPr>
                <w:i/>
                <w:iCs/>
                <w:sz w:val="20"/>
                <w:szCs w:val="20"/>
              </w:rPr>
            </w:pPr>
            <w:r w:rsidRPr="007912ED">
              <w:rPr>
                <w:i/>
                <w:iCs/>
                <w:sz w:val="20"/>
                <w:szCs w:val="20"/>
              </w:rPr>
              <w:t>количество баллов</w:t>
            </w:r>
          </w:p>
        </w:tc>
      </w:tr>
      <w:tr w:rsidR="003A6CAF" w:rsidRPr="007912ED" w14:paraId="74667260" w14:textId="77777777" w:rsidTr="00061843">
        <w:trPr>
          <w:cantSplit/>
        </w:trPr>
        <w:tc>
          <w:tcPr>
            <w:tcW w:w="4891" w:type="dxa"/>
          </w:tcPr>
          <w:p w14:paraId="4169015F" w14:textId="77777777" w:rsidR="003A6CAF" w:rsidRPr="007912ED" w:rsidRDefault="003A6CAF" w:rsidP="000618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12ED">
              <w:rPr>
                <w:sz w:val="24"/>
                <w:szCs w:val="24"/>
              </w:rPr>
              <w:t>Подпись преподавателя_________________</w:t>
            </w:r>
          </w:p>
        </w:tc>
      </w:tr>
    </w:tbl>
    <w:p w14:paraId="30F93764" w14:textId="77777777" w:rsidR="00376594" w:rsidRDefault="00376594" w:rsidP="00BA554D">
      <w:pPr>
        <w:spacing w:line="240" w:lineRule="auto"/>
        <w:ind w:firstLine="0"/>
      </w:pPr>
    </w:p>
    <w:p w14:paraId="16013009" w14:textId="77777777" w:rsidR="003A6CAF" w:rsidRDefault="003A6CAF" w:rsidP="003A6CAF">
      <w:pPr>
        <w:spacing w:line="240" w:lineRule="auto"/>
      </w:pPr>
    </w:p>
    <w:tbl>
      <w:tblPr>
        <w:tblStyle w:val="ac"/>
        <w:tblW w:w="0" w:type="auto"/>
        <w:tblInd w:w="3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776"/>
      </w:tblGrid>
      <w:tr w:rsidR="003A6CAF" w:rsidRPr="007912ED" w14:paraId="7431C1BE" w14:textId="77777777" w:rsidTr="00061843">
        <w:tc>
          <w:tcPr>
            <w:tcW w:w="1558" w:type="dxa"/>
          </w:tcPr>
          <w:p w14:paraId="469C9998" w14:textId="77777777" w:rsidR="003A6CAF" w:rsidRPr="007912ED" w:rsidRDefault="003A6CAF" w:rsidP="00061843">
            <w:pPr>
              <w:ind w:firstLine="0"/>
              <w:jc w:val="center"/>
            </w:pPr>
            <w:r w:rsidRPr="007912ED">
              <w:t>Череповец,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0BD2B46" w14:textId="77777777" w:rsidR="003A6CAF" w:rsidRPr="007912ED" w:rsidRDefault="003A6CAF" w:rsidP="00061843">
            <w:pPr>
              <w:ind w:firstLine="0"/>
              <w:jc w:val="center"/>
            </w:pPr>
            <w:r w:rsidRPr="007912ED">
              <w:t>2026</w:t>
            </w:r>
          </w:p>
        </w:tc>
      </w:tr>
      <w:tr w:rsidR="003A6CAF" w:rsidRPr="00421220" w14:paraId="5431E0C3" w14:textId="77777777" w:rsidTr="00061843">
        <w:trPr>
          <w:trHeight w:val="109"/>
        </w:trPr>
        <w:tc>
          <w:tcPr>
            <w:tcW w:w="1558" w:type="dxa"/>
          </w:tcPr>
          <w:p w14:paraId="33E28166" w14:textId="77777777" w:rsidR="003A6CAF" w:rsidRPr="007912ED" w:rsidRDefault="003A6CAF" w:rsidP="00061843">
            <w:pPr>
              <w:ind w:firstLine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</w:tcBorders>
          </w:tcPr>
          <w:p w14:paraId="138AF050" w14:textId="77777777" w:rsidR="003A6CAF" w:rsidRPr="00500AB9" w:rsidRDefault="003A6CAF" w:rsidP="00061843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7912ED">
              <w:rPr>
                <w:i/>
                <w:iCs/>
                <w:sz w:val="20"/>
                <w:szCs w:val="20"/>
              </w:rPr>
              <w:t>год</w:t>
            </w:r>
          </w:p>
        </w:tc>
      </w:tr>
    </w:tbl>
    <w:p w14:paraId="6A8B6E66" w14:textId="77777777" w:rsidR="009D4A45" w:rsidRDefault="009D4A45" w:rsidP="008864CE">
      <w:pPr>
        <w:ind w:firstLine="0"/>
        <w:sectPr w:rsidR="009D4A45" w:rsidSect="008864CE">
          <w:pgSz w:w="11906" w:h="16838"/>
          <w:pgMar w:top="1134" w:right="567" w:bottom="1134" w:left="1701" w:header="709" w:footer="709" w:gutter="0"/>
          <w:cols w:space="720"/>
          <w:docGrid w:linePitch="360"/>
        </w:sectPr>
      </w:pPr>
    </w:p>
    <w:p w14:paraId="021733DF" w14:textId="1605A161" w:rsidR="009D4A45" w:rsidRDefault="009011C2" w:rsidP="009011C2">
      <w:pPr>
        <w:pageBreakBefore/>
        <w:spacing w:after="240"/>
        <w:jc w:val="center"/>
      </w:pPr>
      <w:r w:rsidRPr="00683030">
        <w:lastRenderedPageBreak/>
        <w:t>ОГЛАВЛЕНИЕ</w:t>
      </w:r>
    </w:p>
    <w:sdt>
      <w:sdtPr>
        <w:alias w:val="Оглавление"/>
        <w:id w:val="423151301"/>
      </w:sdtPr>
      <w:sdtEndPr/>
      <w:sdtContent>
        <w:p w14:paraId="0D9E3958" w14:textId="28F27519" w:rsidR="009011C2" w:rsidRDefault="00870A7F" w:rsidP="007B00D0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r>
            <w:fldChar w:fldCharType="begin"/>
          </w:r>
          <w:r>
            <w:instrText>TOC \h \o "1-3"</w:instrText>
          </w:r>
          <w:r>
            <w:fldChar w:fldCharType="separate"/>
          </w:r>
          <w:hyperlink w:anchor="_Toc229783896" w:history="1">
            <w:r w:rsidR="009011C2" w:rsidRPr="00C3053E">
              <w:rPr>
                <w:rStyle w:val="a5"/>
                <w:noProof/>
              </w:rPr>
              <w:t>Введение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_Toc229783896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4</w:t>
            </w:r>
            <w:r w:rsidR="009011C2">
              <w:rPr>
                <w:noProof/>
              </w:rPr>
              <w:fldChar w:fldCharType="end"/>
            </w:r>
          </w:hyperlink>
        </w:p>
        <w:p w14:paraId="0A0AA663" w14:textId="6DA3C95A" w:rsidR="009011C2" w:rsidRDefault="00870A7F" w:rsidP="007B00D0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897" w:history="1">
            <w:r w:rsidR="009011C2" w:rsidRPr="00C3053E">
              <w:rPr>
                <w:rStyle w:val="a5"/>
                <w:noProof/>
              </w:rPr>
              <w:t>1. Основная часть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_Toc229783897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6</w:t>
            </w:r>
            <w:r w:rsidR="009011C2">
              <w:rPr>
                <w:noProof/>
              </w:rPr>
              <w:fldChar w:fldCharType="end"/>
            </w:r>
          </w:hyperlink>
        </w:p>
        <w:p w14:paraId="559DC708" w14:textId="556B9D65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898" w:history="1">
            <w:r w:rsidR="009011C2" w:rsidRPr="00C3053E">
              <w:rPr>
                <w:rStyle w:val="a5"/>
                <w:noProof/>
              </w:rPr>
              <w:t>1.1. Сравнительный анализ отечественных и зарубежных аналогов проектируемой системы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_Toc229783898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6</w:t>
            </w:r>
            <w:r w:rsidR="009011C2">
              <w:rPr>
                <w:noProof/>
              </w:rPr>
              <w:fldChar w:fldCharType="end"/>
            </w:r>
          </w:hyperlink>
        </w:p>
        <w:p w14:paraId="20E9580C" w14:textId="42B6689B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899" w:history="1">
            <w:r w:rsidR="009011C2" w:rsidRPr="00C3053E">
              <w:rPr>
                <w:rStyle w:val="a5"/>
                <w:noProof/>
              </w:rPr>
              <w:t>1.2. Выбор технологии, среды и языка программирования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_Toc229783899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8</w:t>
            </w:r>
            <w:r w:rsidR="009011C2">
              <w:rPr>
                <w:noProof/>
              </w:rPr>
              <w:fldChar w:fldCharType="end"/>
            </w:r>
          </w:hyperlink>
        </w:p>
        <w:p w14:paraId="32E38B8B" w14:textId="74B2A028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0" w:history="1">
            <w:r w:rsidR="009011C2" w:rsidRPr="00C3053E">
              <w:rPr>
                <w:rStyle w:val="a5"/>
                <w:noProof/>
              </w:rPr>
              <w:t>1.3. Анализ процесса обработки информации, выбор структур данных для её хранения, выбор методов и алгоритмов решения задачи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_Toc229783900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9</w:t>
            </w:r>
            <w:r w:rsidR="009011C2">
              <w:rPr>
                <w:noProof/>
              </w:rPr>
              <w:fldChar w:fldCharType="end"/>
            </w:r>
          </w:hyperlink>
        </w:p>
        <w:p w14:paraId="5E6D1C66" w14:textId="2242AE22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1" w:history="1">
            <w:r w:rsidR="009011C2" w:rsidRPr="00C3053E">
              <w:rPr>
                <w:rStyle w:val="a5"/>
                <w:noProof/>
              </w:rPr>
              <w:t>1.4. Разработка спецификаций проектируемой системы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_Toc229783901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11</w:t>
            </w:r>
            <w:r w:rsidR="009011C2">
              <w:rPr>
                <w:noProof/>
              </w:rPr>
              <w:fldChar w:fldCharType="end"/>
            </w:r>
          </w:hyperlink>
        </w:p>
        <w:p w14:paraId="1AE76B25" w14:textId="0ABDAF5A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2" w:history="1">
            <w:r w:rsidR="009011C2" w:rsidRPr="00C3053E">
              <w:rPr>
                <w:rStyle w:val="a5"/>
                <w:noProof/>
              </w:rPr>
              <w:t>1.4.1. Построение диаграмм вариантов использования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_Toc229783902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11</w:t>
            </w:r>
            <w:r w:rsidR="009011C2">
              <w:rPr>
                <w:noProof/>
              </w:rPr>
              <w:fldChar w:fldCharType="end"/>
            </w:r>
          </w:hyperlink>
        </w:p>
        <w:p w14:paraId="3B06281C" w14:textId="5FB8CD96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3" w:history="1">
            <w:r w:rsidR="009011C2" w:rsidRPr="00C3053E">
              <w:rPr>
                <w:rStyle w:val="a5"/>
                <w:noProof/>
              </w:rPr>
              <w:t>1.4.2. Построение контекстных диаграмм классов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_Toc229783903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14</w:t>
            </w:r>
            <w:r w:rsidR="009011C2">
              <w:rPr>
                <w:noProof/>
              </w:rPr>
              <w:fldChar w:fldCharType="end"/>
            </w:r>
          </w:hyperlink>
        </w:p>
        <w:p w14:paraId="763D8074" w14:textId="440C172F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4" w:history="1">
            <w:r w:rsidR="009011C2" w:rsidRPr="00C3053E">
              <w:rPr>
                <w:rStyle w:val="a5"/>
                <w:noProof/>
              </w:rPr>
              <w:t>1.4.3. Построение диаграмм последовательностей системы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_Toc229783904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14</w:t>
            </w:r>
            <w:r w:rsidR="009011C2">
              <w:rPr>
                <w:noProof/>
              </w:rPr>
              <w:fldChar w:fldCharType="end"/>
            </w:r>
          </w:hyperlink>
        </w:p>
        <w:p w14:paraId="3075CA84" w14:textId="67A6D218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5" w:history="1">
            <w:r w:rsidR="009011C2" w:rsidRPr="00C3053E">
              <w:rPr>
                <w:rStyle w:val="a5"/>
                <w:noProof/>
              </w:rPr>
              <w:t>1.4.4. Построение диаграмм деятельностей вариантов использования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_Toc229783905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15</w:t>
            </w:r>
            <w:r w:rsidR="009011C2">
              <w:rPr>
                <w:noProof/>
              </w:rPr>
              <w:fldChar w:fldCharType="end"/>
            </w:r>
          </w:hyperlink>
        </w:p>
        <w:p w14:paraId="31E704D8" w14:textId="1BC737B5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6" w:history="1">
            <w:r w:rsidR="009011C2" w:rsidRPr="00C3053E">
              <w:rPr>
                <w:rStyle w:val="a5"/>
                <w:noProof/>
              </w:rPr>
              <w:t>1.4.5. Построение диаграммы переходов состояний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_Toc229783906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16</w:t>
            </w:r>
            <w:r w:rsidR="009011C2">
              <w:rPr>
                <w:noProof/>
              </w:rPr>
              <w:fldChar w:fldCharType="end"/>
            </w:r>
          </w:hyperlink>
        </w:p>
        <w:p w14:paraId="06B1929C" w14:textId="5073E19E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7" w:history="1">
            <w:r w:rsidR="009011C2" w:rsidRPr="00C3053E">
              <w:rPr>
                <w:rStyle w:val="a5"/>
                <w:noProof/>
              </w:rPr>
              <w:t>1.4.6. Построение диаграммы отношений компонентов данных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_Toc229783907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16</w:t>
            </w:r>
            <w:r w:rsidR="009011C2">
              <w:rPr>
                <w:noProof/>
              </w:rPr>
              <w:fldChar w:fldCharType="end"/>
            </w:r>
          </w:hyperlink>
        </w:p>
        <w:p w14:paraId="655230BA" w14:textId="7D57C8FB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8" w:history="1">
            <w:r w:rsidR="009011C2" w:rsidRPr="00C3053E">
              <w:rPr>
                <w:rStyle w:val="a5"/>
                <w:noProof/>
              </w:rPr>
              <w:t>1.5. Проектирование программного обеспечения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_Toc229783908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17</w:t>
            </w:r>
            <w:r w:rsidR="009011C2">
              <w:rPr>
                <w:noProof/>
              </w:rPr>
              <w:fldChar w:fldCharType="end"/>
            </w:r>
          </w:hyperlink>
        </w:p>
        <w:p w14:paraId="1D244968" w14:textId="6EABCC5E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09" w:history="1">
            <w:r w:rsidR="009011C2" w:rsidRPr="00C3053E">
              <w:rPr>
                <w:rStyle w:val="a5"/>
                <w:noProof/>
              </w:rPr>
              <w:t xml:space="preserve">1.5.1. Проектирование структуры системы и построение диаграммы </w:t>
            </w:r>
            <w:r w:rsidR="00826506">
              <w:rPr>
                <w:rStyle w:val="a5"/>
                <w:noProof/>
              </w:rPr>
              <w:t xml:space="preserve">  </w:t>
            </w:r>
            <w:r w:rsidR="009011C2" w:rsidRPr="00C3053E">
              <w:rPr>
                <w:rStyle w:val="a5"/>
                <w:noProof/>
              </w:rPr>
              <w:t>пакетов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_Toc229783909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17</w:t>
            </w:r>
            <w:r w:rsidR="009011C2">
              <w:rPr>
                <w:noProof/>
              </w:rPr>
              <w:fldChar w:fldCharType="end"/>
            </w:r>
          </w:hyperlink>
        </w:p>
        <w:p w14:paraId="1420DB99" w14:textId="64D1B9C0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0" w:history="1">
            <w:r w:rsidR="009011C2" w:rsidRPr="00C3053E">
              <w:rPr>
                <w:rStyle w:val="a5"/>
                <w:noProof/>
              </w:rPr>
              <w:t>1.5.2. Проектирование классов пакета «VideoProcessingService»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_Toc229783910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18</w:t>
            </w:r>
            <w:r w:rsidR="009011C2">
              <w:rPr>
                <w:noProof/>
              </w:rPr>
              <w:fldChar w:fldCharType="end"/>
            </w:r>
          </w:hyperlink>
        </w:p>
        <w:p w14:paraId="4B9534A1" w14:textId="319ED708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1" w:history="1">
            <w:r w:rsidR="009011C2" w:rsidRPr="00C3053E">
              <w:rPr>
                <w:rStyle w:val="a5"/>
                <w:noProof/>
              </w:rPr>
              <w:t>1.5.3. Построение диаграммы компонентов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_Toc229783911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19</w:t>
            </w:r>
            <w:r w:rsidR="009011C2">
              <w:rPr>
                <w:noProof/>
              </w:rPr>
              <w:fldChar w:fldCharType="end"/>
            </w:r>
          </w:hyperlink>
        </w:p>
        <w:p w14:paraId="3610D93C" w14:textId="24252E1C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2" w:history="1">
            <w:r w:rsidR="009011C2" w:rsidRPr="00C3053E">
              <w:rPr>
                <w:rStyle w:val="a5"/>
                <w:noProof/>
              </w:rPr>
              <w:t>1.5.4. Построение диаграммы размещения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_Toc229783912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19</w:t>
            </w:r>
            <w:r w:rsidR="009011C2">
              <w:rPr>
                <w:noProof/>
              </w:rPr>
              <w:fldChar w:fldCharType="end"/>
            </w:r>
          </w:hyperlink>
        </w:p>
        <w:p w14:paraId="3F6A96FB" w14:textId="1BA6FBDD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3" w:history="1">
            <w:r w:rsidR="009011C2" w:rsidRPr="00C3053E">
              <w:rPr>
                <w:rStyle w:val="a5"/>
                <w:noProof/>
              </w:rPr>
              <w:t>1.6. Проектирование интерфейса пользователя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_Toc229783913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20</w:t>
            </w:r>
            <w:r w:rsidR="009011C2">
              <w:rPr>
                <w:noProof/>
              </w:rPr>
              <w:fldChar w:fldCharType="end"/>
            </w:r>
          </w:hyperlink>
        </w:p>
        <w:p w14:paraId="772F0042" w14:textId="0B27E00A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4" w:history="1">
            <w:r w:rsidR="009011C2" w:rsidRPr="00C3053E">
              <w:rPr>
                <w:rStyle w:val="a5"/>
                <w:noProof/>
              </w:rPr>
              <w:t>1.6.1. Построение графа диалога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_Toc229783914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20</w:t>
            </w:r>
            <w:r w:rsidR="009011C2">
              <w:rPr>
                <w:noProof/>
              </w:rPr>
              <w:fldChar w:fldCharType="end"/>
            </w:r>
          </w:hyperlink>
        </w:p>
        <w:p w14:paraId="6129E573" w14:textId="5F23D7B4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5" w:history="1">
            <w:r w:rsidR="009011C2" w:rsidRPr="00C3053E">
              <w:rPr>
                <w:rStyle w:val="a5"/>
                <w:noProof/>
              </w:rPr>
              <w:t>1.6.2. Разработка форм ввода-вывода информации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_Toc229783915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20</w:t>
            </w:r>
            <w:r w:rsidR="009011C2">
              <w:rPr>
                <w:noProof/>
              </w:rPr>
              <w:fldChar w:fldCharType="end"/>
            </w:r>
          </w:hyperlink>
        </w:p>
        <w:p w14:paraId="1F546830" w14:textId="74425927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6" w:history="1">
            <w:r w:rsidR="009011C2" w:rsidRPr="00C3053E">
              <w:rPr>
                <w:rStyle w:val="a5"/>
                <w:noProof/>
              </w:rPr>
              <w:t>1.7. Выбор стратегии тестирования, разработки тестов, программа и методика испытаний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_Toc229783916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21</w:t>
            </w:r>
            <w:r w:rsidR="009011C2">
              <w:rPr>
                <w:noProof/>
              </w:rPr>
              <w:fldChar w:fldCharType="end"/>
            </w:r>
          </w:hyperlink>
        </w:p>
        <w:p w14:paraId="042DB323" w14:textId="68156427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7" w:history="1">
            <w:r w:rsidR="009011C2" w:rsidRPr="00C3053E">
              <w:rPr>
                <w:rStyle w:val="a5"/>
                <w:noProof/>
              </w:rPr>
              <w:t>1.7.1. Объект и цель испытаний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_Toc229783917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21</w:t>
            </w:r>
            <w:r w:rsidR="009011C2">
              <w:rPr>
                <w:noProof/>
              </w:rPr>
              <w:fldChar w:fldCharType="end"/>
            </w:r>
          </w:hyperlink>
        </w:p>
        <w:p w14:paraId="683DF3F2" w14:textId="5A4A4536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8" w:history="1">
            <w:r w:rsidR="009011C2" w:rsidRPr="00C3053E">
              <w:rPr>
                <w:rStyle w:val="a5"/>
                <w:noProof/>
              </w:rPr>
              <w:t>1.7.2. Требования к информационному, аппаратно-программному обеспечению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_Toc229783918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21</w:t>
            </w:r>
            <w:r w:rsidR="009011C2">
              <w:rPr>
                <w:noProof/>
              </w:rPr>
              <w:fldChar w:fldCharType="end"/>
            </w:r>
          </w:hyperlink>
        </w:p>
        <w:p w14:paraId="2BC46787" w14:textId="4447D714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19" w:history="1">
            <w:r w:rsidR="009011C2" w:rsidRPr="00C3053E">
              <w:rPr>
                <w:rStyle w:val="a5"/>
                <w:noProof/>
              </w:rPr>
              <w:t>1.7.3. Состав, порядок и методы испытаний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_Toc229783919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21</w:t>
            </w:r>
            <w:r w:rsidR="009011C2">
              <w:rPr>
                <w:noProof/>
              </w:rPr>
              <w:fldChar w:fldCharType="end"/>
            </w:r>
          </w:hyperlink>
        </w:p>
        <w:p w14:paraId="28C46D00" w14:textId="58230D61" w:rsidR="009011C2" w:rsidRDefault="00870A7F" w:rsidP="007B00D0">
          <w:pPr>
            <w:pStyle w:val="3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0" w:history="1">
            <w:r w:rsidR="009011C2" w:rsidRPr="00C3053E">
              <w:rPr>
                <w:rStyle w:val="a5"/>
                <w:noProof/>
              </w:rPr>
              <w:t>1.7.4. Результаты проведения испытаний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_Toc229783920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21</w:t>
            </w:r>
            <w:r w:rsidR="009011C2">
              <w:rPr>
                <w:noProof/>
              </w:rPr>
              <w:fldChar w:fldCharType="end"/>
            </w:r>
          </w:hyperlink>
        </w:p>
        <w:p w14:paraId="1296735E" w14:textId="4B154579" w:rsidR="009011C2" w:rsidRDefault="00870A7F" w:rsidP="007B00D0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1" w:history="1">
            <w:r w:rsidR="009011C2" w:rsidRPr="00C3053E">
              <w:rPr>
                <w:rStyle w:val="a5"/>
                <w:noProof/>
              </w:rPr>
              <w:t>2. Технико-экономическое обоснование выполняемой работы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_Toc229783921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23</w:t>
            </w:r>
            <w:r w:rsidR="009011C2">
              <w:rPr>
                <w:noProof/>
              </w:rPr>
              <w:fldChar w:fldCharType="end"/>
            </w:r>
          </w:hyperlink>
        </w:p>
        <w:p w14:paraId="30D492E0" w14:textId="31C5BA9C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2" w:history="1">
            <w:r w:rsidR="009011C2" w:rsidRPr="00C3053E">
              <w:rPr>
                <w:rStyle w:val="a5"/>
                <w:noProof/>
              </w:rPr>
              <w:t>2.1. Организация работ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_Toc229783922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23</w:t>
            </w:r>
            <w:r w:rsidR="009011C2">
              <w:rPr>
                <w:noProof/>
              </w:rPr>
              <w:fldChar w:fldCharType="end"/>
            </w:r>
          </w:hyperlink>
        </w:p>
        <w:p w14:paraId="661357EA" w14:textId="2AB063B2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3" w:history="1">
            <w:r w:rsidR="009011C2" w:rsidRPr="00C3053E">
              <w:rPr>
                <w:rStyle w:val="a5"/>
                <w:noProof/>
              </w:rPr>
              <w:t>2.2. Работа с ресурсами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_Toc229783923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23</w:t>
            </w:r>
            <w:r w:rsidR="009011C2">
              <w:rPr>
                <w:noProof/>
              </w:rPr>
              <w:fldChar w:fldCharType="end"/>
            </w:r>
          </w:hyperlink>
        </w:p>
        <w:p w14:paraId="0F20A339" w14:textId="70BB121E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4" w:history="1">
            <w:r w:rsidR="009011C2" w:rsidRPr="00C3053E">
              <w:rPr>
                <w:rStyle w:val="a5"/>
                <w:noProof/>
              </w:rPr>
              <w:t>2.3. Критический путь проекта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_Toc229783924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23</w:t>
            </w:r>
            <w:r w:rsidR="009011C2">
              <w:rPr>
                <w:noProof/>
              </w:rPr>
              <w:fldChar w:fldCharType="end"/>
            </w:r>
          </w:hyperlink>
        </w:p>
        <w:p w14:paraId="722274CE" w14:textId="173A3324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5" w:history="1">
            <w:r w:rsidR="009011C2" w:rsidRPr="00C3053E">
              <w:rPr>
                <w:rStyle w:val="a5"/>
                <w:noProof/>
              </w:rPr>
              <w:t>2.4. Диаграмма Ганта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_Toc229783925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23</w:t>
            </w:r>
            <w:r w:rsidR="009011C2">
              <w:rPr>
                <w:noProof/>
              </w:rPr>
              <w:fldChar w:fldCharType="end"/>
            </w:r>
          </w:hyperlink>
        </w:p>
        <w:p w14:paraId="2EE7FE65" w14:textId="655B1131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6" w:history="1">
            <w:r w:rsidR="009011C2" w:rsidRPr="00C3053E">
              <w:rPr>
                <w:rStyle w:val="a5"/>
                <w:noProof/>
              </w:rPr>
              <w:t>2.5. Расчёт себестоимости продукта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_Toc229783926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23</w:t>
            </w:r>
            <w:r w:rsidR="009011C2">
              <w:rPr>
                <w:noProof/>
              </w:rPr>
              <w:fldChar w:fldCharType="end"/>
            </w:r>
          </w:hyperlink>
        </w:p>
        <w:p w14:paraId="15173067" w14:textId="710D9CE4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7" w:history="1">
            <w:r w:rsidR="009011C2" w:rsidRPr="00C3053E">
              <w:rPr>
                <w:rStyle w:val="a5"/>
                <w:noProof/>
              </w:rPr>
              <w:t>2.6. Расчёт цены программного продукта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_Toc229783927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24</w:t>
            </w:r>
            <w:r w:rsidR="009011C2">
              <w:rPr>
                <w:noProof/>
              </w:rPr>
              <w:fldChar w:fldCharType="end"/>
            </w:r>
          </w:hyperlink>
        </w:p>
        <w:p w14:paraId="35A88C60" w14:textId="2FCFDB42" w:rsidR="009011C2" w:rsidRDefault="00870A7F" w:rsidP="007B00D0">
          <w:pPr>
            <w:pStyle w:val="20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8" w:history="1">
            <w:r w:rsidR="009011C2" w:rsidRPr="00C3053E">
              <w:rPr>
                <w:rStyle w:val="a5"/>
                <w:noProof/>
              </w:rPr>
              <w:t>2.7. Расчёт экономической эффективности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_Toc229783928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24</w:t>
            </w:r>
            <w:r w:rsidR="009011C2">
              <w:rPr>
                <w:noProof/>
              </w:rPr>
              <w:fldChar w:fldCharType="end"/>
            </w:r>
          </w:hyperlink>
        </w:p>
        <w:p w14:paraId="1E1E181E" w14:textId="3398BF8B" w:rsidR="009011C2" w:rsidRDefault="00870A7F" w:rsidP="007B00D0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29" w:history="1">
            <w:r w:rsidR="009011C2" w:rsidRPr="00C3053E">
              <w:rPr>
                <w:rStyle w:val="a5"/>
                <w:noProof/>
              </w:rPr>
              <w:t>Заключение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_Toc229783929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26</w:t>
            </w:r>
            <w:r w:rsidR="009011C2">
              <w:rPr>
                <w:noProof/>
              </w:rPr>
              <w:fldChar w:fldCharType="end"/>
            </w:r>
          </w:hyperlink>
        </w:p>
        <w:p w14:paraId="038FF731" w14:textId="3C5AA199" w:rsidR="009011C2" w:rsidRDefault="00870A7F" w:rsidP="007B00D0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30" w:history="1">
            <w:r w:rsidR="009011C2" w:rsidRPr="00C3053E">
              <w:rPr>
                <w:rStyle w:val="a5"/>
                <w:noProof/>
              </w:rPr>
              <w:t>Список литературы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_Toc229783930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27</w:t>
            </w:r>
            <w:r w:rsidR="009011C2">
              <w:rPr>
                <w:noProof/>
              </w:rPr>
              <w:fldChar w:fldCharType="end"/>
            </w:r>
          </w:hyperlink>
        </w:p>
        <w:p w14:paraId="450AC06F" w14:textId="336F009A" w:rsidR="009011C2" w:rsidRDefault="00870A7F" w:rsidP="007B00D0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31" w:history="1">
            <w:r w:rsidR="009011C2" w:rsidRPr="00C3053E">
              <w:rPr>
                <w:rStyle w:val="a5"/>
                <w:noProof/>
              </w:rPr>
              <w:t>Приложение 1. Техническое задание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_Toc229783931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29</w:t>
            </w:r>
            <w:r w:rsidR="009011C2">
              <w:rPr>
                <w:noProof/>
              </w:rPr>
              <w:fldChar w:fldCharType="end"/>
            </w:r>
          </w:hyperlink>
        </w:p>
        <w:p w14:paraId="48852D8D" w14:textId="2245016B" w:rsidR="009011C2" w:rsidRDefault="00870A7F" w:rsidP="007B00D0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32" w:history="1">
            <w:r w:rsidR="009011C2" w:rsidRPr="00C3053E">
              <w:rPr>
                <w:rStyle w:val="a5"/>
                <w:noProof/>
              </w:rPr>
              <w:t>Приложение 2. Схемы и диаграммы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_Toc229783932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32</w:t>
            </w:r>
            <w:r w:rsidR="009011C2">
              <w:rPr>
                <w:noProof/>
              </w:rPr>
              <w:fldChar w:fldCharType="end"/>
            </w:r>
          </w:hyperlink>
        </w:p>
        <w:p w14:paraId="38316226" w14:textId="5203F581" w:rsidR="009011C2" w:rsidRDefault="00870A7F" w:rsidP="007B00D0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33" w:history="1">
            <w:r w:rsidR="009011C2" w:rsidRPr="00C3053E">
              <w:rPr>
                <w:rStyle w:val="a5"/>
                <w:noProof/>
              </w:rPr>
              <w:t>Приложение 3. Текст программы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_Toc229783933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34</w:t>
            </w:r>
            <w:r w:rsidR="009011C2">
              <w:rPr>
                <w:noProof/>
              </w:rPr>
              <w:fldChar w:fldCharType="end"/>
            </w:r>
          </w:hyperlink>
        </w:p>
        <w:p w14:paraId="598F232B" w14:textId="57446E19" w:rsidR="009011C2" w:rsidRDefault="00870A7F" w:rsidP="007B00D0">
          <w:pPr>
            <w:pStyle w:val="11"/>
            <w:tabs>
              <w:tab w:val="right" w:leader="dot" w:pos="9628"/>
            </w:tabs>
            <w:spacing w:line="240" w:lineRule="auto"/>
            <w:ind w:firstLine="0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9783934" w:history="1">
            <w:r w:rsidR="009011C2" w:rsidRPr="00C3053E">
              <w:rPr>
                <w:rStyle w:val="a5"/>
                <w:noProof/>
              </w:rPr>
              <w:t>Приложение 4. Руководство пользователя</w:t>
            </w:r>
            <w:r w:rsidR="009011C2">
              <w:rPr>
                <w:noProof/>
              </w:rPr>
              <w:tab/>
            </w:r>
            <w:r w:rsidR="009011C2">
              <w:rPr>
                <w:noProof/>
              </w:rPr>
              <w:fldChar w:fldCharType="begin"/>
            </w:r>
            <w:r w:rsidR="009011C2">
              <w:rPr>
                <w:noProof/>
              </w:rPr>
              <w:instrText xml:space="preserve"> PAGEREF _Toc229783934 \h </w:instrText>
            </w:r>
            <w:r w:rsidR="009011C2">
              <w:rPr>
                <w:noProof/>
              </w:rPr>
            </w:r>
            <w:r w:rsidR="009011C2">
              <w:rPr>
                <w:noProof/>
              </w:rPr>
              <w:fldChar w:fldCharType="separate"/>
            </w:r>
            <w:r w:rsidR="00373332">
              <w:rPr>
                <w:noProof/>
              </w:rPr>
              <w:t>37</w:t>
            </w:r>
            <w:r w:rsidR="009011C2">
              <w:rPr>
                <w:noProof/>
              </w:rPr>
              <w:fldChar w:fldCharType="end"/>
            </w:r>
          </w:hyperlink>
        </w:p>
        <w:p w14:paraId="30FAC5CD" w14:textId="09BD197A" w:rsidR="00373332" w:rsidRDefault="00870A7F" w:rsidP="007B00D0">
          <w:pPr>
            <w:spacing w:line="240" w:lineRule="auto"/>
            <w:ind w:firstLine="0"/>
          </w:pPr>
          <w:r>
            <w:fldChar w:fldCharType="end"/>
          </w:r>
        </w:p>
      </w:sdtContent>
    </w:sdt>
    <w:p w14:paraId="209E6FC1" w14:textId="77777777" w:rsidR="00373332" w:rsidRDefault="00373332" w:rsidP="00373332"/>
    <w:p w14:paraId="39F2E23D" w14:textId="77777777" w:rsidR="00373332" w:rsidRDefault="00373332" w:rsidP="00373332">
      <w:pPr>
        <w:ind w:firstLine="0"/>
        <w:sectPr w:rsidR="00373332">
          <w:headerReference w:type="default" r:id="rId8"/>
          <w:footerReference w:type="default" r:id="rId9"/>
          <w:pgSz w:w="11906" w:h="16838"/>
          <w:pgMar w:top="1134" w:right="567" w:bottom="1134" w:left="1701" w:header="708" w:footer="708" w:gutter="0"/>
          <w:cols w:space="720"/>
          <w:docGrid w:linePitch="360"/>
        </w:sectPr>
      </w:pPr>
    </w:p>
    <w:p w14:paraId="7ADB04C6" w14:textId="77777777" w:rsidR="009D4A45" w:rsidRDefault="00870A7F">
      <w:pPr>
        <w:pStyle w:val="1"/>
        <w:pageBreakBefore/>
      </w:pPr>
      <w:bookmarkStart w:id="0" w:name="_Toc229783896"/>
      <w:r>
        <w:t>Введение</w:t>
      </w:r>
      <w:bookmarkEnd w:id="0"/>
    </w:p>
    <w:p w14:paraId="3F531558" w14:textId="77777777" w:rsidR="009D4A45" w:rsidRDefault="00870A7F">
      <w:r>
        <w:t>В современном мире онлайн-видео является одним из основных форматов потребления контента. Короткие видеоролики, ставшие популярными благодаря таким платформам, как TikTok, VK Клипы и Yappy, формируют новый подход к взаимодействию пользователей с медиаконтентом. Одновременно с ростом интереса к видеоформату развиваются и технологии монетизации, в том числе интеграция рекламных блоков непосредственно в видеоплееры.</w:t>
      </w:r>
    </w:p>
    <w:p w14:paraId="71669CB8" w14:textId="7C4F465E" w:rsidR="009D4A45" w:rsidRDefault="00870A7F">
      <w:r>
        <w:t xml:space="preserve">Одним из таких проектов является «Монетка» </w:t>
      </w:r>
      <w:r w:rsidR="004A5AA8">
        <w:t>–</w:t>
      </w:r>
      <w:r>
        <w:t xml:space="preserve"> встраиваемый видео-плеер, разработанный для платформы Yappy (monetka.yappy.media). Плеер предназначен для воспроизведения коротких видеороликов с поддержкой рекламных блоков, системы оценок, жалоб и аналитики пользовательского поведения. Особенностью системы является возможность встраивания плеера в сторонние веб-ресурсы партнёров с сохранением полной функциональности и гибкой настройкой внешнего вида.</w:t>
      </w:r>
    </w:p>
    <w:p w14:paraId="08973130" w14:textId="77777777" w:rsidR="009D4A45" w:rsidRDefault="00870A7F">
      <w:r>
        <w:t>Разработка велась в рамках производственной практики в подразделении ООО «Видеоплатформа и Сервисы» (структура ПАО «Газпром-Медиа Холдинг»). Клиентская часть видео-плеера реализована как веб-приложение, взаимодействующее с серверной частью через REST API. Серверная сторона предоставляет промежуточную базу данных, в которую еженедельно выгружаются актуальные видеоролики для воспроизведения в плеере.</w:t>
      </w:r>
    </w:p>
    <w:p w14:paraId="2B46B91C" w14:textId="77777777" w:rsidR="009D4A45" w:rsidRDefault="00870A7F">
      <w:r>
        <w:t>Целью курсового проекта является проектирование клиентской части встраиваемого видео-плеера «Монетка», включающее разработку спецификаций, проектирование архитектуры, интерфейса пользователя и проведение тестирования.</w:t>
      </w:r>
    </w:p>
    <w:p w14:paraId="53382343" w14:textId="77777777" w:rsidR="009D4A45" w:rsidRDefault="00870A7F">
      <w:r>
        <w:t>Для достижения цели необходимо решить следующие задачи:</w:t>
      </w:r>
    </w:p>
    <w:p w14:paraId="2BADB51B" w14:textId="77777777" w:rsidR="009D4A45" w:rsidRDefault="00870A7F" w:rsidP="00BD5415">
      <w:pPr>
        <w:pStyle w:val="a4"/>
        <w:numPr>
          <w:ilvl w:val="0"/>
          <w:numId w:val="2"/>
        </w:numPr>
        <w:ind w:left="426" w:hanging="1"/>
      </w:pPr>
      <w:r>
        <w:t>провести сравнительный анализ отечественных и зарубежных аналогов проектируемой системы;</w:t>
      </w:r>
    </w:p>
    <w:p w14:paraId="420998A3" w14:textId="77777777" w:rsidR="009D4A45" w:rsidRDefault="00870A7F" w:rsidP="00BD5415">
      <w:pPr>
        <w:pStyle w:val="a4"/>
        <w:numPr>
          <w:ilvl w:val="0"/>
          <w:numId w:val="2"/>
        </w:numPr>
        <w:ind w:left="426" w:hanging="1"/>
      </w:pPr>
      <w:r>
        <w:t>выбрать технологии, среду и язык программирования;</w:t>
      </w:r>
    </w:p>
    <w:p w14:paraId="0531782A" w14:textId="77777777" w:rsidR="009D4A45" w:rsidRDefault="00870A7F" w:rsidP="00BD5415">
      <w:pPr>
        <w:pStyle w:val="a4"/>
        <w:numPr>
          <w:ilvl w:val="0"/>
          <w:numId w:val="2"/>
        </w:numPr>
        <w:ind w:left="426" w:hanging="1"/>
      </w:pPr>
      <w:r>
        <w:t>выполнить анализ процесса обработки информации и выбрать структуры данных;</w:t>
      </w:r>
    </w:p>
    <w:p w14:paraId="55DB99A8" w14:textId="77777777" w:rsidR="009D4A45" w:rsidRDefault="00870A7F" w:rsidP="00BD5415">
      <w:pPr>
        <w:pStyle w:val="a4"/>
        <w:numPr>
          <w:ilvl w:val="0"/>
          <w:numId w:val="2"/>
        </w:numPr>
        <w:ind w:left="426" w:hanging="1"/>
      </w:pPr>
      <w:r>
        <w:lastRenderedPageBreak/>
        <w:t>разработать спецификации проектируемой системы;</w:t>
      </w:r>
    </w:p>
    <w:p w14:paraId="64A296EC" w14:textId="77777777" w:rsidR="009D4A45" w:rsidRDefault="00870A7F" w:rsidP="00BD5415">
      <w:pPr>
        <w:pStyle w:val="a4"/>
        <w:numPr>
          <w:ilvl w:val="0"/>
          <w:numId w:val="2"/>
        </w:numPr>
        <w:ind w:left="426" w:hanging="1"/>
      </w:pPr>
      <w:r>
        <w:t>спроектировать программное обеспечение;</w:t>
      </w:r>
    </w:p>
    <w:p w14:paraId="4C84D438" w14:textId="77777777" w:rsidR="009D4A45" w:rsidRDefault="00870A7F" w:rsidP="00BD5415">
      <w:pPr>
        <w:pStyle w:val="a4"/>
        <w:numPr>
          <w:ilvl w:val="0"/>
          <w:numId w:val="2"/>
        </w:numPr>
        <w:ind w:left="426" w:hanging="1"/>
      </w:pPr>
      <w:r>
        <w:t>спроектировать интерфейс пользователя;</w:t>
      </w:r>
    </w:p>
    <w:p w14:paraId="1ECE452F" w14:textId="77777777" w:rsidR="009D4A45" w:rsidRDefault="00870A7F" w:rsidP="00BD5415">
      <w:pPr>
        <w:pStyle w:val="a4"/>
        <w:numPr>
          <w:ilvl w:val="0"/>
          <w:numId w:val="2"/>
        </w:numPr>
        <w:ind w:left="426" w:hanging="1"/>
      </w:pPr>
      <w:r>
        <w:t>провести тестирование разработанного ПО;</w:t>
      </w:r>
    </w:p>
    <w:p w14:paraId="6A40D192" w14:textId="77777777" w:rsidR="009D4A45" w:rsidRDefault="00870A7F" w:rsidP="00BD5415">
      <w:pPr>
        <w:pStyle w:val="a4"/>
        <w:numPr>
          <w:ilvl w:val="0"/>
          <w:numId w:val="2"/>
        </w:numPr>
        <w:ind w:left="426" w:hanging="1"/>
      </w:pPr>
      <w:r>
        <w:t>выполнить технико-экономическое обоснование проекта.</w:t>
      </w:r>
    </w:p>
    <w:p w14:paraId="53B4C267" w14:textId="77777777" w:rsidR="009D4A45" w:rsidRDefault="00870A7F">
      <w:pPr>
        <w:pStyle w:val="1"/>
        <w:pageBreakBefore/>
      </w:pPr>
      <w:bookmarkStart w:id="1" w:name="_Toc229783897"/>
      <w:r>
        <w:lastRenderedPageBreak/>
        <w:t>1. Основная часть</w:t>
      </w:r>
      <w:bookmarkEnd w:id="1"/>
    </w:p>
    <w:p w14:paraId="5892C6A1" w14:textId="77777777" w:rsidR="009D4A45" w:rsidRDefault="00870A7F">
      <w:pPr>
        <w:pStyle w:val="2"/>
      </w:pPr>
      <w:bookmarkStart w:id="2" w:name="_Toc229783898"/>
      <w:r>
        <w:t>1.1. Сравнительный анализ отечественных и зарубежных аналогов проектируемой системы</w:t>
      </w:r>
      <w:bookmarkEnd w:id="2"/>
    </w:p>
    <w:p w14:paraId="11DAE6D5" w14:textId="77777777" w:rsidR="009D4A45" w:rsidRDefault="00870A7F">
      <w:r>
        <w:t>Для разработки встраиваемого видео-плеера «Монетка» был проведён сравнительный анализ существующих отечественных решений, которые могут быть использованы для воспроизведения коротких видеороликов с интеграцией рекламы. Важно отметить, что существующие программные решения предоставляют лишь отдельные элементы необходимого функционала и не всегда в полной мере соответствуют требованиям к специализированной системе размещения рекламы в видео, включая интеграцию с системой Yandex AdFox.</w:t>
      </w:r>
    </w:p>
    <w:p w14:paraId="5566B503" w14:textId="05A8EA93" w:rsidR="009D4A45" w:rsidRDefault="00870A7F" w:rsidP="004416CA">
      <w:r>
        <w:t>Приведены следующие аналоги, участвовавшие в сравнительном анализе:</w:t>
      </w:r>
    </w:p>
    <w:p w14:paraId="603B212F" w14:textId="112CB562" w:rsidR="009D4A45" w:rsidRDefault="00870A7F">
      <w:r>
        <w:t>1</w:t>
      </w:r>
      <w:r w:rsidR="00D6690C">
        <w:t>)</w:t>
      </w:r>
      <w:r>
        <w:t xml:space="preserve"> VK Клипы </w:t>
      </w:r>
      <w:r w:rsidR="004A5AA8">
        <w:t>–</w:t>
      </w:r>
      <w:r>
        <w:t xml:space="preserve"> функционал социальной сети ВКонтакте, предназначенный для создания и просмотра коротких видеороликов. Платформа позволяет пользователям создавать контент, однако возможности для глубокой монетизации через встроенную рекламу, включая интеграцию с рекламными сетями, ограничены [1].</w:t>
      </w:r>
    </w:p>
    <w:p w14:paraId="5774F3E5" w14:textId="77777777" w:rsidR="009D4A45" w:rsidRDefault="00870A7F">
      <w:r>
        <w:t>Достоинства: интеграция с социальной сетью ВКонтакте и доступ к огромной аудитории; возможность размещения рекламных баннеров и таргетированного контента; простота использования и широкие социальные функции.</w:t>
      </w:r>
    </w:p>
    <w:p w14:paraId="4CFCF55C" w14:textId="7B372D11" w:rsidR="009D4A45" w:rsidRDefault="00870A7F" w:rsidP="00D6690C">
      <w:r>
        <w:t>Недостатки: отсутствие возможности интеграции рекламы через Yandex AdFox; отсутствие встроенных рекламных плашек непосредственно в видеоконтент; платформа ориентирована на социальные функции, а не на специализированную интеграцию рекламы.</w:t>
      </w:r>
    </w:p>
    <w:p w14:paraId="1F5DA5D6" w14:textId="49B0479B" w:rsidR="009D4A45" w:rsidRDefault="00870A7F">
      <w:r>
        <w:t>2</w:t>
      </w:r>
      <w:r w:rsidR="00D6690C">
        <w:t>)</w:t>
      </w:r>
      <w:r>
        <w:t xml:space="preserve"> Yappy </w:t>
      </w:r>
      <w:r w:rsidR="004A5AA8">
        <w:t>–</w:t>
      </w:r>
      <w:r>
        <w:t xml:space="preserve"> российская платформа для коротких видеороликов, аналогичная TikTok. Платформа предоставляет инструменты для создания видеоконтента, однако возможности для интеграции рекламы через системы типа Yandex AdFox ограничены [2].</w:t>
      </w:r>
    </w:p>
    <w:p w14:paraId="66AFCD4B" w14:textId="77777777" w:rsidR="009D4A45" w:rsidRDefault="00870A7F">
      <w:r>
        <w:lastRenderedPageBreak/>
        <w:t>Достоинства: локализованный продукт, ориентированный на русскоязычных пользователей; множество инструментов для создания креативного контента; возможности интеграции рекламы в виде видеороликов.</w:t>
      </w:r>
    </w:p>
    <w:p w14:paraId="67D15D2A" w14:textId="1F2EF172" w:rsidR="009D4A45" w:rsidRDefault="00870A7F" w:rsidP="00C35C45">
      <w:r>
        <w:t>Недостатки: отсутствие интеграции рекламы через Yandex AdFox в виде плашек внутри видео; меньшая аудитория по сравнению с международными платформами.</w:t>
      </w:r>
    </w:p>
    <w:p w14:paraId="65F00925" w14:textId="572D72D2" w:rsidR="009D4A45" w:rsidRDefault="00870A7F">
      <w:r>
        <w:t>3</w:t>
      </w:r>
      <w:r w:rsidR="00C35C45">
        <w:t>)</w:t>
      </w:r>
      <w:r>
        <w:t xml:space="preserve"> Likee </w:t>
      </w:r>
      <w:r w:rsidR="004A5AA8">
        <w:t>–</w:t>
      </w:r>
      <w:r>
        <w:t xml:space="preserve"> международная платформа для создания и просмотра коротких видеороликов, которая активно конкурирует с TikTok. Она предоставляет пользователям широкие возможности для создания контента с фильтрами и эффектами [3].</w:t>
      </w:r>
    </w:p>
    <w:p w14:paraId="449BC388" w14:textId="77777777" w:rsidR="009D4A45" w:rsidRDefault="00870A7F">
      <w:r>
        <w:t>Достоинства: широкие возможности для создания контента с фильтрами и эффектами; поддержка разных форматов рекламы; международная аудитория.</w:t>
      </w:r>
    </w:p>
    <w:p w14:paraId="26A9123F" w14:textId="77777777" w:rsidR="009D4A45" w:rsidRDefault="00870A7F">
      <w:r>
        <w:t>Недостатки: отсутствие возможности интеграции рекламы через Yandex AdFox; реклама размещается в ленте, а не внутри видео; меньшая популярность на российском рынке.</w:t>
      </w:r>
    </w:p>
    <w:p w14:paraId="3F2DCC8F" w14:textId="77777777" w:rsidR="009D4A45" w:rsidRDefault="009D4A45"/>
    <w:p w14:paraId="2BA8CED5" w14:textId="59BBFC97" w:rsidR="009D4A45" w:rsidRDefault="00870A7F" w:rsidP="00C35C45">
      <w:r>
        <w:t>Для проведения сравнительного анализа были выбраны следующие критерии: интеграция с системой Yandex AdFox; интеграция рекламы в видеоплатформу; поддержка различных форматов рекламы; аудитория; возможности создания контента; простота настройки и интеграции.</w:t>
      </w:r>
    </w:p>
    <w:p w14:paraId="06138D23" w14:textId="77777777" w:rsidR="009D4A45" w:rsidRPr="00C35C45" w:rsidRDefault="00870A7F" w:rsidP="00EA500F">
      <w:pPr>
        <w:pStyle w:val="af5"/>
      </w:pPr>
      <w:r w:rsidRPr="00C35C45">
        <w:t>Таблица 1</w:t>
      </w:r>
    </w:p>
    <w:p w14:paraId="7FE40065" w14:textId="059AD0D0" w:rsidR="009D4A45" w:rsidRPr="00C35C45" w:rsidRDefault="00870A7F" w:rsidP="00EA500F">
      <w:pPr>
        <w:pStyle w:val="af3"/>
      </w:pPr>
      <w:r w:rsidRPr="00C35C45">
        <w:t>Сравнительный анализ аналогов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1500"/>
        <w:gridCol w:w="1500"/>
        <w:gridCol w:w="1500"/>
      </w:tblGrid>
      <w:tr w:rsidR="009D4A45" w14:paraId="5AEF3388" w14:textId="77777777" w:rsidTr="00844CA3">
        <w:trPr>
          <w:jc w:val="center"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F01D92" w14:textId="77777777" w:rsidR="009D4A45" w:rsidRDefault="00870A7F" w:rsidP="00C35C45">
            <w:pPr>
              <w:pStyle w:val="12"/>
              <w:jc w:val="center"/>
            </w:pPr>
            <w:r>
              <w:t>Критерий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AB660B" w14:textId="77777777" w:rsidR="009D4A45" w:rsidRDefault="00870A7F" w:rsidP="00C35C45">
            <w:pPr>
              <w:pStyle w:val="12"/>
              <w:jc w:val="center"/>
            </w:pPr>
            <w:r>
              <w:t>VK Клипы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76A56F" w14:textId="77777777" w:rsidR="009D4A45" w:rsidRDefault="00870A7F" w:rsidP="00C35C45">
            <w:pPr>
              <w:pStyle w:val="12"/>
              <w:jc w:val="center"/>
            </w:pPr>
            <w:r>
              <w:t>Yappy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B593AE" w14:textId="77777777" w:rsidR="009D4A45" w:rsidRDefault="00870A7F" w:rsidP="00C35C45">
            <w:pPr>
              <w:pStyle w:val="12"/>
              <w:jc w:val="center"/>
            </w:pPr>
            <w:r>
              <w:t>Likee</w:t>
            </w:r>
          </w:p>
        </w:tc>
      </w:tr>
      <w:tr w:rsidR="009D4A45" w14:paraId="7F24A362" w14:textId="77777777" w:rsidTr="00844CA3">
        <w:trPr>
          <w:jc w:val="center"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98C086" w14:textId="77777777" w:rsidR="009D4A45" w:rsidRDefault="00870A7F" w:rsidP="00C35C45">
            <w:pPr>
              <w:pStyle w:val="12"/>
            </w:pPr>
            <w:r>
              <w:t>Интеграция с Yandex AdFox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1E9F88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DB0FDA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FC0A52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</w:tr>
      <w:tr w:rsidR="009D4A45" w14:paraId="0CB60705" w14:textId="77777777" w:rsidTr="00844CA3">
        <w:trPr>
          <w:jc w:val="center"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9CDE43" w14:textId="77777777" w:rsidR="009D4A45" w:rsidRDefault="00870A7F" w:rsidP="00C35C45">
            <w:pPr>
              <w:pStyle w:val="12"/>
            </w:pPr>
            <w:r>
              <w:t>Интеграция рекламы в видеоплатформу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078D54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C592F4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A36065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</w:tr>
      <w:tr w:rsidR="009D4A45" w14:paraId="03DCDD9B" w14:textId="77777777" w:rsidTr="00844CA3">
        <w:trPr>
          <w:jc w:val="center"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37F5E7" w14:textId="77777777" w:rsidR="009D4A45" w:rsidRDefault="00870A7F" w:rsidP="00C35C45">
            <w:pPr>
              <w:pStyle w:val="12"/>
            </w:pPr>
            <w:r>
              <w:t>Поддержка различных форматов рекламы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E16368" w14:textId="77777777" w:rsidR="009D4A45" w:rsidRDefault="00870A7F" w:rsidP="00C35C45">
            <w:pPr>
              <w:pStyle w:val="12"/>
              <w:jc w:val="center"/>
            </w:pPr>
            <w:r>
              <w:t>+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AF4101" w14:textId="77777777" w:rsidR="009D4A45" w:rsidRDefault="00870A7F" w:rsidP="00C35C45">
            <w:pPr>
              <w:pStyle w:val="12"/>
              <w:jc w:val="center"/>
            </w:pPr>
            <w:r>
              <w:t>+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5DB45A" w14:textId="77777777" w:rsidR="009D4A45" w:rsidRDefault="00870A7F" w:rsidP="00C35C45">
            <w:pPr>
              <w:pStyle w:val="12"/>
              <w:jc w:val="center"/>
            </w:pPr>
            <w:r>
              <w:t>+</w:t>
            </w:r>
          </w:p>
        </w:tc>
      </w:tr>
      <w:tr w:rsidR="009D4A45" w14:paraId="7D62696B" w14:textId="77777777" w:rsidTr="00844CA3">
        <w:trPr>
          <w:jc w:val="center"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2E2EFE" w14:textId="77777777" w:rsidR="009D4A45" w:rsidRDefault="00870A7F" w:rsidP="00C35C45">
            <w:pPr>
              <w:pStyle w:val="12"/>
            </w:pPr>
            <w:r>
              <w:t>Аудитория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CD9C24" w14:textId="77777777" w:rsidR="009D4A45" w:rsidRDefault="00870A7F" w:rsidP="00C35C45">
            <w:pPr>
              <w:pStyle w:val="12"/>
              <w:jc w:val="center"/>
            </w:pPr>
            <w:r>
              <w:t>+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EBF10F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8BC071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</w:tr>
      <w:tr w:rsidR="009D4A45" w14:paraId="7BE6FBC8" w14:textId="77777777" w:rsidTr="00844CA3">
        <w:trPr>
          <w:jc w:val="center"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731AD1" w14:textId="77777777" w:rsidR="009D4A45" w:rsidRDefault="00870A7F" w:rsidP="00C35C45">
            <w:pPr>
              <w:pStyle w:val="12"/>
            </w:pPr>
            <w:r>
              <w:t>Возможности создания контента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D8A1F6" w14:textId="77777777" w:rsidR="009D4A45" w:rsidRDefault="00870A7F" w:rsidP="00C35C45">
            <w:pPr>
              <w:pStyle w:val="12"/>
              <w:jc w:val="center"/>
            </w:pPr>
            <w:r>
              <w:t>+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CA32A2" w14:textId="77777777" w:rsidR="009D4A45" w:rsidRDefault="00870A7F" w:rsidP="00C35C45">
            <w:pPr>
              <w:pStyle w:val="12"/>
              <w:jc w:val="center"/>
            </w:pPr>
            <w:r>
              <w:t>+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0549A5" w14:textId="77777777" w:rsidR="009D4A45" w:rsidRDefault="00870A7F" w:rsidP="00C35C45">
            <w:pPr>
              <w:pStyle w:val="12"/>
              <w:jc w:val="center"/>
            </w:pPr>
            <w:r>
              <w:t>+</w:t>
            </w:r>
          </w:p>
        </w:tc>
      </w:tr>
      <w:tr w:rsidR="009D4A45" w14:paraId="792BB14F" w14:textId="77777777" w:rsidTr="00844CA3">
        <w:trPr>
          <w:jc w:val="center"/>
        </w:trPr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561460" w14:textId="77777777" w:rsidR="009D4A45" w:rsidRDefault="00870A7F" w:rsidP="00C35C45">
            <w:pPr>
              <w:pStyle w:val="12"/>
            </w:pPr>
            <w:r>
              <w:t>Простота настройки и интеграции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58964A" w14:textId="77777777" w:rsidR="009D4A45" w:rsidRDefault="00870A7F" w:rsidP="00C35C45">
            <w:pPr>
              <w:pStyle w:val="12"/>
              <w:jc w:val="center"/>
            </w:pPr>
            <w:r>
              <w:t>+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8A98E9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18D837" w14:textId="77777777" w:rsidR="009D4A45" w:rsidRDefault="00870A7F" w:rsidP="00C35C45">
            <w:pPr>
              <w:pStyle w:val="12"/>
              <w:jc w:val="center"/>
            </w:pPr>
            <w:r>
              <w:t>–</w:t>
            </w:r>
          </w:p>
        </w:tc>
      </w:tr>
    </w:tbl>
    <w:p w14:paraId="16D767F6" w14:textId="2C22EEF0" w:rsidR="009D4A45" w:rsidRDefault="00870A7F">
      <w:r>
        <w:t xml:space="preserve">Проведённый анализ показал, что все рассмотренные платформы имеют сходную функциональность, ориентированную на создание и просмотр коротких видеороликов. Однако ни одна из них не поддерживает интеграцию рекламы через Yandex AdFox в виде плашек внутри видео. Для полноценной реализации автоматической монетизации через рекламу необходимо разработать специализированную систему </w:t>
      </w:r>
      <w:r w:rsidR="004A5AA8">
        <w:t>–</w:t>
      </w:r>
      <w:r>
        <w:t xml:space="preserve"> встраиваемый видео-плеер «Монетка».</w:t>
      </w:r>
    </w:p>
    <w:p w14:paraId="60BC0535" w14:textId="77777777" w:rsidR="009D4A45" w:rsidRDefault="00870A7F">
      <w:pPr>
        <w:pStyle w:val="2"/>
      </w:pPr>
      <w:bookmarkStart w:id="3" w:name="_Toc229783899"/>
      <w:r>
        <w:t>1.2. Выбор технологии, среды и языка программирования</w:t>
      </w:r>
      <w:bookmarkEnd w:id="3"/>
    </w:p>
    <w:p w14:paraId="2820AEFA" w14:textId="77777777" w:rsidR="009D4A45" w:rsidRDefault="00870A7F">
      <w:r>
        <w:t>При разработке встраиваемого видео-плеера «Монетка» важным этапом является выбор подхода к проектированию, технологии реализации, среды и языка программирования. Эти решения существенно влияют на структуру программного решения, удобство его разработки и дальнейшего сопровождения.</w:t>
      </w:r>
    </w:p>
    <w:p w14:paraId="08E575CE" w14:textId="77777777" w:rsidR="009D4A45" w:rsidRDefault="00870A7F">
      <w:r>
        <w:t xml:space="preserve">В качестве подхода к разработке выбран объектно-ориентированный подход, так как он позволяет эффективно представлять элементы предметной области в виде взаимосвязанных объектов с чётко </w:t>
      </w:r>
      <w:r>
        <w:t>определёнными свойствами и поведением. Объектно-ориентированное проектирование помогает создать логичную и расширяемую структуру программного решения [4].</w:t>
      </w:r>
    </w:p>
    <w:p w14:paraId="65E5102A" w14:textId="3C129ED0" w:rsidR="009D4A45" w:rsidRDefault="00870A7F">
      <w:r>
        <w:t xml:space="preserve">Для реализации объектного подхода используется UML (Unified Modeling Language) </w:t>
      </w:r>
      <w:r w:rsidR="004A5AA8">
        <w:t>–</w:t>
      </w:r>
      <w:r>
        <w:t xml:space="preserve"> стандартный язык описания разработки программных продуктов. UML широко применяется для документирования и визуализации, а также для конструирования посредством прямого и обратного проектирования [5].</w:t>
      </w:r>
    </w:p>
    <w:p w14:paraId="1FA9FB2B" w14:textId="4DB1C4E0" w:rsidR="009D4A45" w:rsidRDefault="00870A7F">
      <w:r>
        <w:t xml:space="preserve">Для реализации клиентской части в качестве основного языка программирования был выбран TypeScript </w:t>
      </w:r>
      <w:r w:rsidR="004A5AA8">
        <w:t>–</w:t>
      </w:r>
      <w:r>
        <w:t xml:space="preserve"> язык, являющийся надстройкой над JavaScript и добавляющий статическую типизацию. TypeScript позволяет выявлять ошибки на этапе разработки, повышает надёжность программного кода и упрощает его сопровождение. Благодаря использованию интерфейсов, типов и классов повышается структурированность проекта [6].</w:t>
      </w:r>
    </w:p>
    <w:p w14:paraId="57156747" w14:textId="58E4351C" w:rsidR="009D4A45" w:rsidRDefault="00870A7F">
      <w:r>
        <w:t xml:space="preserve">В качестве фреймворка для построения пользовательского интерфейса выбран React </w:t>
      </w:r>
      <w:r w:rsidR="004A5AA8">
        <w:t>–</w:t>
      </w:r>
      <w:r>
        <w:t xml:space="preserve"> библиотека JavaScript для создания пользовательских интерфейсов, разработанная компанией Meta. React использует компонентный </w:t>
      </w:r>
      <w:r>
        <w:lastRenderedPageBreak/>
        <w:t>подход, позволяя разбивать интерфейс на независимые, переиспользуемые части. Виртуальный DOM обеспечивает высокую производительность при обновлении интерфейса [7].</w:t>
      </w:r>
    </w:p>
    <w:p w14:paraId="6B27F3A5" w14:textId="49805BD2" w:rsidR="009D4A45" w:rsidRDefault="00870A7F">
      <w:r>
        <w:t xml:space="preserve">Для стилизации компонентов применяется библиотека Emotion </w:t>
      </w:r>
      <w:r w:rsidR="004A5AA8">
        <w:t>–</w:t>
      </w:r>
      <w:r>
        <w:t xml:space="preserve"> CSS-in-JS решение, позволяющее описывать стили непосредственно в JavaScript-коде с помощью tagged template literals. Это обеспечивает изоляцию стилей на уровне компонентов и динамическую тематизацию.</w:t>
      </w:r>
    </w:p>
    <w:p w14:paraId="76BAED82" w14:textId="6E78C7B3" w:rsidR="009D4A45" w:rsidRDefault="00870A7F">
      <w:r>
        <w:t xml:space="preserve">В качестве среды разработки выбран VS Code </w:t>
      </w:r>
      <w:r w:rsidR="004A5AA8">
        <w:t>–</w:t>
      </w:r>
      <w:r>
        <w:t xml:space="preserve"> современная интегрированная среда разработки, поддерживающая работу с TypeScript и множеством других технологий. VS Code предоставляет инструменты для написания, тестирования и отладки кода, включая поддержку плагинов и интеграцию с системами контроля версий [8].</w:t>
      </w:r>
    </w:p>
    <w:p w14:paraId="7C369C11" w14:textId="3E576087" w:rsidR="009D4A45" w:rsidRDefault="00870A7F">
      <w:r>
        <w:t xml:space="preserve">Для контроля версий используется Git </w:t>
      </w:r>
      <w:r w:rsidR="004A5AA8">
        <w:t>–</w:t>
      </w:r>
      <w:r>
        <w:t xml:space="preserve"> распределённая система контроля версий. Удалённый репозиторий размещён на GitLab, что обеспечивает совместную разработку и автоматизацию CI/CD-процессов.</w:t>
      </w:r>
    </w:p>
    <w:p w14:paraId="560E4484" w14:textId="77777777" w:rsidR="009D4A45" w:rsidRDefault="00870A7F">
      <w:r>
        <w:t>Таким образом, выбранный стек технологий (TypeScript, React, Emotion, VS Code, Git) создаёт удобные и гибкие условия для реализации клиентской части встраиваемого видео-плеера «Монетка».</w:t>
      </w:r>
    </w:p>
    <w:p w14:paraId="7C675E08" w14:textId="77777777" w:rsidR="009D4A45" w:rsidRDefault="00870A7F">
      <w:pPr>
        <w:pStyle w:val="2"/>
      </w:pPr>
      <w:bookmarkStart w:id="4" w:name="_Toc229783900"/>
      <w:r>
        <w:t>1.3. Анализ процесса обработки информации, выбор структур данных для её хранения, выбор методов и алгоритмов решения задачи</w:t>
      </w:r>
      <w:bookmarkEnd w:id="4"/>
    </w:p>
    <w:p w14:paraId="248F5032" w14:textId="77777777" w:rsidR="009D4A45" w:rsidRDefault="00870A7F">
      <w:r>
        <w:t>При разработке встраиваемого видео-плеера «Монетка» важным этапом является анализ процесса обработки информации и выбор подходящих структур данных и алгоритмов, обеспечивающих корректную и стабильную работу клиентской части системы. В рамках курсового проекта реализуется frontend-приложение, взаимодействующее с серверной частью посредством REST API. Основная обработка и долгосрочное хранение данных осуществляется на стороне сервера, тогда как клиентская часть отвечает за получение, отображение и передачу ин</w:t>
      </w:r>
      <w:r>
        <w:t>формации.</w:t>
      </w:r>
    </w:p>
    <w:p w14:paraId="2904483C" w14:textId="77777777" w:rsidR="009D4A45" w:rsidRDefault="00870A7F">
      <w:r>
        <w:lastRenderedPageBreak/>
        <w:t>Серверная часть предоставляет промежуточную базу данных, в которую еженедельно выгружаются актуальные видеоролики для воспроизведения в плеере. Клиентская часть обращается к этой базе через REST API.</w:t>
      </w:r>
    </w:p>
    <w:p w14:paraId="2453F6DF" w14:textId="77777777" w:rsidR="009D4A45" w:rsidRDefault="00870A7F">
      <w:r>
        <w:t>Функционирование приложения основано на модели бесконечной прокрутки видеоленты. После запуска системы пользователь получает доступ к контенту. Общая логика работы клиентской части включает следующие этапы: загрузка списка видеороликов, воспроизведение текущего видео, отображение рекламных блоков, обработка пользовательских действий (оценки, жалобы, переходы), загрузка следующего видео при прокрутке.</w:t>
      </w:r>
    </w:p>
    <w:p w14:paraId="44329105" w14:textId="77777777" w:rsidR="009D4A45" w:rsidRDefault="00870A7F">
      <w:r>
        <w:t>После успешного запуска приложение отправляет запрос к серверу для получения списка видеороликов. Ответ содержит структурированные данные в формате JSON, включающие идентификаторы видео, ссылки на медиаресурсы и метаданные. Полученные данные сохраняются во внутреннем состоянии приложения (React state) и используются для формирования пользовательского интерфейса.</w:t>
      </w:r>
    </w:p>
    <w:p w14:paraId="62F235A5" w14:textId="77777777" w:rsidR="009D4A45" w:rsidRDefault="00870A7F">
      <w:r>
        <w:t>Отображение видеоконтента организовано по принципу последовательного воспроизведения с возможностью прокрутки. При переходе к следующему видео клиентское приложение при необходимости инициирует дополнительный запрос к API для подгрузки новых данных. Такой подход обеспечивает непрерывность просмотра и снижает нагрузку на сеть за счёт поэтапной загрузки.</w:t>
      </w:r>
    </w:p>
    <w:p w14:paraId="0100EA10" w14:textId="77777777" w:rsidR="009D4A45" w:rsidRDefault="00870A7F">
      <w:r>
        <w:t>Интеграция рекламных блоков осуществляется на стороне клиента с использованием платформы Yandex AdFox. В соответствии с заданной логикой после просмотра определённого количества видеороликов инициируется отображение рекламного материала, встраиваемого в общую структуру ленты.</w:t>
      </w:r>
    </w:p>
    <w:p w14:paraId="1B20299A" w14:textId="77777777" w:rsidR="009D4A45" w:rsidRDefault="00870A7F">
      <w:r>
        <w:t>В качестве основных структур данных на стороне клиента используются: массивы объектов для хранения списка видеороликов; объект состояния приложения (React state) для управления текущими параметрами интерфейса; а также локальное хранилище браузера для сохранения служебной информации (например, токена аутентификации).</w:t>
      </w:r>
    </w:p>
    <w:p w14:paraId="3BE8BEDB" w14:textId="77777777" w:rsidR="009D4A45" w:rsidRDefault="009D4A45"/>
    <w:p w14:paraId="6AEEA897" w14:textId="77777777" w:rsidR="009D4A45" w:rsidRPr="009F17A4" w:rsidRDefault="00870A7F" w:rsidP="00EA500F">
      <w:pPr>
        <w:pStyle w:val="af5"/>
      </w:pPr>
      <w:r w:rsidRPr="009F17A4">
        <w:lastRenderedPageBreak/>
        <w:t>Таблица 2</w:t>
      </w:r>
    </w:p>
    <w:p w14:paraId="3FFD1A06" w14:textId="641096C2" w:rsidR="009D4A45" w:rsidRPr="009F17A4" w:rsidRDefault="00870A7F" w:rsidP="00EA500F">
      <w:pPr>
        <w:pStyle w:val="af3"/>
      </w:pPr>
      <w:r w:rsidRPr="009F17A4">
        <w:t>Идентификаторы основных структур данных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2500"/>
        <w:gridCol w:w="3354"/>
      </w:tblGrid>
      <w:tr w:rsidR="009D4A45" w14:paraId="6A4E7649" w14:textId="77777777" w:rsidTr="009F17A4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DC1D90" w14:textId="77777777" w:rsidR="009D4A45" w:rsidRDefault="00870A7F" w:rsidP="009F17A4">
            <w:pPr>
              <w:pStyle w:val="12"/>
              <w:jc w:val="center"/>
            </w:pPr>
            <w:r>
              <w:t>Наименование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66FECB" w14:textId="77777777" w:rsidR="009D4A45" w:rsidRDefault="00870A7F" w:rsidP="009F17A4">
            <w:pPr>
              <w:pStyle w:val="12"/>
              <w:jc w:val="center"/>
            </w:pPr>
            <w:r>
              <w:t>Обозначение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4997B9" w14:textId="77777777" w:rsidR="009D4A45" w:rsidRDefault="00870A7F" w:rsidP="009F17A4">
            <w:pPr>
              <w:pStyle w:val="12"/>
              <w:jc w:val="center"/>
            </w:pPr>
            <w:r>
              <w:t>Тип данных</w:t>
            </w:r>
          </w:p>
        </w:tc>
      </w:tr>
      <w:tr w:rsidR="009D4A45" w14:paraId="393F853C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1CC5CE" w14:textId="77777777" w:rsidR="009D4A45" w:rsidRDefault="00870A7F" w:rsidP="009F17A4">
            <w:pPr>
              <w:pStyle w:val="12"/>
            </w:pPr>
            <w:r>
              <w:t>Список видеороликов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DD5044" w14:textId="77777777" w:rsidR="009D4A45" w:rsidRDefault="00870A7F" w:rsidP="009F17A4">
            <w:pPr>
              <w:pStyle w:val="12"/>
            </w:pPr>
            <w:r>
              <w:t>videoList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5D3823" w14:textId="77777777" w:rsidR="009D4A45" w:rsidRDefault="00870A7F" w:rsidP="009F17A4">
            <w:pPr>
              <w:pStyle w:val="12"/>
            </w:pPr>
            <w:r>
              <w:t>Array&lt;Video&gt;</w:t>
            </w:r>
          </w:p>
        </w:tc>
      </w:tr>
      <w:tr w:rsidR="009D4A45" w14:paraId="31908679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E72590" w14:textId="77777777" w:rsidR="009D4A45" w:rsidRDefault="00870A7F" w:rsidP="009F17A4">
            <w:pPr>
              <w:pStyle w:val="12"/>
            </w:pPr>
            <w:r>
              <w:t>Текущее видео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98EC30" w14:textId="77777777" w:rsidR="009D4A45" w:rsidRDefault="00870A7F" w:rsidP="009F17A4">
            <w:pPr>
              <w:pStyle w:val="12"/>
            </w:pPr>
            <w:r>
              <w:t>currentVideo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A9D655" w14:textId="77777777" w:rsidR="009D4A45" w:rsidRDefault="00870A7F" w:rsidP="009F17A4">
            <w:pPr>
              <w:pStyle w:val="12"/>
            </w:pPr>
            <w:r>
              <w:t>Video</w:t>
            </w:r>
          </w:p>
        </w:tc>
      </w:tr>
      <w:tr w:rsidR="009D4A45" w14:paraId="10BA6E23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8392B9" w14:textId="77777777" w:rsidR="009D4A45" w:rsidRDefault="00870A7F" w:rsidP="009F17A4">
            <w:pPr>
              <w:pStyle w:val="12"/>
            </w:pPr>
            <w:r>
              <w:t>Рекламный блок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A0709E" w14:textId="77777777" w:rsidR="009D4A45" w:rsidRDefault="00870A7F" w:rsidP="009F17A4">
            <w:pPr>
              <w:pStyle w:val="12"/>
            </w:pPr>
            <w:r>
              <w:t>adBlock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0D13BA" w14:textId="77777777" w:rsidR="009D4A45" w:rsidRDefault="00870A7F" w:rsidP="009F17A4">
            <w:pPr>
              <w:pStyle w:val="12"/>
            </w:pPr>
            <w:r>
              <w:t>AdData</w:t>
            </w:r>
          </w:p>
        </w:tc>
      </w:tr>
      <w:tr w:rsidR="009D4A45" w14:paraId="1AE72D95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1FE498" w14:textId="77777777" w:rsidR="009D4A45" w:rsidRDefault="00870A7F" w:rsidP="009F17A4">
            <w:pPr>
              <w:pStyle w:val="12"/>
            </w:pPr>
            <w:r>
              <w:t>Токен аутентификации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918555" w14:textId="77777777" w:rsidR="009D4A45" w:rsidRDefault="00870A7F" w:rsidP="009F17A4">
            <w:pPr>
              <w:pStyle w:val="12"/>
            </w:pPr>
            <w:r>
              <w:t>authToken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B50E01" w14:textId="77777777" w:rsidR="009D4A45" w:rsidRDefault="00870A7F" w:rsidP="009F17A4">
            <w:pPr>
              <w:pStyle w:val="12"/>
            </w:pPr>
            <w:r>
              <w:t>string</w:t>
            </w:r>
          </w:p>
        </w:tc>
      </w:tr>
      <w:tr w:rsidR="009D4A45" w14:paraId="68BF267A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CC724A" w14:textId="77777777" w:rsidR="009D4A45" w:rsidRDefault="00870A7F" w:rsidP="009F17A4">
            <w:pPr>
              <w:pStyle w:val="12"/>
            </w:pPr>
            <w:r>
              <w:t>Список жалоб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494D77" w14:textId="77777777" w:rsidR="009D4A45" w:rsidRDefault="00870A7F" w:rsidP="009F17A4">
            <w:pPr>
              <w:pStyle w:val="12"/>
            </w:pPr>
            <w:r>
              <w:t>complaints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2D73C6" w14:textId="77777777" w:rsidR="009D4A45" w:rsidRDefault="00870A7F" w:rsidP="009F17A4">
            <w:pPr>
              <w:pStyle w:val="12"/>
            </w:pPr>
            <w:r>
              <w:t>Array&lt;Complaint&gt;</w:t>
            </w:r>
          </w:p>
        </w:tc>
      </w:tr>
      <w:tr w:rsidR="009D4A45" w14:paraId="547758F9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341554" w14:textId="77777777" w:rsidR="009D4A45" w:rsidRDefault="00870A7F" w:rsidP="009F17A4">
            <w:pPr>
              <w:pStyle w:val="12"/>
            </w:pPr>
            <w:r>
              <w:t>Состояние звука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22E66C" w14:textId="77777777" w:rsidR="009D4A45" w:rsidRDefault="00870A7F" w:rsidP="009F17A4">
            <w:pPr>
              <w:pStyle w:val="12"/>
            </w:pPr>
            <w:r>
              <w:t>isMuted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EE8BD6" w14:textId="77777777" w:rsidR="009D4A45" w:rsidRDefault="00870A7F" w:rsidP="009F17A4">
            <w:pPr>
              <w:pStyle w:val="12"/>
            </w:pPr>
            <w:r>
              <w:t>boolean</w:t>
            </w:r>
          </w:p>
        </w:tc>
      </w:tr>
      <w:tr w:rsidR="009D4A45" w14:paraId="212E9D21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9D2632" w14:textId="77777777" w:rsidR="009D4A45" w:rsidRDefault="00870A7F" w:rsidP="009F17A4">
            <w:pPr>
              <w:pStyle w:val="12"/>
            </w:pPr>
            <w:r>
              <w:t>Счётчик просмотров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CF088F" w14:textId="77777777" w:rsidR="009D4A45" w:rsidRDefault="00870A7F" w:rsidP="009F17A4">
            <w:pPr>
              <w:pStyle w:val="12"/>
            </w:pPr>
            <w:r>
              <w:t>viewCount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8818DD" w14:textId="77777777" w:rsidR="009D4A45" w:rsidRDefault="00870A7F" w:rsidP="009F17A4">
            <w:pPr>
              <w:pStyle w:val="12"/>
            </w:pPr>
            <w:r>
              <w:t>number</w:t>
            </w:r>
          </w:p>
        </w:tc>
      </w:tr>
      <w:tr w:rsidR="009D4A45" w14:paraId="576606CE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4EB019" w14:textId="77777777" w:rsidR="009D4A45" w:rsidRDefault="00870A7F" w:rsidP="009F17A4">
            <w:pPr>
              <w:pStyle w:val="12"/>
            </w:pPr>
            <w:r>
              <w:t>Состояние отметки «Нравится»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C6621C" w14:textId="77777777" w:rsidR="009D4A45" w:rsidRDefault="00870A7F" w:rsidP="009F17A4">
            <w:pPr>
              <w:pStyle w:val="12"/>
            </w:pPr>
            <w:r>
              <w:t>isLiked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AE9A66" w14:textId="77777777" w:rsidR="009D4A45" w:rsidRDefault="00870A7F" w:rsidP="009F17A4">
            <w:pPr>
              <w:pStyle w:val="12"/>
            </w:pPr>
            <w:r>
              <w:t>boolean</w:t>
            </w:r>
          </w:p>
        </w:tc>
      </w:tr>
    </w:tbl>
    <w:p w14:paraId="001FFF2E" w14:textId="77777777" w:rsidR="009D4A45" w:rsidRDefault="00870A7F">
      <w:pPr>
        <w:pStyle w:val="2"/>
      </w:pPr>
      <w:bookmarkStart w:id="5" w:name="_Toc229783901"/>
      <w:r>
        <w:t>1.4. Разработка спецификаций проектируемой системы</w:t>
      </w:r>
      <w:bookmarkEnd w:id="5"/>
    </w:p>
    <w:p w14:paraId="668D423A" w14:textId="77777777" w:rsidR="009D4A45" w:rsidRDefault="00870A7F">
      <w:r>
        <w:t>Спецификация разрабатываемого ПО при использовании UML объединяет несколько моделей: логическую, процессов, использования, реализации, развёртывания. Каждая из моделей характеризует определённый аспект проектируемой системы, а все они вместе составляют относительно полную модель разрабатываемого ПО.</w:t>
      </w:r>
    </w:p>
    <w:p w14:paraId="5432A5F4" w14:textId="77777777" w:rsidR="009D4A45" w:rsidRDefault="00870A7F">
      <w:pPr>
        <w:pStyle w:val="3"/>
      </w:pPr>
      <w:bookmarkStart w:id="6" w:name="_Toc229783902"/>
      <w:r>
        <w:t>1.4.1. Построение диаграмм вариантов использования</w:t>
      </w:r>
      <w:bookmarkEnd w:id="6"/>
    </w:p>
    <w:p w14:paraId="361565AC" w14:textId="75406147" w:rsidR="009D4A45" w:rsidRDefault="00870A7F">
      <w:r>
        <w:t xml:space="preserve">Диаграмма вариантов использования (ДВИ) </w:t>
      </w:r>
      <w:r w:rsidR="004A5AA8">
        <w:t>–</w:t>
      </w:r>
      <w:r>
        <w:t xml:space="preserve"> это вид поведенческой диаграммы, предназначенный для описания функциональных возможностей информационной системы с точки зрения взаимодействия пользователей с системой [9]. В данной диаграмме представлены основные сценарии взаимодействия пользователя с встраиваемым видео-плеером «Монетка».</w:t>
      </w:r>
    </w:p>
    <w:p w14:paraId="6DEA3DC4" w14:textId="68FF6102" w:rsidR="009D4A45" w:rsidRDefault="00870A7F">
      <w:r>
        <w:t xml:space="preserve">В системе определено следующее действующее лицо: Пользователь </w:t>
      </w:r>
      <w:r w:rsidR="004A5AA8">
        <w:t>–</w:t>
      </w:r>
      <w:r>
        <w:t xml:space="preserve"> зарегистрированный или неавторизованный посетитель веб-приложения, просматривающий видеоконтент и взаимодействующий с интерфейсом платформы.</w:t>
      </w:r>
    </w:p>
    <w:p w14:paraId="7EFBB8A6" w14:textId="66E0908D" w:rsidR="009D4A45" w:rsidRDefault="00870A7F" w:rsidP="00FD0469">
      <w:r>
        <w:t xml:space="preserve">Основным вариантом использования является «Просмотр видео», который может быть расширен дополнительными действиями пользователя. Диаграмма вариантов использования представлена в </w:t>
      </w:r>
      <w:r w:rsidR="00514438">
        <w:t>Приложении 2</w:t>
      </w:r>
      <w:r>
        <w:t>.</w:t>
      </w:r>
    </w:p>
    <w:p w14:paraId="3B81E5B4" w14:textId="77777777" w:rsidR="00FD0469" w:rsidRDefault="00FD0469" w:rsidP="00FD0469"/>
    <w:p w14:paraId="19E7C52C" w14:textId="77777777" w:rsidR="009D4A45" w:rsidRPr="00FD0469" w:rsidRDefault="00870A7F" w:rsidP="00EA500F">
      <w:pPr>
        <w:pStyle w:val="af5"/>
        <w:spacing w:line="276" w:lineRule="auto"/>
      </w:pPr>
      <w:r w:rsidRPr="00FD0469">
        <w:t>Таблица 3</w:t>
      </w:r>
    </w:p>
    <w:p w14:paraId="3F764C77" w14:textId="7A042512" w:rsidR="009D4A45" w:rsidRPr="00FD0469" w:rsidRDefault="00870A7F" w:rsidP="00EA500F">
      <w:pPr>
        <w:pStyle w:val="af3"/>
      </w:pPr>
      <w:r w:rsidRPr="00FD0469">
        <w:t>Краткое описание варианта использования «Просмотр видео»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9D4A45" w14:paraId="16CC3C54" w14:textId="77777777" w:rsidTr="00E50FF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60588F" w14:textId="77777777" w:rsidR="009D4A45" w:rsidRDefault="00870A7F" w:rsidP="00E50FFD">
            <w:pPr>
              <w:pStyle w:val="12"/>
              <w:jc w:val="center"/>
            </w:pPr>
            <w:r>
              <w:t>Параметр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322BEE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45C5B7D4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332773" w14:textId="77777777" w:rsidR="009D4A45" w:rsidRDefault="00870A7F" w:rsidP="00E50FFD">
            <w:pPr>
              <w:pStyle w:val="12"/>
            </w:pPr>
            <w:r>
              <w:t>Название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7D44D0" w14:textId="77777777" w:rsidR="009D4A45" w:rsidRDefault="00870A7F" w:rsidP="00E50FFD">
            <w:pPr>
              <w:pStyle w:val="12"/>
            </w:pPr>
            <w:r>
              <w:t xml:space="preserve">Просмотр </w:t>
            </w:r>
            <w:r>
              <w:t>видео</w:t>
            </w:r>
          </w:p>
        </w:tc>
      </w:tr>
      <w:tr w:rsidR="009D4A45" w14:paraId="0A84BE5B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2A18CE" w14:textId="77777777" w:rsidR="009D4A45" w:rsidRDefault="00870A7F" w:rsidP="00E50FFD">
            <w:pPr>
              <w:pStyle w:val="12"/>
            </w:pPr>
            <w:r>
              <w:t>Цель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067A0A" w14:textId="77777777" w:rsidR="009D4A45" w:rsidRDefault="00870A7F" w:rsidP="00E50FFD">
            <w:pPr>
              <w:pStyle w:val="12"/>
            </w:pPr>
            <w:r>
              <w:t>Просмотреть видеоконтент в ленте приложения</w:t>
            </w:r>
          </w:p>
        </w:tc>
      </w:tr>
      <w:tr w:rsidR="009D4A45" w14:paraId="7095100F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87720A" w14:textId="77777777" w:rsidR="009D4A45" w:rsidRDefault="00870A7F" w:rsidP="00E50FFD">
            <w:pPr>
              <w:pStyle w:val="12"/>
            </w:pPr>
            <w:r>
              <w:t>Действующие лица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2EC053" w14:textId="77777777" w:rsidR="009D4A45" w:rsidRDefault="00870A7F" w:rsidP="00E50FFD">
            <w:pPr>
              <w:pStyle w:val="12"/>
            </w:pPr>
            <w:r>
              <w:t>Пользователь</w:t>
            </w:r>
          </w:p>
        </w:tc>
      </w:tr>
      <w:tr w:rsidR="009D4A45" w14:paraId="28671DDC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95FC79" w14:textId="77777777" w:rsidR="009D4A45" w:rsidRDefault="00870A7F" w:rsidP="00E50FFD">
            <w:pPr>
              <w:pStyle w:val="12"/>
            </w:pPr>
            <w:r>
              <w:t>Краткое описание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036C86" w14:textId="77777777" w:rsidR="009D4A45" w:rsidRDefault="00870A7F" w:rsidP="00E50FFD">
            <w:pPr>
              <w:pStyle w:val="12"/>
            </w:pPr>
            <w:r>
              <w:t>Пользователь открывает веб-приложение и просматривает видеоролик в основной ленте</w:t>
            </w:r>
          </w:p>
        </w:tc>
      </w:tr>
      <w:tr w:rsidR="009D4A45" w14:paraId="53A705EE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F137D9" w14:textId="77777777" w:rsidR="009D4A45" w:rsidRDefault="00870A7F" w:rsidP="00E50FFD">
            <w:pPr>
              <w:pStyle w:val="12"/>
            </w:pPr>
            <w:r>
              <w:t>Тип варианта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F838C7" w14:textId="77777777" w:rsidR="009D4A45" w:rsidRDefault="00870A7F" w:rsidP="00E50FFD">
            <w:pPr>
              <w:pStyle w:val="12"/>
            </w:pPr>
            <w:r>
              <w:t>Основной</w:t>
            </w:r>
          </w:p>
        </w:tc>
      </w:tr>
    </w:tbl>
    <w:p w14:paraId="499B5AEB" w14:textId="77777777" w:rsidR="009D4A45" w:rsidRDefault="009D4A45" w:rsidP="004425DC">
      <w:pPr>
        <w:spacing w:line="240" w:lineRule="auto"/>
      </w:pPr>
    </w:p>
    <w:p w14:paraId="67FBD2F1" w14:textId="77777777" w:rsidR="009D4A45" w:rsidRPr="00E50FFD" w:rsidRDefault="00870A7F" w:rsidP="00E50FFD">
      <w:pPr>
        <w:spacing w:line="240" w:lineRule="auto"/>
        <w:ind w:firstLine="0"/>
        <w:jc w:val="right"/>
        <w:rPr>
          <w:i/>
          <w:iCs/>
        </w:rPr>
      </w:pPr>
      <w:r w:rsidRPr="00E50FFD">
        <w:rPr>
          <w:i/>
          <w:iCs/>
        </w:rPr>
        <w:t>Таблица 4</w:t>
      </w:r>
    </w:p>
    <w:p w14:paraId="02AC8D51" w14:textId="377EB9A2" w:rsidR="009D4A45" w:rsidRPr="00E50FFD" w:rsidRDefault="00870A7F" w:rsidP="00E50FFD">
      <w:pPr>
        <w:ind w:firstLine="0"/>
        <w:jc w:val="center"/>
        <w:rPr>
          <w:b/>
          <w:bCs/>
        </w:rPr>
      </w:pPr>
      <w:r w:rsidRPr="00E50FFD">
        <w:rPr>
          <w:b/>
          <w:bCs/>
        </w:rPr>
        <w:t>Типичный ход событий для ВИ «Просмотр видео»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D4A45" w14:paraId="4D624F5A" w14:textId="77777777" w:rsidTr="00E50FFD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B6063D" w14:textId="77777777" w:rsidR="009D4A45" w:rsidRDefault="00870A7F" w:rsidP="00E50FFD">
            <w:pPr>
              <w:pStyle w:val="12"/>
              <w:jc w:val="center"/>
            </w:pPr>
            <w:r>
              <w:t>Действие исполнителя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1A1346" w14:textId="77777777" w:rsidR="009D4A45" w:rsidRDefault="00870A7F" w:rsidP="00E50FFD">
            <w:pPr>
              <w:pStyle w:val="12"/>
              <w:jc w:val="center"/>
            </w:pPr>
            <w:r>
              <w:t>Отклик системы</w:t>
            </w:r>
          </w:p>
        </w:tc>
      </w:tr>
      <w:tr w:rsidR="009D4A45" w14:paraId="1894C92E" w14:textId="77777777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8B1140" w14:textId="7CFB01ED" w:rsidR="009D4A45" w:rsidRDefault="00870A7F" w:rsidP="00E50FFD">
            <w:pPr>
              <w:pStyle w:val="12"/>
            </w:pPr>
            <w:r>
              <w:t>Пользователь открывает веб-приложение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21B11F" w14:textId="7E91C14B" w:rsidR="009D4A45" w:rsidRDefault="00870A7F" w:rsidP="00E50FFD">
            <w:pPr>
              <w:pStyle w:val="12"/>
            </w:pPr>
            <w:r>
              <w:t xml:space="preserve">Система </w:t>
            </w:r>
            <w:r>
              <w:t>загружает главную страницу</w:t>
            </w:r>
          </w:p>
        </w:tc>
      </w:tr>
      <w:tr w:rsidR="009D4A45" w14:paraId="01575034" w14:textId="77777777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F6B82A" w14:textId="337FCC88" w:rsidR="009D4A45" w:rsidRDefault="00870A7F" w:rsidP="00E50FFD">
            <w:pPr>
              <w:pStyle w:val="12"/>
            </w:pPr>
            <w:r>
              <w:t>Пользователь начинает просмотр видео</w:t>
            </w:r>
          </w:p>
        </w:tc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03DD8C" w14:textId="68B067B1" w:rsidR="009D4A45" w:rsidRDefault="00870A7F" w:rsidP="00E50FFD">
            <w:pPr>
              <w:pStyle w:val="12"/>
            </w:pPr>
            <w:r>
              <w:t>Система воспроизводит видеоролик и отображает рекламную плашку</w:t>
            </w:r>
          </w:p>
        </w:tc>
      </w:tr>
    </w:tbl>
    <w:p w14:paraId="7C98EDFB" w14:textId="77777777" w:rsidR="00EA500F" w:rsidRDefault="00EA500F"/>
    <w:p w14:paraId="311AAF99" w14:textId="44886C99" w:rsidR="009D4A45" w:rsidRDefault="00870A7F" w:rsidP="00E57950">
      <w:r>
        <w:t>Альтернатива: Если</w:t>
      </w:r>
      <w:r>
        <w:t xml:space="preserve"> видео не загружено (ошибка сети или сервера), система отображает уведомление о невозможности воспроизведения.</w:t>
      </w:r>
    </w:p>
    <w:p w14:paraId="2ADA2B71" w14:textId="77777777" w:rsidR="00E57950" w:rsidRDefault="00E57950" w:rsidP="00E57950">
      <w:pPr>
        <w:ind w:firstLine="0"/>
      </w:pPr>
    </w:p>
    <w:p w14:paraId="67CF4627" w14:textId="77777777" w:rsidR="009D4A45" w:rsidRPr="00E50FFD" w:rsidRDefault="00870A7F" w:rsidP="00E50FFD">
      <w:pPr>
        <w:pStyle w:val="af5"/>
      </w:pPr>
      <w:r w:rsidRPr="00E50FFD">
        <w:t>Таблица 5</w:t>
      </w:r>
    </w:p>
    <w:p w14:paraId="7A916435" w14:textId="71E2FDC1" w:rsidR="009D4A45" w:rsidRPr="00E50FFD" w:rsidRDefault="00870A7F" w:rsidP="00E50FFD">
      <w:pPr>
        <w:pStyle w:val="af3"/>
      </w:pPr>
      <w:r w:rsidRPr="00E50FFD">
        <w:t>Краткое описание ВИ «Оценить видео»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9D4A45" w14:paraId="5E710091" w14:textId="77777777" w:rsidTr="00E50FF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BE30ED" w14:textId="77777777" w:rsidR="009D4A45" w:rsidRDefault="00870A7F" w:rsidP="00E50FFD">
            <w:pPr>
              <w:pStyle w:val="12"/>
              <w:jc w:val="center"/>
            </w:pPr>
            <w:r>
              <w:t>Параметр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67CEB0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3A376953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2F9138" w14:textId="77777777" w:rsidR="009D4A45" w:rsidRDefault="00870A7F" w:rsidP="00E50FFD">
            <w:pPr>
              <w:pStyle w:val="12"/>
            </w:pPr>
            <w:r>
              <w:t>Название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E2E351" w14:textId="77777777" w:rsidR="009D4A45" w:rsidRDefault="00870A7F" w:rsidP="00E50FFD">
            <w:pPr>
              <w:pStyle w:val="12"/>
            </w:pPr>
            <w:r>
              <w:t>Оценить видео</w:t>
            </w:r>
          </w:p>
        </w:tc>
      </w:tr>
      <w:tr w:rsidR="009D4A45" w14:paraId="6E9DE366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D07941" w14:textId="77777777" w:rsidR="009D4A45" w:rsidRDefault="00870A7F" w:rsidP="00E50FFD">
            <w:pPr>
              <w:pStyle w:val="12"/>
            </w:pPr>
            <w:r>
              <w:t>Цель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C8A63B" w14:textId="77777777" w:rsidR="009D4A45" w:rsidRDefault="00870A7F" w:rsidP="00E50FFD">
            <w:pPr>
              <w:pStyle w:val="12"/>
            </w:pPr>
            <w:r>
              <w:t>Выразить отношение к видеоконтенту</w:t>
            </w:r>
          </w:p>
        </w:tc>
      </w:tr>
      <w:tr w:rsidR="009D4A45" w14:paraId="52851C47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29A236" w14:textId="77777777" w:rsidR="009D4A45" w:rsidRDefault="00870A7F" w:rsidP="00E50FFD">
            <w:pPr>
              <w:pStyle w:val="12"/>
            </w:pPr>
            <w:r>
              <w:t>Действующие лица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40C9A8" w14:textId="77777777" w:rsidR="009D4A45" w:rsidRDefault="00870A7F" w:rsidP="00E50FFD">
            <w:pPr>
              <w:pStyle w:val="12"/>
            </w:pPr>
            <w:r>
              <w:t>Пользователь</w:t>
            </w:r>
          </w:p>
        </w:tc>
      </w:tr>
      <w:tr w:rsidR="009D4A45" w14:paraId="73224B5C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9ABF5C" w14:textId="77777777" w:rsidR="009D4A45" w:rsidRDefault="00870A7F" w:rsidP="00E50FFD">
            <w:pPr>
              <w:pStyle w:val="12"/>
            </w:pPr>
            <w:r>
              <w:t>Краткое описание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AC1804" w14:textId="77777777" w:rsidR="009D4A45" w:rsidRDefault="00870A7F" w:rsidP="00E50FFD">
            <w:pPr>
              <w:pStyle w:val="12"/>
            </w:pPr>
            <w:r>
              <w:t>Пользователь ставит отметку «Нравится» видео</w:t>
            </w:r>
          </w:p>
        </w:tc>
      </w:tr>
      <w:tr w:rsidR="009D4A45" w14:paraId="7E178296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B1F692" w14:textId="77777777" w:rsidR="009D4A45" w:rsidRDefault="00870A7F" w:rsidP="00E50FFD">
            <w:pPr>
              <w:pStyle w:val="12"/>
            </w:pPr>
            <w:r>
              <w:t>Тип варианта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4CF31E" w14:textId="77777777" w:rsidR="009D4A45" w:rsidRDefault="00870A7F" w:rsidP="00E50FFD">
            <w:pPr>
              <w:pStyle w:val="12"/>
            </w:pPr>
            <w:r>
              <w:t>Расширяющий (extend)</w:t>
            </w:r>
          </w:p>
        </w:tc>
      </w:tr>
    </w:tbl>
    <w:p w14:paraId="66F9B9A3" w14:textId="77777777" w:rsidR="009D4A45" w:rsidRDefault="009D4A45" w:rsidP="004425DC">
      <w:pPr>
        <w:spacing w:line="240" w:lineRule="auto"/>
      </w:pPr>
    </w:p>
    <w:p w14:paraId="155399E1" w14:textId="77777777" w:rsidR="009D4A45" w:rsidRDefault="00870A7F" w:rsidP="00E50FFD">
      <w:pPr>
        <w:pStyle w:val="af5"/>
      </w:pPr>
      <w:r>
        <w:t>Таблица 6</w:t>
      </w:r>
    </w:p>
    <w:p w14:paraId="7CE1EA59" w14:textId="6356D8E8" w:rsidR="009D4A45" w:rsidRDefault="00870A7F" w:rsidP="00E50FFD">
      <w:pPr>
        <w:pStyle w:val="af3"/>
      </w:pPr>
      <w:r>
        <w:t>Краткое описание ВИ «Перейти по рекламной ссылке»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9D4A45" w14:paraId="5945DA79" w14:textId="77777777" w:rsidTr="00E50FF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E84894" w14:textId="77777777" w:rsidR="009D4A45" w:rsidRDefault="00870A7F" w:rsidP="00E50FFD">
            <w:pPr>
              <w:pStyle w:val="12"/>
              <w:jc w:val="center"/>
            </w:pPr>
            <w:r>
              <w:t>Параметр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350D23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473587F0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DB2DDE" w14:textId="77777777" w:rsidR="009D4A45" w:rsidRDefault="00870A7F" w:rsidP="00E50FFD">
            <w:pPr>
              <w:pStyle w:val="12"/>
            </w:pPr>
            <w:r>
              <w:t>Название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7B9CA6" w14:textId="77777777" w:rsidR="009D4A45" w:rsidRDefault="00870A7F" w:rsidP="00E50FFD">
            <w:pPr>
              <w:pStyle w:val="12"/>
            </w:pPr>
            <w:r>
              <w:t>Перейти по рекламной ссылке</w:t>
            </w:r>
          </w:p>
        </w:tc>
      </w:tr>
      <w:tr w:rsidR="009D4A45" w14:paraId="2DF56DC6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ACD0C9" w14:textId="77777777" w:rsidR="009D4A45" w:rsidRDefault="00870A7F" w:rsidP="00E50FFD">
            <w:pPr>
              <w:pStyle w:val="12"/>
            </w:pPr>
            <w:r>
              <w:t>Цель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D29D9D" w14:textId="77777777" w:rsidR="009D4A45" w:rsidRDefault="00870A7F" w:rsidP="00E50FFD">
            <w:pPr>
              <w:pStyle w:val="12"/>
            </w:pPr>
            <w:r>
              <w:t>Получить информацию о рекламируемом продукте</w:t>
            </w:r>
          </w:p>
        </w:tc>
      </w:tr>
      <w:tr w:rsidR="009D4A45" w14:paraId="65CF9784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810153" w14:textId="77777777" w:rsidR="009D4A45" w:rsidRDefault="00870A7F" w:rsidP="00E50FFD">
            <w:pPr>
              <w:pStyle w:val="12"/>
            </w:pPr>
            <w:r>
              <w:t>Действующие лица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1C9010" w14:textId="77777777" w:rsidR="009D4A45" w:rsidRDefault="00870A7F" w:rsidP="00E50FFD">
            <w:pPr>
              <w:pStyle w:val="12"/>
            </w:pPr>
            <w:r>
              <w:t>Пользователь</w:t>
            </w:r>
          </w:p>
        </w:tc>
      </w:tr>
      <w:tr w:rsidR="009D4A45" w14:paraId="10676728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F49DC2" w14:textId="77777777" w:rsidR="009D4A45" w:rsidRDefault="00870A7F" w:rsidP="00E50FFD">
            <w:pPr>
              <w:pStyle w:val="12"/>
            </w:pPr>
            <w:r>
              <w:t>Краткое описание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551084" w14:textId="77777777" w:rsidR="009D4A45" w:rsidRDefault="00870A7F" w:rsidP="00E50FFD">
            <w:pPr>
              <w:pStyle w:val="12"/>
            </w:pPr>
            <w:r>
              <w:t>Пользователь нажимает на встроенную рекламную плашку внутри видео</w:t>
            </w:r>
          </w:p>
        </w:tc>
      </w:tr>
      <w:tr w:rsidR="009D4A45" w14:paraId="73158FC5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ED1CC8" w14:textId="77777777" w:rsidR="009D4A45" w:rsidRDefault="00870A7F" w:rsidP="00E50FFD">
            <w:pPr>
              <w:pStyle w:val="12"/>
            </w:pPr>
            <w:r>
              <w:t>Тип варианта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7607C9" w14:textId="77777777" w:rsidR="009D4A45" w:rsidRDefault="00870A7F" w:rsidP="00E50FFD">
            <w:pPr>
              <w:pStyle w:val="12"/>
            </w:pPr>
            <w:r>
              <w:t>Расширяющий (extend)</w:t>
            </w:r>
          </w:p>
        </w:tc>
      </w:tr>
    </w:tbl>
    <w:p w14:paraId="3EF2454D" w14:textId="77777777" w:rsidR="009D4A45" w:rsidRDefault="00870A7F" w:rsidP="00E50FFD">
      <w:pPr>
        <w:pStyle w:val="af5"/>
      </w:pPr>
      <w:r>
        <w:lastRenderedPageBreak/>
        <w:t>Таблица 7</w:t>
      </w:r>
    </w:p>
    <w:p w14:paraId="529EA6DE" w14:textId="7076F6A8" w:rsidR="009D4A45" w:rsidRDefault="00870A7F" w:rsidP="00E50FFD">
      <w:pPr>
        <w:pStyle w:val="af3"/>
      </w:pPr>
      <w:r>
        <w:t>Краткое описание ВИ «Перейти к следующему видео»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9D4A45" w14:paraId="6DCDF605" w14:textId="77777777" w:rsidTr="00E50FF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747614" w14:textId="77777777" w:rsidR="009D4A45" w:rsidRDefault="00870A7F" w:rsidP="00E50FFD">
            <w:pPr>
              <w:pStyle w:val="12"/>
              <w:jc w:val="center"/>
            </w:pPr>
            <w:r>
              <w:t>Параметр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E2B888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44E7A4C0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641C00" w14:textId="77777777" w:rsidR="009D4A45" w:rsidRDefault="00870A7F" w:rsidP="00E50FFD">
            <w:pPr>
              <w:pStyle w:val="12"/>
            </w:pPr>
            <w:r>
              <w:t>Название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92DAFB" w14:textId="77777777" w:rsidR="009D4A45" w:rsidRDefault="00870A7F" w:rsidP="00E50FFD">
            <w:pPr>
              <w:pStyle w:val="12"/>
            </w:pPr>
            <w:r>
              <w:t>Перейти к следующему видео</w:t>
            </w:r>
          </w:p>
        </w:tc>
      </w:tr>
      <w:tr w:rsidR="009D4A45" w14:paraId="06B45D2A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A8443A" w14:textId="77777777" w:rsidR="009D4A45" w:rsidRDefault="00870A7F" w:rsidP="00E50FFD">
            <w:pPr>
              <w:pStyle w:val="12"/>
            </w:pPr>
            <w:r>
              <w:t>Цель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4E1CD2" w14:textId="77777777" w:rsidR="009D4A45" w:rsidRDefault="00870A7F" w:rsidP="00E50FFD">
            <w:pPr>
              <w:pStyle w:val="12"/>
            </w:pPr>
            <w:r>
              <w:t>Продолжить просмотр ленты</w:t>
            </w:r>
          </w:p>
        </w:tc>
      </w:tr>
      <w:tr w:rsidR="009D4A45" w14:paraId="5046A107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66C290" w14:textId="77777777" w:rsidR="009D4A45" w:rsidRDefault="00870A7F" w:rsidP="00E50FFD">
            <w:pPr>
              <w:pStyle w:val="12"/>
            </w:pPr>
            <w:r>
              <w:t>Действующие лица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42F1E5" w14:textId="77777777" w:rsidR="009D4A45" w:rsidRDefault="00870A7F" w:rsidP="00E50FFD">
            <w:pPr>
              <w:pStyle w:val="12"/>
            </w:pPr>
            <w:r>
              <w:t>Пользователь</w:t>
            </w:r>
          </w:p>
        </w:tc>
      </w:tr>
      <w:tr w:rsidR="009D4A45" w14:paraId="4168E582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9C6448" w14:textId="77777777" w:rsidR="009D4A45" w:rsidRDefault="00870A7F" w:rsidP="00E50FFD">
            <w:pPr>
              <w:pStyle w:val="12"/>
            </w:pPr>
            <w:r>
              <w:t>Краткое описание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BFF6B9" w14:textId="77777777" w:rsidR="009D4A45" w:rsidRDefault="00870A7F" w:rsidP="00E50FFD">
            <w:pPr>
              <w:pStyle w:val="12"/>
            </w:pPr>
            <w:r>
              <w:t>Пользователь выполняет свайп или прокрутку для перехода к следующему видео</w:t>
            </w:r>
          </w:p>
        </w:tc>
      </w:tr>
      <w:tr w:rsidR="009D4A45" w14:paraId="5A8711AF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397EF2" w14:textId="77777777" w:rsidR="009D4A45" w:rsidRDefault="00870A7F" w:rsidP="00E50FFD">
            <w:pPr>
              <w:pStyle w:val="12"/>
            </w:pPr>
            <w:r>
              <w:t>Тип варианта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C7F822" w14:textId="77777777" w:rsidR="009D4A45" w:rsidRDefault="00870A7F" w:rsidP="00E50FFD">
            <w:pPr>
              <w:pStyle w:val="12"/>
            </w:pPr>
            <w:r>
              <w:t>Расширяющий (extend)</w:t>
            </w:r>
          </w:p>
        </w:tc>
      </w:tr>
    </w:tbl>
    <w:p w14:paraId="0ABE3E8B" w14:textId="77777777" w:rsidR="009D4A45" w:rsidRDefault="009D4A45"/>
    <w:p w14:paraId="3F72176A" w14:textId="77777777" w:rsidR="009D4A45" w:rsidRDefault="00870A7F" w:rsidP="001B0631">
      <w:pPr>
        <w:pStyle w:val="af5"/>
        <w:spacing w:line="276" w:lineRule="auto"/>
      </w:pPr>
      <w:r>
        <w:t>Таблица 8</w:t>
      </w:r>
    </w:p>
    <w:p w14:paraId="6B217899" w14:textId="1EE17D13" w:rsidR="009D4A45" w:rsidRDefault="00870A7F" w:rsidP="00E50FFD">
      <w:pPr>
        <w:pStyle w:val="af3"/>
      </w:pPr>
      <w:r>
        <w:t>Краткое описание ВИ «Оставить жалобу на содержимое видео»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9D4A45" w14:paraId="36CE6E8E" w14:textId="77777777" w:rsidTr="00E50FF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1C8302" w14:textId="77777777" w:rsidR="009D4A45" w:rsidRDefault="00870A7F" w:rsidP="00E50FFD">
            <w:pPr>
              <w:pStyle w:val="12"/>
              <w:jc w:val="center"/>
            </w:pPr>
            <w:r>
              <w:t>Параметр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DAE6A1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2167BF7E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73FCAD" w14:textId="77777777" w:rsidR="009D4A45" w:rsidRDefault="00870A7F" w:rsidP="00E50FFD">
            <w:pPr>
              <w:pStyle w:val="12"/>
            </w:pPr>
            <w:r>
              <w:t>Название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B15071" w14:textId="77777777" w:rsidR="009D4A45" w:rsidRDefault="00870A7F" w:rsidP="00E50FFD">
            <w:pPr>
              <w:pStyle w:val="12"/>
            </w:pPr>
            <w:r>
              <w:t>Оставить жалобу на содержимое видео</w:t>
            </w:r>
          </w:p>
        </w:tc>
      </w:tr>
      <w:tr w:rsidR="009D4A45" w14:paraId="34846351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2A0058" w14:textId="77777777" w:rsidR="009D4A45" w:rsidRDefault="00870A7F" w:rsidP="00E50FFD">
            <w:pPr>
              <w:pStyle w:val="12"/>
            </w:pPr>
            <w:r>
              <w:t>Цель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5BF2F4" w14:textId="77777777" w:rsidR="009D4A45" w:rsidRDefault="00870A7F" w:rsidP="00E50FFD">
            <w:pPr>
              <w:pStyle w:val="12"/>
            </w:pPr>
            <w:r>
              <w:t>Сообщить о нарушении правил платформы</w:t>
            </w:r>
          </w:p>
        </w:tc>
      </w:tr>
      <w:tr w:rsidR="009D4A45" w14:paraId="1F706C0B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E2EAD3" w14:textId="77777777" w:rsidR="009D4A45" w:rsidRDefault="00870A7F" w:rsidP="00E50FFD">
            <w:pPr>
              <w:pStyle w:val="12"/>
            </w:pPr>
            <w:r>
              <w:t>Действующие лица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5776AB" w14:textId="77777777" w:rsidR="009D4A45" w:rsidRDefault="00870A7F" w:rsidP="00E50FFD">
            <w:pPr>
              <w:pStyle w:val="12"/>
            </w:pPr>
            <w:r>
              <w:t>Пользователь</w:t>
            </w:r>
          </w:p>
        </w:tc>
      </w:tr>
      <w:tr w:rsidR="009D4A45" w14:paraId="220383A4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EDA775" w14:textId="77777777" w:rsidR="009D4A45" w:rsidRDefault="00870A7F" w:rsidP="00E50FFD">
            <w:pPr>
              <w:pStyle w:val="12"/>
            </w:pPr>
            <w:r>
              <w:t>Краткое описание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3DF597" w14:textId="77777777" w:rsidR="009D4A45" w:rsidRDefault="00870A7F" w:rsidP="00E50FFD">
            <w:pPr>
              <w:pStyle w:val="12"/>
            </w:pPr>
            <w:r>
              <w:t xml:space="preserve">Пользователь </w:t>
            </w:r>
            <w:r>
              <w:t>отправляет жалобу на видео через интерфейс приложения</w:t>
            </w:r>
          </w:p>
        </w:tc>
      </w:tr>
      <w:tr w:rsidR="009D4A45" w14:paraId="6230EBA5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DDDFA0" w14:textId="77777777" w:rsidR="009D4A45" w:rsidRDefault="00870A7F" w:rsidP="00E50FFD">
            <w:pPr>
              <w:pStyle w:val="12"/>
            </w:pPr>
            <w:r>
              <w:t>Тип варианта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D8EE0C" w14:textId="77777777" w:rsidR="009D4A45" w:rsidRDefault="00870A7F" w:rsidP="00E50FFD">
            <w:pPr>
              <w:pStyle w:val="12"/>
            </w:pPr>
            <w:r>
              <w:t>Расширяющий (extend)</w:t>
            </w:r>
          </w:p>
        </w:tc>
      </w:tr>
    </w:tbl>
    <w:p w14:paraId="09CCF602" w14:textId="77777777" w:rsidR="009D4A45" w:rsidRDefault="009D4A45"/>
    <w:p w14:paraId="17064EC5" w14:textId="77777777" w:rsidR="009D4A45" w:rsidRDefault="00870A7F" w:rsidP="00E50FFD">
      <w:pPr>
        <w:pStyle w:val="af5"/>
      </w:pPr>
      <w:r>
        <w:t>Таблица 9</w:t>
      </w:r>
    </w:p>
    <w:p w14:paraId="2D83B23A" w14:textId="4BC98AAD" w:rsidR="009D4A45" w:rsidRDefault="00870A7F" w:rsidP="00E50FFD">
      <w:pPr>
        <w:pStyle w:val="af3"/>
      </w:pPr>
      <w:r>
        <w:t>Краткое описание ВИ «Управлять звуком видео»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9D4A45" w14:paraId="547D846B" w14:textId="77777777" w:rsidTr="00E50FF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5928D9" w14:textId="77777777" w:rsidR="009D4A45" w:rsidRDefault="00870A7F" w:rsidP="00E50FFD">
            <w:pPr>
              <w:pStyle w:val="12"/>
              <w:jc w:val="center"/>
            </w:pPr>
            <w:r>
              <w:t>Параметр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80D523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39DAF8ED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4DDB81" w14:textId="77777777" w:rsidR="009D4A45" w:rsidRDefault="00870A7F" w:rsidP="00E50FFD">
            <w:pPr>
              <w:pStyle w:val="12"/>
            </w:pPr>
            <w:r>
              <w:t>Название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EACD83" w14:textId="77777777" w:rsidR="009D4A45" w:rsidRDefault="00870A7F" w:rsidP="00E50FFD">
            <w:pPr>
              <w:pStyle w:val="12"/>
            </w:pPr>
            <w:r>
              <w:t>Управлять звуком видео</w:t>
            </w:r>
          </w:p>
        </w:tc>
      </w:tr>
      <w:tr w:rsidR="009D4A45" w14:paraId="6AF6BDEA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8C69E0" w14:textId="77777777" w:rsidR="009D4A45" w:rsidRDefault="00870A7F" w:rsidP="00E50FFD">
            <w:pPr>
              <w:pStyle w:val="12"/>
            </w:pPr>
            <w:r>
              <w:t>Цель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C67EAE" w14:textId="77777777" w:rsidR="009D4A45" w:rsidRDefault="00870A7F" w:rsidP="00E50FFD">
            <w:pPr>
              <w:pStyle w:val="12"/>
            </w:pPr>
            <w:r>
              <w:t>Настроить громкость воспроизведения</w:t>
            </w:r>
          </w:p>
        </w:tc>
      </w:tr>
      <w:tr w:rsidR="009D4A45" w14:paraId="36D43020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E098A5" w14:textId="77777777" w:rsidR="009D4A45" w:rsidRDefault="00870A7F" w:rsidP="00E50FFD">
            <w:pPr>
              <w:pStyle w:val="12"/>
            </w:pPr>
            <w:r>
              <w:t>Действующие лица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4CB54D" w14:textId="77777777" w:rsidR="009D4A45" w:rsidRDefault="00870A7F" w:rsidP="00E50FFD">
            <w:pPr>
              <w:pStyle w:val="12"/>
            </w:pPr>
            <w:r>
              <w:t>Пользователь</w:t>
            </w:r>
          </w:p>
        </w:tc>
      </w:tr>
      <w:tr w:rsidR="009D4A45" w14:paraId="2E87C248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471DB6" w14:textId="77777777" w:rsidR="009D4A45" w:rsidRDefault="00870A7F" w:rsidP="00E50FFD">
            <w:pPr>
              <w:pStyle w:val="12"/>
            </w:pPr>
            <w:r>
              <w:t>Краткое описание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4B79AE" w14:textId="77777777" w:rsidR="009D4A45" w:rsidRDefault="00870A7F" w:rsidP="00E50FFD">
            <w:pPr>
              <w:pStyle w:val="12"/>
            </w:pPr>
            <w:r>
              <w:t>Пользователь изменяет громкость или отключает звук</w:t>
            </w:r>
          </w:p>
        </w:tc>
      </w:tr>
      <w:tr w:rsidR="009D4A45" w14:paraId="5DC0F7E1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35153B" w14:textId="77777777" w:rsidR="009D4A45" w:rsidRDefault="00870A7F" w:rsidP="00E50FFD">
            <w:pPr>
              <w:pStyle w:val="12"/>
            </w:pPr>
            <w:r>
              <w:t>Тип варианта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7C4070" w14:textId="77777777" w:rsidR="009D4A45" w:rsidRDefault="00870A7F" w:rsidP="00E50FFD">
            <w:pPr>
              <w:pStyle w:val="12"/>
            </w:pPr>
            <w:r>
              <w:t>Расширяющий (extend)</w:t>
            </w:r>
          </w:p>
        </w:tc>
      </w:tr>
    </w:tbl>
    <w:p w14:paraId="4EF261DB" w14:textId="77777777" w:rsidR="009D4A45" w:rsidRDefault="009D4A45"/>
    <w:p w14:paraId="43A0F6B6" w14:textId="77777777" w:rsidR="009D4A45" w:rsidRDefault="00870A7F" w:rsidP="00E50FFD">
      <w:pPr>
        <w:pStyle w:val="af5"/>
      </w:pPr>
      <w:r>
        <w:t>Таблица 10</w:t>
      </w:r>
    </w:p>
    <w:p w14:paraId="63615413" w14:textId="0DD9EC5D" w:rsidR="009D4A45" w:rsidRDefault="00870A7F" w:rsidP="00E50FFD">
      <w:pPr>
        <w:pStyle w:val="af3"/>
      </w:pPr>
      <w:r>
        <w:t>Краткое описание ВИ «Перейти на страницу автора видеоконтента»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9D4A45" w14:paraId="039DEE92" w14:textId="77777777" w:rsidTr="00E50FF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E34C53" w14:textId="77777777" w:rsidR="009D4A45" w:rsidRDefault="00870A7F" w:rsidP="00E50FFD">
            <w:pPr>
              <w:pStyle w:val="12"/>
              <w:jc w:val="center"/>
            </w:pPr>
            <w:r>
              <w:t>Параметр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F3C373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0D186FF6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D5F7B5" w14:textId="77777777" w:rsidR="009D4A45" w:rsidRDefault="00870A7F" w:rsidP="00E50FFD">
            <w:pPr>
              <w:pStyle w:val="12"/>
            </w:pPr>
            <w:r>
              <w:t>Название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8CBC17" w14:textId="77777777" w:rsidR="009D4A45" w:rsidRDefault="00870A7F" w:rsidP="00E50FFD">
            <w:pPr>
              <w:pStyle w:val="12"/>
            </w:pPr>
            <w:r>
              <w:t xml:space="preserve">Перейти на </w:t>
            </w:r>
            <w:r>
              <w:t>страницу автора видеоконтента</w:t>
            </w:r>
          </w:p>
        </w:tc>
      </w:tr>
      <w:tr w:rsidR="009D4A45" w14:paraId="2CB107B1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8BED48" w14:textId="77777777" w:rsidR="009D4A45" w:rsidRDefault="00870A7F" w:rsidP="00E50FFD">
            <w:pPr>
              <w:pStyle w:val="12"/>
            </w:pPr>
            <w:r>
              <w:t>Цель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1AD6D8" w14:textId="77777777" w:rsidR="009D4A45" w:rsidRDefault="00870A7F" w:rsidP="00E50FFD">
            <w:pPr>
              <w:pStyle w:val="12"/>
            </w:pPr>
            <w:r>
              <w:t>Просмотреть профиль автора</w:t>
            </w:r>
          </w:p>
        </w:tc>
      </w:tr>
      <w:tr w:rsidR="009D4A45" w14:paraId="189BDC14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80E872" w14:textId="77777777" w:rsidR="009D4A45" w:rsidRDefault="00870A7F" w:rsidP="00E50FFD">
            <w:pPr>
              <w:pStyle w:val="12"/>
            </w:pPr>
            <w:r>
              <w:t>Действующие лица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621A68" w14:textId="77777777" w:rsidR="009D4A45" w:rsidRDefault="00870A7F" w:rsidP="00E50FFD">
            <w:pPr>
              <w:pStyle w:val="12"/>
            </w:pPr>
            <w:r>
              <w:t>Пользователь</w:t>
            </w:r>
          </w:p>
        </w:tc>
      </w:tr>
      <w:tr w:rsidR="009D4A45" w14:paraId="0F7AACB4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56AC01" w14:textId="77777777" w:rsidR="009D4A45" w:rsidRDefault="00870A7F" w:rsidP="00E50FFD">
            <w:pPr>
              <w:pStyle w:val="12"/>
            </w:pPr>
            <w:r>
              <w:t>Краткое описание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1179CE" w14:textId="77777777" w:rsidR="009D4A45" w:rsidRDefault="00870A7F" w:rsidP="00E50FFD">
            <w:pPr>
              <w:pStyle w:val="12"/>
            </w:pPr>
            <w:r>
              <w:t>Пользователь нажимает на имя или аватар автора</w:t>
            </w:r>
          </w:p>
        </w:tc>
      </w:tr>
      <w:tr w:rsidR="009D4A45" w14:paraId="11F8B559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403933" w14:textId="77777777" w:rsidR="009D4A45" w:rsidRDefault="00870A7F" w:rsidP="00E50FFD">
            <w:pPr>
              <w:pStyle w:val="12"/>
            </w:pPr>
            <w:r>
              <w:t>Тип варианта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DF4220" w14:textId="77777777" w:rsidR="009D4A45" w:rsidRDefault="00870A7F" w:rsidP="00E50FFD">
            <w:pPr>
              <w:pStyle w:val="12"/>
            </w:pPr>
            <w:r>
              <w:t>Расширяющий (extend)</w:t>
            </w:r>
          </w:p>
        </w:tc>
      </w:tr>
    </w:tbl>
    <w:p w14:paraId="0D51C438" w14:textId="77777777" w:rsidR="009D4A45" w:rsidRDefault="009D4A45"/>
    <w:p w14:paraId="14E14441" w14:textId="77777777" w:rsidR="009D4A45" w:rsidRDefault="00870A7F" w:rsidP="00E50FFD">
      <w:pPr>
        <w:pStyle w:val="af5"/>
        <w:spacing w:line="276" w:lineRule="auto"/>
      </w:pPr>
      <w:r>
        <w:lastRenderedPageBreak/>
        <w:t>Таблица 11</w:t>
      </w:r>
    </w:p>
    <w:p w14:paraId="399957CD" w14:textId="55C1AA00" w:rsidR="009D4A45" w:rsidRDefault="00870A7F" w:rsidP="00E50FFD">
      <w:pPr>
        <w:pStyle w:val="af3"/>
      </w:pPr>
      <w:r>
        <w:t xml:space="preserve">Краткое описание ВИ «Отображение </w:t>
      </w:r>
      <w:r>
        <w:t>рекламных материалов»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9D4A45" w14:paraId="7000F8DE" w14:textId="77777777" w:rsidTr="00E50FFD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CA2239" w14:textId="77777777" w:rsidR="009D4A45" w:rsidRDefault="00870A7F" w:rsidP="00E50FFD">
            <w:pPr>
              <w:pStyle w:val="12"/>
              <w:jc w:val="center"/>
            </w:pPr>
            <w:r>
              <w:t>Параметр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8FBAE0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550FF9FD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584027" w14:textId="77777777" w:rsidR="009D4A45" w:rsidRDefault="00870A7F" w:rsidP="00E50FFD">
            <w:pPr>
              <w:pStyle w:val="12"/>
            </w:pPr>
            <w:r>
              <w:t>Название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A1FA67" w14:textId="77777777" w:rsidR="009D4A45" w:rsidRDefault="00870A7F" w:rsidP="00E50FFD">
            <w:pPr>
              <w:pStyle w:val="12"/>
            </w:pPr>
            <w:r>
              <w:t>Отображение рекламных материалов</w:t>
            </w:r>
          </w:p>
        </w:tc>
      </w:tr>
      <w:tr w:rsidR="009D4A45" w14:paraId="6BD439DC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F63E11" w14:textId="77777777" w:rsidR="009D4A45" w:rsidRDefault="00870A7F" w:rsidP="00E50FFD">
            <w:pPr>
              <w:pStyle w:val="12"/>
            </w:pPr>
            <w:r>
              <w:t>Цель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B8063D" w14:textId="77777777" w:rsidR="009D4A45" w:rsidRDefault="00870A7F" w:rsidP="00E50FFD">
            <w:pPr>
              <w:pStyle w:val="12"/>
            </w:pPr>
            <w:r>
              <w:t>Отобразить пользователю рекламные материалы</w:t>
            </w:r>
          </w:p>
        </w:tc>
      </w:tr>
      <w:tr w:rsidR="009D4A45" w14:paraId="59DAECFB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BC95BF" w14:textId="77777777" w:rsidR="009D4A45" w:rsidRDefault="00870A7F" w:rsidP="00E50FFD">
            <w:pPr>
              <w:pStyle w:val="12"/>
            </w:pPr>
            <w:r>
              <w:t>Действующие лица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C99EB9" w14:textId="77777777" w:rsidR="009D4A45" w:rsidRDefault="00870A7F" w:rsidP="00E50FFD">
            <w:pPr>
              <w:pStyle w:val="12"/>
            </w:pPr>
            <w:r>
              <w:t>Пользователь</w:t>
            </w:r>
          </w:p>
        </w:tc>
      </w:tr>
      <w:tr w:rsidR="009D4A45" w14:paraId="6BEB0830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C247DA" w14:textId="77777777" w:rsidR="009D4A45" w:rsidRDefault="00870A7F" w:rsidP="00E50FFD">
            <w:pPr>
              <w:pStyle w:val="12"/>
            </w:pPr>
            <w:r>
              <w:t>Краткое описание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4B5AE6" w14:textId="77777777" w:rsidR="009D4A45" w:rsidRDefault="00870A7F" w:rsidP="00E50FFD">
            <w:pPr>
              <w:pStyle w:val="12"/>
            </w:pPr>
            <w:r>
              <w:t xml:space="preserve">Во время просмотра видео система отображает встроенные рекламные </w:t>
            </w:r>
            <w:r>
              <w:t>материалы</w:t>
            </w:r>
          </w:p>
        </w:tc>
      </w:tr>
      <w:tr w:rsidR="009D4A45" w14:paraId="67C4014A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A60316" w14:textId="77777777" w:rsidR="009D4A45" w:rsidRDefault="00870A7F" w:rsidP="00E50FFD">
            <w:pPr>
              <w:pStyle w:val="12"/>
            </w:pPr>
            <w:r>
              <w:t>Тип варианта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D14154" w14:textId="77777777" w:rsidR="009D4A45" w:rsidRDefault="00870A7F" w:rsidP="00E50FFD">
            <w:pPr>
              <w:pStyle w:val="12"/>
            </w:pPr>
            <w:r>
              <w:t>Включающий (include)</w:t>
            </w:r>
          </w:p>
        </w:tc>
      </w:tr>
    </w:tbl>
    <w:p w14:paraId="2938D97C" w14:textId="77777777" w:rsidR="001B0631" w:rsidRDefault="001B0631" w:rsidP="001B0631">
      <w:bookmarkStart w:id="7" w:name="_Toc229783903"/>
    </w:p>
    <w:p w14:paraId="6572628D" w14:textId="4A2FDCDD" w:rsidR="009D4A45" w:rsidRDefault="00870A7F">
      <w:pPr>
        <w:pStyle w:val="3"/>
      </w:pPr>
      <w:r>
        <w:t>1.4.2. Построение контекстных диаграмм классов</w:t>
      </w:r>
      <w:bookmarkEnd w:id="7"/>
    </w:p>
    <w:p w14:paraId="3A7325BC" w14:textId="0632C97C" w:rsidR="009D4A45" w:rsidRDefault="00870A7F" w:rsidP="003754E2">
      <w:r>
        <w:t xml:space="preserve">При проектировании клиентской части видео-плеера «Монетка» были определены основные классы, отражающие ключевые сущности предметной области. Центральным классом является «Видео», объединяющий основные процессы подсистемы. Контекстная диаграмма классов представлена в </w:t>
      </w:r>
      <w:r w:rsidR="00514438">
        <w:t>Приложении 2</w:t>
      </w:r>
      <w:r>
        <w:t>.</w:t>
      </w:r>
    </w:p>
    <w:p w14:paraId="6E7B60A8" w14:textId="77777777" w:rsidR="009D4A45" w:rsidRDefault="00870A7F" w:rsidP="00E50FFD">
      <w:pPr>
        <w:pStyle w:val="af5"/>
      </w:pPr>
      <w:r>
        <w:t>Таблица 12</w:t>
      </w:r>
    </w:p>
    <w:p w14:paraId="1352D74F" w14:textId="18AF84CF" w:rsidR="009D4A45" w:rsidRDefault="00870A7F" w:rsidP="00E50FFD">
      <w:pPr>
        <w:pStyle w:val="af3"/>
      </w:pPr>
      <w:r>
        <w:t>Описание контекстной диаграммы классов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7138"/>
      </w:tblGrid>
      <w:tr w:rsidR="009D4A45" w14:paraId="5CB32CF4" w14:textId="77777777" w:rsidTr="00E50FFD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1AAA31" w14:textId="77777777" w:rsidR="009D4A45" w:rsidRDefault="00870A7F" w:rsidP="00E50FFD">
            <w:pPr>
              <w:pStyle w:val="12"/>
              <w:jc w:val="center"/>
            </w:pPr>
            <w:r>
              <w:t>Класс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00185B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2AF9BE9A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D07AEF" w14:textId="77777777" w:rsidR="009D4A45" w:rsidRDefault="00870A7F" w:rsidP="00E50FFD">
            <w:pPr>
              <w:pStyle w:val="12"/>
            </w:pPr>
            <w:r>
              <w:t>Видео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090B0D" w14:textId="77777777" w:rsidR="009D4A45" w:rsidRDefault="00870A7F" w:rsidP="00E50FFD">
            <w:pPr>
              <w:pStyle w:val="12"/>
            </w:pPr>
            <w:r>
              <w:t xml:space="preserve">Центральная сущность системы, представляющая </w:t>
            </w:r>
            <w:r>
              <w:t>видеозапись. Содержит сведения о названии, описании, дате публикации и метаданных</w:t>
            </w:r>
          </w:p>
        </w:tc>
      </w:tr>
      <w:tr w:rsidR="009D4A45" w14:paraId="21348256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11DB5C" w14:textId="77777777" w:rsidR="009D4A45" w:rsidRDefault="00870A7F" w:rsidP="00E50FFD">
            <w:pPr>
              <w:pStyle w:val="12"/>
            </w:pPr>
            <w:r>
              <w:t>АвторВидео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1921DA" w14:textId="77777777" w:rsidR="009D4A45" w:rsidRDefault="00870A7F" w:rsidP="00E50FFD">
            <w:pPr>
              <w:pStyle w:val="12"/>
            </w:pPr>
            <w:r>
              <w:t>Внешняя сущность, представляющая пользователя, создающего и публикующего видеоконтент</w:t>
            </w:r>
          </w:p>
        </w:tc>
      </w:tr>
      <w:tr w:rsidR="009D4A45" w14:paraId="28670EAA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78E46C" w14:textId="77777777" w:rsidR="009D4A45" w:rsidRDefault="00870A7F" w:rsidP="00E50FFD">
            <w:pPr>
              <w:pStyle w:val="12"/>
            </w:pPr>
            <w:r>
              <w:t>Пользователь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DFF281" w14:textId="77777777" w:rsidR="009D4A45" w:rsidRDefault="00870A7F" w:rsidP="00E50FFD">
            <w:pPr>
              <w:pStyle w:val="12"/>
            </w:pPr>
            <w:r>
              <w:t xml:space="preserve">Внешняя сущность, представляющая </w:t>
            </w:r>
            <w:r>
              <w:t>зарегистрированного участника платформы</w:t>
            </w:r>
          </w:p>
        </w:tc>
      </w:tr>
      <w:tr w:rsidR="009D4A45" w14:paraId="3DE75BF2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AA5465" w14:textId="77777777" w:rsidR="009D4A45" w:rsidRDefault="00870A7F" w:rsidP="00E50FFD">
            <w:pPr>
              <w:pStyle w:val="12"/>
            </w:pPr>
            <w:r>
              <w:t>Реклама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7468DA" w14:textId="77777777" w:rsidR="009D4A45" w:rsidRDefault="00870A7F" w:rsidP="00E50FFD">
            <w:pPr>
              <w:pStyle w:val="12"/>
            </w:pPr>
            <w:r>
              <w:t>Класс, представляющий рекламный блок, встроенный в видеоконтент</w:t>
            </w:r>
          </w:p>
        </w:tc>
      </w:tr>
      <w:tr w:rsidR="009D4A45" w14:paraId="3A9E1D21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BF2A34" w14:textId="77777777" w:rsidR="009D4A45" w:rsidRDefault="00870A7F" w:rsidP="00E50FFD">
            <w:pPr>
              <w:pStyle w:val="12"/>
            </w:pPr>
            <w:r>
              <w:t>Жалоба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C2FE2F" w14:textId="77777777" w:rsidR="009D4A45" w:rsidRDefault="00870A7F" w:rsidP="00E50FFD">
            <w:pPr>
              <w:pStyle w:val="12"/>
            </w:pPr>
            <w:r>
              <w:t>Сущность, фиксирующая обращение пользователя в отношении видеоконтента</w:t>
            </w:r>
          </w:p>
        </w:tc>
      </w:tr>
    </w:tbl>
    <w:p w14:paraId="113AB458" w14:textId="77777777" w:rsidR="003754E2" w:rsidRDefault="003754E2" w:rsidP="003754E2">
      <w:bookmarkStart w:id="8" w:name="_Toc229783904"/>
    </w:p>
    <w:p w14:paraId="5ED03C79" w14:textId="4C4514C5" w:rsidR="009D4A45" w:rsidRDefault="00870A7F">
      <w:pPr>
        <w:pStyle w:val="3"/>
      </w:pPr>
      <w:r>
        <w:t>1.4.3. Построение диаграмм последовательностей системы</w:t>
      </w:r>
      <w:bookmarkEnd w:id="8"/>
    </w:p>
    <w:p w14:paraId="04CF3CDE" w14:textId="6B2E3979" w:rsidR="009D4A45" w:rsidRDefault="00870A7F" w:rsidP="00050EE4">
      <w:r>
        <w:t xml:space="preserve">Для наглядного представления сценария взаимодействия пользователя с системой используются диаграммы последовательностей действий вариантов использования (ДПС ВИ). Данные диаграммы отражают порядок обмена сообщениями между участниками процесса. Диаграммы последовательностей представлены в </w:t>
      </w:r>
      <w:r w:rsidR="00514438">
        <w:t>Приложении 2</w:t>
      </w:r>
      <w:r>
        <w:t>.</w:t>
      </w:r>
    </w:p>
    <w:p w14:paraId="632351A5" w14:textId="77777777" w:rsidR="004425DC" w:rsidRDefault="004425DC" w:rsidP="00050EE4"/>
    <w:p w14:paraId="1D5EB1D8" w14:textId="77777777" w:rsidR="009D4A45" w:rsidRDefault="00870A7F" w:rsidP="00E50FFD">
      <w:pPr>
        <w:pStyle w:val="af5"/>
      </w:pPr>
      <w:r>
        <w:lastRenderedPageBreak/>
        <w:t>Таблица 13</w:t>
      </w:r>
    </w:p>
    <w:p w14:paraId="34CB3CAE" w14:textId="70AD0610" w:rsidR="009D4A45" w:rsidRDefault="00870A7F" w:rsidP="00E50FFD">
      <w:pPr>
        <w:pStyle w:val="af3"/>
      </w:pPr>
      <w:r>
        <w:t>Описание операции «Запуск первого видео из списка»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7138"/>
      </w:tblGrid>
      <w:tr w:rsidR="009D4A45" w14:paraId="12674189" w14:textId="77777777" w:rsidTr="00E50FFD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E39EBF" w14:textId="77777777" w:rsidR="009D4A45" w:rsidRDefault="00870A7F" w:rsidP="00E50FFD">
            <w:pPr>
              <w:pStyle w:val="12"/>
              <w:jc w:val="center"/>
            </w:pPr>
            <w:r>
              <w:t>Раздел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4E06C9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2446CFF9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49E9A2" w14:textId="77777777" w:rsidR="009D4A45" w:rsidRDefault="00870A7F" w:rsidP="00E50FFD">
            <w:pPr>
              <w:pStyle w:val="12"/>
            </w:pPr>
            <w:r>
              <w:t>Имя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949C8F" w14:textId="77777777" w:rsidR="009D4A45" w:rsidRDefault="00870A7F" w:rsidP="00E50FFD">
            <w:pPr>
              <w:pStyle w:val="12"/>
            </w:pPr>
            <w:r>
              <w:t>Запуск первого видео из списка</w:t>
            </w:r>
          </w:p>
        </w:tc>
      </w:tr>
      <w:tr w:rsidR="009D4A45" w14:paraId="39060DA0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A55BDF" w14:textId="77777777" w:rsidR="009D4A45" w:rsidRDefault="00870A7F" w:rsidP="00E50FFD">
            <w:pPr>
              <w:pStyle w:val="12"/>
            </w:pPr>
            <w:r>
              <w:t>Обязанности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C260BE" w14:textId="77777777" w:rsidR="009D4A45" w:rsidRDefault="00870A7F" w:rsidP="00E50FFD">
            <w:pPr>
              <w:pStyle w:val="12"/>
            </w:pPr>
            <w:r>
              <w:t>Видео-плеер</w:t>
            </w:r>
            <w:r>
              <w:t xml:space="preserve"> автоматически начинает воспроизведение первого видео из списка</w:t>
            </w:r>
          </w:p>
        </w:tc>
      </w:tr>
      <w:tr w:rsidR="009D4A45" w14:paraId="2C082D25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457A3C" w14:textId="77777777" w:rsidR="009D4A45" w:rsidRDefault="00870A7F" w:rsidP="00E50FFD">
            <w:pPr>
              <w:pStyle w:val="12"/>
            </w:pPr>
            <w:r>
              <w:t>Тип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F11BB" w14:textId="77777777" w:rsidR="009D4A45" w:rsidRDefault="00870A7F" w:rsidP="00E50FFD">
            <w:pPr>
              <w:pStyle w:val="12"/>
            </w:pPr>
            <w:r>
              <w:t>Пользовательская</w:t>
            </w:r>
          </w:p>
        </w:tc>
      </w:tr>
      <w:tr w:rsidR="009D4A45" w14:paraId="5C498310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B8A1BB" w14:textId="77777777" w:rsidR="009D4A45" w:rsidRDefault="00870A7F" w:rsidP="00E50FFD">
            <w:pPr>
              <w:pStyle w:val="12"/>
            </w:pPr>
            <w:r>
              <w:t>Ссылки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21731A" w14:textId="77777777" w:rsidR="009D4A45" w:rsidRDefault="00870A7F" w:rsidP="00E50FFD">
            <w:pPr>
              <w:pStyle w:val="12"/>
            </w:pPr>
            <w:r>
              <w:t>API видеосервиса</w:t>
            </w:r>
          </w:p>
        </w:tc>
      </w:tr>
      <w:tr w:rsidR="009D4A45" w14:paraId="20DF6A4F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35D5C2" w14:textId="77777777" w:rsidR="009D4A45" w:rsidRDefault="00870A7F" w:rsidP="00E50FFD">
            <w:pPr>
              <w:pStyle w:val="12"/>
            </w:pPr>
            <w:r>
              <w:t>Исключения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5617E5" w14:textId="77777777" w:rsidR="009D4A45" w:rsidRDefault="00870A7F" w:rsidP="00E50FFD">
            <w:pPr>
              <w:pStyle w:val="12"/>
            </w:pPr>
            <w:r>
              <w:t>Список воспроизведения пуст; видео недоступно</w:t>
            </w:r>
          </w:p>
        </w:tc>
      </w:tr>
      <w:tr w:rsidR="009D4A45" w14:paraId="2F8D2EBC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FE226E" w14:textId="77777777" w:rsidR="009D4A45" w:rsidRDefault="00870A7F" w:rsidP="00E50FFD">
            <w:pPr>
              <w:pStyle w:val="12"/>
            </w:pPr>
            <w:r>
              <w:t>Вывод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7BA59B" w14:textId="77777777" w:rsidR="009D4A45" w:rsidRDefault="00870A7F" w:rsidP="00E50FFD">
            <w:pPr>
              <w:pStyle w:val="12"/>
            </w:pPr>
            <w:r>
              <w:t>Начало воспроизведения первого видео</w:t>
            </w:r>
          </w:p>
        </w:tc>
      </w:tr>
    </w:tbl>
    <w:p w14:paraId="5646ACD9" w14:textId="77777777" w:rsidR="009D4A45" w:rsidRDefault="009D4A45"/>
    <w:p w14:paraId="7061F6C4" w14:textId="77777777" w:rsidR="009D4A45" w:rsidRDefault="00870A7F" w:rsidP="00E50FFD">
      <w:pPr>
        <w:pStyle w:val="af5"/>
      </w:pPr>
      <w:r>
        <w:t>Таблица 14</w:t>
      </w:r>
    </w:p>
    <w:p w14:paraId="5C9356FE" w14:textId="7182D76A" w:rsidR="009D4A45" w:rsidRDefault="00870A7F" w:rsidP="00E50FFD">
      <w:pPr>
        <w:pStyle w:val="af3"/>
      </w:pPr>
      <w:r>
        <w:t xml:space="preserve">Описание операции «Пауза </w:t>
      </w:r>
      <w:r>
        <w:t>или продолжение видео»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7138"/>
      </w:tblGrid>
      <w:tr w:rsidR="009D4A45" w14:paraId="10D07240" w14:textId="77777777" w:rsidTr="00E50FFD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7D3CF2" w14:textId="77777777" w:rsidR="009D4A45" w:rsidRDefault="00870A7F" w:rsidP="00E50FFD">
            <w:pPr>
              <w:pStyle w:val="12"/>
              <w:jc w:val="center"/>
            </w:pPr>
            <w:r>
              <w:t>Раздел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97CE41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79720BD7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BBC48A" w14:textId="77777777" w:rsidR="009D4A45" w:rsidRDefault="00870A7F" w:rsidP="00E50FFD">
            <w:pPr>
              <w:pStyle w:val="12"/>
            </w:pPr>
            <w:r>
              <w:t>Имя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6F99F4" w14:textId="77777777" w:rsidR="009D4A45" w:rsidRDefault="00870A7F" w:rsidP="00E50FFD">
            <w:pPr>
              <w:pStyle w:val="12"/>
            </w:pPr>
            <w:r>
              <w:t>Пауза или продолжение видео</w:t>
            </w:r>
          </w:p>
        </w:tc>
      </w:tr>
      <w:tr w:rsidR="009D4A45" w14:paraId="3B92E255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3D2E05" w14:textId="77777777" w:rsidR="009D4A45" w:rsidRDefault="00870A7F" w:rsidP="00E50FFD">
            <w:pPr>
              <w:pStyle w:val="12"/>
            </w:pPr>
            <w:r>
              <w:t>Обязанности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1B337B" w14:textId="77777777" w:rsidR="009D4A45" w:rsidRDefault="00870A7F" w:rsidP="00E50FFD">
            <w:pPr>
              <w:pStyle w:val="12"/>
            </w:pPr>
            <w:r>
              <w:t>Плеер приостанавливает или возобновляет воспроизведение по команде пользователя</w:t>
            </w:r>
          </w:p>
        </w:tc>
      </w:tr>
      <w:tr w:rsidR="009D4A45" w14:paraId="1DFD6FE5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01990B" w14:textId="77777777" w:rsidR="009D4A45" w:rsidRDefault="00870A7F" w:rsidP="00E50FFD">
            <w:pPr>
              <w:pStyle w:val="12"/>
            </w:pPr>
            <w:r>
              <w:t>Тип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58FD63" w14:textId="77777777" w:rsidR="009D4A45" w:rsidRDefault="00870A7F" w:rsidP="00E50FFD">
            <w:pPr>
              <w:pStyle w:val="12"/>
            </w:pPr>
            <w:r>
              <w:t>Пользовательская</w:t>
            </w:r>
          </w:p>
        </w:tc>
      </w:tr>
      <w:tr w:rsidR="009D4A45" w14:paraId="1C8918EA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BA6F1F" w14:textId="77777777" w:rsidR="009D4A45" w:rsidRDefault="00870A7F" w:rsidP="00E50FFD">
            <w:pPr>
              <w:pStyle w:val="12"/>
            </w:pPr>
            <w:r>
              <w:t>Исключения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45C450" w14:textId="77777777" w:rsidR="009D4A45" w:rsidRDefault="00870A7F" w:rsidP="00E50FFD">
            <w:pPr>
              <w:pStyle w:val="12"/>
            </w:pPr>
            <w:r>
              <w:t>Видео не загружено, ошибка буферизации</w:t>
            </w:r>
          </w:p>
        </w:tc>
      </w:tr>
      <w:tr w:rsidR="009D4A45" w14:paraId="0B0F53D0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8D998E" w14:textId="77777777" w:rsidR="009D4A45" w:rsidRDefault="00870A7F" w:rsidP="00E50FFD">
            <w:pPr>
              <w:pStyle w:val="12"/>
            </w:pPr>
            <w:r>
              <w:t>Вывод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48C08B" w14:textId="77777777" w:rsidR="009D4A45" w:rsidRDefault="00870A7F" w:rsidP="00E50FFD">
            <w:pPr>
              <w:pStyle w:val="12"/>
            </w:pPr>
            <w:r>
              <w:t>Воспроизведение приостановлено или возобновлено</w:t>
            </w:r>
          </w:p>
        </w:tc>
      </w:tr>
    </w:tbl>
    <w:p w14:paraId="60295AF8" w14:textId="77777777" w:rsidR="00E50FFD" w:rsidRDefault="00E50FFD" w:rsidP="00E50FFD">
      <w:bookmarkStart w:id="9" w:name="_Toc229783905"/>
    </w:p>
    <w:p w14:paraId="660F18B2" w14:textId="438F0115" w:rsidR="009D4A45" w:rsidRDefault="00870A7F">
      <w:pPr>
        <w:pStyle w:val="3"/>
      </w:pPr>
      <w:r>
        <w:t>1.4.4. Построение диаграмм деятельностей вариантов использования</w:t>
      </w:r>
      <w:bookmarkEnd w:id="9"/>
    </w:p>
    <w:p w14:paraId="0508AB81" w14:textId="61022655" w:rsidR="009D4A45" w:rsidRDefault="00870A7F" w:rsidP="000659C2">
      <w:r>
        <w:t xml:space="preserve">Для более детального описания логики выполнения действий применяется диаграмма деятельности. Данный вид диаграмм позволяет отразить последовательность выполняемых шагов, возможные ветвления и условия перехода между действиями [10]. Диаграммы деятельностей представлены в </w:t>
      </w:r>
      <w:r w:rsidR="00514438">
        <w:t>Приложении 2</w:t>
      </w:r>
      <w:r>
        <w:t>.</w:t>
      </w:r>
    </w:p>
    <w:p w14:paraId="675845BA" w14:textId="77777777" w:rsidR="004425DC" w:rsidRDefault="004425DC">
      <w:pPr>
        <w:jc w:val="left"/>
        <w:rPr>
          <w:i/>
          <w:iCs/>
        </w:rPr>
      </w:pPr>
      <w:r>
        <w:br w:type="page"/>
      </w:r>
    </w:p>
    <w:p w14:paraId="38A82C6F" w14:textId="5D0015FC" w:rsidR="009D4A45" w:rsidRDefault="00870A7F" w:rsidP="00E50FFD">
      <w:pPr>
        <w:pStyle w:val="af5"/>
      </w:pPr>
      <w:r>
        <w:t>Таблица 15</w:t>
      </w:r>
    </w:p>
    <w:p w14:paraId="4E83CBBF" w14:textId="24F96281" w:rsidR="009D4A45" w:rsidRDefault="00870A7F" w:rsidP="00E50FFD">
      <w:pPr>
        <w:pStyle w:val="af3"/>
      </w:pPr>
      <w:r>
        <w:t>Описание деятельностей ВИ «Просмотр видео»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38"/>
      </w:tblGrid>
      <w:tr w:rsidR="009D4A45" w14:paraId="5D380A2F" w14:textId="77777777" w:rsidTr="00E50FFD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2C4617" w14:textId="77777777" w:rsidR="009D4A45" w:rsidRDefault="00870A7F" w:rsidP="00E50FFD">
            <w:pPr>
              <w:pStyle w:val="12"/>
              <w:jc w:val="center"/>
            </w:pPr>
            <w:r>
              <w:t>Деятельность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89A2D2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1FE8F465" w14:textId="77777777" w:rsidTr="00E50FFD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EB9A3F" w14:textId="77777777" w:rsidR="009D4A45" w:rsidRDefault="00870A7F" w:rsidP="00E50FFD">
            <w:pPr>
              <w:pStyle w:val="12"/>
            </w:pPr>
            <w:r>
              <w:t>Загрузка видео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892F50" w14:textId="77777777" w:rsidR="009D4A45" w:rsidRDefault="00870A7F" w:rsidP="00E50FFD">
            <w:pPr>
              <w:pStyle w:val="12"/>
            </w:pPr>
            <w:r>
              <w:t xml:space="preserve">Система </w:t>
            </w:r>
            <w:r>
              <w:t>загружает видеоконтент из источника и подготавливает к воспроизведению</w:t>
            </w:r>
          </w:p>
        </w:tc>
      </w:tr>
      <w:tr w:rsidR="009D4A45" w14:paraId="45DD8B64" w14:textId="77777777" w:rsidTr="00E50FFD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6F4828F" w14:textId="77777777" w:rsidR="009D4A45" w:rsidRDefault="00870A7F" w:rsidP="00E50FFD">
            <w:pPr>
              <w:pStyle w:val="12"/>
            </w:pPr>
            <w:r>
              <w:t>Воспроизведение видео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4186CF" w14:textId="77777777" w:rsidR="009D4A45" w:rsidRDefault="00870A7F" w:rsidP="00E50FFD">
            <w:pPr>
              <w:pStyle w:val="12"/>
            </w:pPr>
            <w:r>
              <w:t>Плеер начинает воспроизведение загруженного видео</w:t>
            </w:r>
          </w:p>
        </w:tc>
      </w:tr>
      <w:tr w:rsidR="009D4A45" w14:paraId="385FE856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394D26" w14:textId="77777777" w:rsidR="009D4A45" w:rsidRDefault="00870A7F" w:rsidP="00E50FFD">
            <w:pPr>
              <w:pStyle w:val="12"/>
            </w:pPr>
            <w:r>
              <w:t>Показ рекламы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519222" w14:textId="77777777" w:rsidR="009D4A45" w:rsidRDefault="00870A7F" w:rsidP="00E50FFD">
            <w:pPr>
              <w:pStyle w:val="12"/>
            </w:pPr>
            <w:r>
              <w:t>Система отображает рекламный блок, встроенный в видеоконтент</w:t>
            </w:r>
          </w:p>
        </w:tc>
      </w:tr>
      <w:tr w:rsidR="009D4A45" w14:paraId="2B776AD3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60F7BE" w14:textId="77777777" w:rsidR="009D4A45" w:rsidRDefault="00870A7F" w:rsidP="00E50FFD">
            <w:pPr>
              <w:pStyle w:val="12"/>
            </w:pPr>
            <w:r>
              <w:t>Перейти к следующему видео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0D1F51" w14:textId="3F9601DA" w:rsidR="009D4A45" w:rsidRDefault="00870A7F" w:rsidP="00E50FFD">
            <w:pPr>
              <w:pStyle w:val="12"/>
            </w:pPr>
            <w:r>
              <w:t xml:space="preserve">Система проверяет намерение пользователя: при пролистывании </w:t>
            </w:r>
            <w:r w:rsidR="004A5AA8">
              <w:t>–</w:t>
            </w:r>
            <w:r>
              <w:t xml:space="preserve"> переход к следующему видео</w:t>
            </w:r>
          </w:p>
        </w:tc>
      </w:tr>
      <w:tr w:rsidR="009D4A45" w14:paraId="415AF9FE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49F8FF" w14:textId="77777777" w:rsidR="009D4A45" w:rsidRDefault="00870A7F" w:rsidP="00E50FFD">
            <w:pPr>
              <w:pStyle w:val="12"/>
            </w:pPr>
            <w:r>
              <w:t>Завершить просмотр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E20807" w14:textId="77777777" w:rsidR="009D4A45" w:rsidRDefault="00870A7F" w:rsidP="00E50FFD">
            <w:pPr>
              <w:pStyle w:val="12"/>
            </w:pPr>
            <w:r>
              <w:t>Пользователь покидает плеер, завершая сеанс просмотра</w:t>
            </w:r>
          </w:p>
        </w:tc>
      </w:tr>
    </w:tbl>
    <w:p w14:paraId="51FE28E3" w14:textId="77777777" w:rsidR="004425DC" w:rsidRDefault="004425DC">
      <w:pPr>
        <w:pStyle w:val="3"/>
      </w:pPr>
      <w:bookmarkStart w:id="10" w:name="_Toc229783906"/>
    </w:p>
    <w:p w14:paraId="5A354C14" w14:textId="4077E0F7" w:rsidR="009D4A45" w:rsidRDefault="00870A7F">
      <w:pPr>
        <w:pStyle w:val="3"/>
      </w:pPr>
      <w:r>
        <w:t>1.4.5. Построение диаграммы переходов состояний</w:t>
      </w:r>
      <w:bookmarkEnd w:id="10"/>
    </w:p>
    <w:p w14:paraId="49B48E0E" w14:textId="5C83C0D9" w:rsidR="009D4A45" w:rsidRDefault="00870A7F">
      <w:r>
        <w:t xml:space="preserve">Диаграмма переходов состояний описывает жизненный цикл сеанса взаимодействия пользователя с видео-плеером «Монетка» с момента загрузки видео до завершения взаимодействия. Диаграмма представлена в </w:t>
      </w:r>
      <w:r w:rsidR="00514438">
        <w:t>Приложении 2</w:t>
      </w:r>
      <w:r>
        <w:t>.</w:t>
      </w:r>
    </w:p>
    <w:p w14:paraId="2EBA936B" w14:textId="77777777" w:rsidR="009D4A45" w:rsidRDefault="00870A7F">
      <w:r>
        <w:t>Работа плеера начинается с состояния «Загрузка видео», переходит в «Просмотр видео», откуда возможны переходы: «Перейти к следующему видео» (цикл загрузки), «Перейти по рекламной ссылке» или «Перейти на страницу автора видео» (завершающие переходы).</w:t>
      </w:r>
    </w:p>
    <w:p w14:paraId="46B62BAA" w14:textId="77777777" w:rsidR="009D4A45" w:rsidRDefault="00870A7F">
      <w:pPr>
        <w:pStyle w:val="3"/>
      </w:pPr>
      <w:bookmarkStart w:id="11" w:name="_Toc229783907"/>
      <w:r>
        <w:t>1.4.6. Построение диаграммы отношений компонентов данных</w:t>
      </w:r>
      <w:bookmarkEnd w:id="11"/>
    </w:p>
    <w:p w14:paraId="55B5F0A6" w14:textId="60AD484C" w:rsidR="009D4A45" w:rsidRDefault="00870A7F">
      <w:r>
        <w:t xml:space="preserve">Для описания структуры данных, используемых в клиентской части видео-плеера «Монетка», построена диаграмма отношений компонентов данных (ER-диаграмма). Диаграмма отражает основные сущности и связи между ними. ER-диаграмма представлена в </w:t>
      </w:r>
      <w:r w:rsidR="00514438">
        <w:t>Приложении 2</w:t>
      </w:r>
      <w:r>
        <w:t>.</w:t>
      </w:r>
    </w:p>
    <w:p w14:paraId="3FCB3AD9" w14:textId="430CE5B2" w:rsidR="009D4A45" w:rsidRDefault="00870A7F" w:rsidP="001E379D">
      <w:r>
        <w:t>Промежуточная база данных, предоставляемая серверной частью, содержит следующие основные сущности: Video (видеоролик), Author (автор), Ad (рекламный блок), User (пользователь), Complaint (жалоба), ViewLog (журнал просмотров).</w:t>
      </w:r>
    </w:p>
    <w:p w14:paraId="46E4D99B" w14:textId="77777777" w:rsidR="008157ED" w:rsidRDefault="008157ED">
      <w:pPr>
        <w:jc w:val="left"/>
        <w:rPr>
          <w:i/>
          <w:iCs/>
        </w:rPr>
      </w:pPr>
      <w:r>
        <w:br w:type="page"/>
      </w:r>
    </w:p>
    <w:p w14:paraId="729D5B50" w14:textId="622880DF" w:rsidR="009D4A45" w:rsidRDefault="00870A7F" w:rsidP="00E50FFD">
      <w:pPr>
        <w:pStyle w:val="af5"/>
      </w:pPr>
      <w:r>
        <w:t>Таблица 16</w:t>
      </w:r>
    </w:p>
    <w:p w14:paraId="37911D28" w14:textId="0F2D5F4A" w:rsidR="009D4A45" w:rsidRDefault="00870A7F" w:rsidP="00E50FFD">
      <w:pPr>
        <w:pStyle w:val="af3"/>
      </w:pPr>
      <w:r>
        <w:t>Описание сущностей базы данных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7138"/>
      </w:tblGrid>
      <w:tr w:rsidR="009D4A45" w14:paraId="4237681B" w14:textId="77777777" w:rsidTr="00E50FFD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18650A" w14:textId="77777777" w:rsidR="009D4A45" w:rsidRDefault="00870A7F" w:rsidP="00E50FFD">
            <w:pPr>
              <w:pStyle w:val="12"/>
              <w:jc w:val="center"/>
            </w:pPr>
            <w:r>
              <w:t>Сущность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E924D9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3594AC5F" w14:textId="77777777" w:rsidTr="00E50FFD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A1B464" w14:textId="77777777" w:rsidR="009D4A45" w:rsidRDefault="00870A7F" w:rsidP="00E50FFD">
            <w:pPr>
              <w:pStyle w:val="12"/>
            </w:pPr>
            <w:r>
              <w:t>Video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923F56" w14:textId="77777777" w:rsidR="009D4A45" w:rsidRDefault="00870A7F" w:rsidP="00E50FFD">
            <w:pPr>
              <w:pStyle w:val="12"/>
            </w:pPr>
            <w:r>
              <w:t>Хранит информацию о видеороликах: идентификатор, название, URL, длительность, дата публикации</w:t>
            </w:r>
          </w:p>
        </w:tc>
      </w:tr>
      <w:tr w:rsidR="009D4A45" w14:paraId="779D8F27" w14:textId="77777777" w:rsidTr="00E50FFD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A5822B" w14:textId="77777777" w:rsidR="009D4A45" w:rsidRDefault="00870A7F" w:rsidP="00E50FFD">
            <w:pPr>
              <w:pStyle w:val="12"/>
            </w:pPr>
            <w:r>
              <w:t>Author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7F744E" w14:textId="77777777" w:rsidR="009D4A45" w:rsidRDefault="00870A7F" w:rsidP="00E50FFD">
            <w:pPr>
              <w:pStyle w:val="12"/>
            </w:pPr>
            <w:r>
              <w:t>Информация об авторах видеоконтента: имя, аватар, ссылка на профиль</w:t>
            </w:r>
          </w:p>
        </w:tc>
      </w:tr>
      <w:tr w:rsidR="009D4A45" w14:paraId="3202169C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89BB8F" w14:textId="77777777" w:rsidR="009D4A45" w:rsidRDefault="00870A7F" w:rsidP="00E50FFD">
            <w:pPr>
              <w:pStyle w:val="12"/>
            </w:pPr>
            <w:r>
              <w:t>Ad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ED4879" w14:textId="77777777" w:rsidR="009D4A45" w:rsidRDefault="00870A7F" w:rsidP="00E50FFD">
            <w:pPr>
              <w:pStyle w:val="12"/>
            </w:pPr>
            <w:r>
              <w:t>Рекламные блоки: идентификатор, содержимое, длительность показа, ссылка</w:t>
            </w:r>
          </w:p>
        </w:tc>
      </w:tr>
      <w:tr w:rsidR="009D4A45" w14:paraId="48DC2AE6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2A318C" w14:textId="77777777" w:rsidR="009D4A45" w:rsidRDefault="00870A7F" w:rsidP="00E50FFD">
            <w:pPr>
              <w:pStyle w:val="12"/>
            </w:pPr>
            <w:r>
              <w:t>User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BB774B" w14:textId="77777777" w:rsidR="009D4A45" w:rsidRDefault="00870A7F" w:rsidP="00E50FFD">
            <w:pPr>
              <w:pStyle w:val="12"/>
            </w:pPr>
            <w:r>
              <w:t>Пользователи платформы: идентификатор, имя, список понравившихся видео</w:t>
            </w:r>
          </w:p>
        </w:tc>
      </w:tr>
      <w:tr w:rsidR="009D4A45" w14:paraId="55D62BFB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668B4D" w14:textId="77777777" w:rsidR="009D4A45" w:rsidRDefault="00870A7F" w:rsidP="00E50FFD">
            <w:pPr>
              <w:pStyle w:val="12"/>
            </w:pPr>
            <w:r>
              <w:t>Complaint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FAE955" w14:textId="77777777" w:rsidR="009D4A45" w:rsidRDefault="00870A7F" w:rsidP="00E50FFD">
            <w:pPr>
              <w:pStyle w:val="12"/>
            </w:pPr>
            <w:r>
              <w:t>Жалобы на видеоконтент: причина, статус, дата подачи</w:t>
            </w:r>
          </w:p>
        </w:tc>
      </w:tr>
      <w:tr w:rsidR="009D4A45" w14:paraId="06125B9E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622EAD" w14:textId="77777777" w:rsidR="009D4A45" w:rsidRDefault="00870A7F" w:rsidP="00E50FFD">
            <w:pPr>
              <w:pStyle w:val="12"/>
            </w:pPr>
            <w:r>
              <w:t>ViewLog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A56B4E" w14:textId="77777777" w:rsidR="009D4A45" w:rsidRDefault="00870A7F" w:rsidP="00E50FFD">
            <w:pPr>
              <w:pStyle w:val="12"/>
            </w:pPr>
            <w:r>
              <w:t>Журнал просмотров: идентификатор видео, время просмотра, действия пользователя</w:t>
            </w:r>
          </w:p>
        </w:tc>
      </w:tr>
    </w:tbl>
    <w:p w14:paraId="33BA936E" w14:textId="77777777" w:rsidR="001E379D" w:rsidRDefault="001E379D"/>
    <w:p w14:paraId="13B97C00" w14:textId="77777777" w:rsidR="009D4A45" w:rsidRDefault="00870A7F" w:rsidP="00E50FFD">
      <w:pPr>
        <w:pStyle w:val="af5"/>
      </w:pPr>
      <w:r>
        <w:lastRenderedPageBreak/>
        <w:t>Таблица 17</w:t>
      </w:r>
    </w:p>
    <w:p w14:paraId="421501A6" w14:textId="30A8EB47" w:rsidR="009D4A45" w:rsidRDefault="00870A7F" w:rsidP="00E50FFD">
      <w:pPr>
        <w:pStyle w:val="af3"/>
      </w:pPr>
      <w:r>
        <w:t>Описание полей сущности Video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4354"/>
      </w:tblGrid>
      <w:tr w:rsidR="009D4A45" w14:paraId="12536852" w14:textId="77777777" w:rsidTr="00E50FFD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ED119A" w14:textId="77777777" w:rsidR="009D4A45" w:rsidRDefault="00870A7F" w:rsidP="00E50FFD">
            <w:pPr>
              <w:pStyle w:val="12"/>
              <w:jc w:val="center"/>
            </w:pPr>
            <w:r>
              <w:t>Поле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C901AF" w14:textId="77777777" w:rsidR="009D4A45" w:rsidRDefault="00870A7F" w:rsidP="00E50FFD">
            <w:pPr>
              <w:pStyle w:val="12"/>
              <w:jc w:val="center"/>
            </w:pPr>
            <w:r>
              <w:t>Тип</w:t>
            </w:r>
          </w:p>
        </w:tc>
        <w:tc>
          <w:tcPr>
            <w:tcW w:w="4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526E04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267F8222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D5D59A" w14:textId="77777777" w:rsidR="009D4A45" w:rsidRDefault="00870A7F" w:rsidP="00E50FFD">
            <w:pPr>
              <w:pStyle w:val="12"/>
            </w:pPr>
            <w:r>
              <w:t>videoId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70372F" w14:textId="77777777" w:rsidR="009D4A45" w:rsidRDefault="00870A7F" w:rsidP="00E50FFD">
            <w:pPr>
              <w:pStyle w:val="12"/>
            </w:pPr>
            <w:r>
              <w:t>string (PK)</w:t>
            </w:r>
          </w:p>
        </w:tc>
        <w:tc>
          <w:tcPr>
            <w:tcW w:w="4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01CF6D" w14:textId="77777777" w:rsidR="009D4A45" w:rsidRDefault="00870A7F" w:rsidP="00E50FFD">
            <w:pPr>
              <w:pStyle w:val="12"/>
            </w:pPr>
            <w:r>
              <w:t>Уникальный идентификатор видео</w:t>
            </w:r>
          </w:p>
        </w:tc>
      </w:tr>
      <w:tr w:rsidR="009D4A45" w14:paraId="4F4B39B3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B01DCF" w14:textId="77777777" w:rsidR="009D4A45" w:rsidRDefault="00870A7F" w:rsidP="00E50FFD">
            <w:pPr>
              <w:pStyle w:val="12"/>
            </w:pPr>
            <w:r>
              <w:t>title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743E4D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4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870157" w14:textId="77777777" w:rsidR="009D4A45" w:rsidRDefault="00870A7F" w:rsidP="00E50FFD">
            <w:pPr>
              <w:pStyle w:val="12"/>
            </w:pPr>
            <w:r>
              <w:t>Название видеоролика</w:t>
            </w:r>
          </w:p>
        </w:tc>
      </w:tr>
      <w:tr w:rsidR="009D4A45" w14:paraId="4666128F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F172BA" w14:textId="77777777" w:rsidR="009D4A45" w:rsidRDefault="00870A7F" w:rsidP="00E50FFD">
            <w:pPr>
              <w:pStyle w:val="12"/>
            </w:pPr>
            <w:r>
              <w:t>url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CB1639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4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205B93" w14:textId="77777777" w:rsidR="009D4A45" w:rsidRDefault="00870A7F" w:rsidP="00E50FFD">
            <w:pPr>
              <w:pStyle w:val="12"/>
            </w:pPr>
            <w:r>
              <w:t>URL видеофайла</w:t>
            </w:r>
          </w:p>
        </w:tc>
      </w:tr>
      <w:tr w:rsidR="009D4A45" w14:paraId="73040284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E2D10A" w14:textId="77777777" w:rsidR="009D4A45" w:rsidRDefault="00870A7F" w:rsidP="00E50FFD">
            <w:pPr>
              <w:pStyle w:val="12"/>
            </w:pPr>
            <w:r>
              <w:t>duration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7A455A" w14:textId="77777777" w:rsidR="009D4A45" w:rsidRDefault="00870A7F" w:rsidP="00E50FFD">
            <w:pPr>
              <w:pStyle w:val="12"/>
            </w:pPr>
            <w:r>
              <w:t>number</w:t>
            </w:r>
          </w:p>
        </w:tc>
        <w:tc>
          <w:tcPr>
            <w:tcW w:w="4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C34392" w14:textId="77777777" w:rsidR="009D4A45" w:rsidRDefault="00870A7F" w:rsidP="00E50FFD">
            <w:pPr>
              <w:pStyle w:val="12"/>
            </w:pPr>
            <w:r>
              <w:t>Длительность видео в секундах</w:t>
            </w:r>
          </w:p>
        </w:tc>
      </w:tr>
      <w:tr w:rsidR="009D4A45" w14:paraId="0DF54183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E170EB" w14:textId="77777777" w:rsidR="009D4A45" w:rsidRDefault="00870A7F" w:rsidP="00E50FFD">
            <w:pPr>
              <w:pStyle w:val="12"/>
            </w:pPr>
            <w:r>
              <w:t>authorId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B5E807" w14:textId="77777777" w:rsidR="009D4A45" w:rsidRDefault="00870A7F" w:rsidP="00E50FFD">
            <w:pPr>
              <w:pStyle w:val="12"/>
            </w:pPr>
            <w:r>
              <w:t>string (FK)</w:t>
            </w:r>
          </w:p>
        </w:tc>
        <w:tc>
          <w:tcPr>
            <w:tcW w:w="4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793035F" w14:textId="77777777" w:rsidR="009D4A45" w:rsidRDefault="00870A7F" w:rsidP="00E50FFD">
            <w:pPr>
              <w:pStyle w:val="12"/>
            </w:pPr>
            <w:r>
              <w:t>Идентификатор автора</w:t>
            </w:r>
          </w:p>
        </w:tc>
      </w:tr>
      <w:tr w:rsidR="009D4A45" w14:paraId="69FFD96F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DEE495" w14:textId="77777777" w:rsidR="009D4A45" w:rsidRDefault="00870A7F" w:rsidP="00E50FFD">
            <w:pPr>
              <w:pStyle w:val="12"/>
            </w:pPr>
            <w:r>
              <w:t>viewCount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F3DF20" w14:textId="77777777" w:rsidR="009D4A45" w:rsidRDefault="00870A7F" w:rsidP="00E50FFD">
            <w:pPr>
              <w:pStyle w:val="12"/>
            </w:pPr>
            <w:r>
              <w:t>number</w:t>
            </w:r>
          </w:p>
        </w:tc>
        <w:tc>
          <w:tcPr>
            <w:tcW w:w="4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C3B4E7" w14:textId="77777777" w:rsidR="009D4A45" w:rsidRDefault="00870A7F" w:rsidP="00E50FFD">
            <w:pPr>
              <w:pStyle w:val="12"/>
            </w:pPr>
            <w:r>
              <w:t>Количество просмотров</w:t>
            </w:r>
          </w:p>
        </w:tc>
      </w:tr>
      <w:tr w:rsidR="009D4A45" w14:paraId="5767B1A4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455729" w14:textId="77777777" w:rsidR="009D4A45" w:rsidRDefault="00870A7F" w:rsidP="00E50FFD">
            <w:pPr>
              <w:pStyle w:val="12"/>
            </w:pPr>
            <w:r>
              <w:t>publishedAt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2D7F95" w14:textId="77777777" w:rsidR="009D4A45" w:rsidRDefault="00870A7F" w:rsidP="00E50FFD">
            <w:pPr>
              <w:pStyle w:val="12"/>
            </w:pPr>
            <w:r>
              <w:t>date</w:t>
            </w:r>
          </w:p>
        </w:tc>
        <w:tc>
          <w:tcPr>
            <w:tcW w:w="4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84601B" w14:textId="77777777" w:rsidR="009D4A45" w:rsidRDefault="00870A7F" w:rsidP="00E50FFD">
            <w:pPr>
              <w:pStyle w:val="12"/>
            </w:pPr>
            <w:r>
              <w:t>Дата публикации</w:t>
            </w:r>
          </w:p>
        </w:tc>
      </w:tr>
    </w:tbl>
    <w:p w14:paraId="4016C582" w14:textId="77777777" w:rsidR="009D4A45" w:rsidRDefault="00870A7F">
      <w:pPr>
        <w:pStyle w:val="2"/>
      </w:pPr>
      <w:bookmarkStart w:id="12" w:name="_Toc229783908"/>
      <w:r>
        <w:t>1.5. Проектирование программного обеспечения</w:t>
      </w:r>
      <w:bookmarkEnd w:id="12"/>
    </w:p>
    <w:p w14:paraId="44A3D967" w14:textId="77777777" w:rsidR="009D4A45" w:rsidRDefault="00870A7F">
      <w:r>
        <w:t>Основной задачей проектирования при объектном подходе является разработка классов для реализации объектов, полученных при декомпозиции. Физическое проектирование включает объединение классов в программные компоненты и размещение на вычислительных устройствах.</w:t>
      </w:r>
    </w:p>
    <w:p w14:paraId="5CD821B4" w14:textId="77777777" w:rsidR="009D4A45" w:rsidRDefault="00870A7F">
      <w:pPr>
        <w:pStyle w:val="3"/>
      </w:pPr>
      <w:bookmarkStart w:id="13" w:name="_Toc229783909"/>
      <w:r>
        <w:t>1.5.1. Проектирование структуры системы и построение диаграммы пакетов</w:t>
      </w:r>
      <w:bookmarkEnd w:id="13"/>
    </w:p>
    <w:p w14:paraId="77C00FA9" w14:textId="1EFB273B" w:rsidR="009D4A45" w:rsidRDefault="00870A7F" w:rsidP="00847211">
      <w:r>
        <w:t xml:space="preserve">На этапе проектирования выполняется декомпозиция программного решения на логически связанные части. Диаграмма пакетов представлена в </w:t>
      </w:r>
      <w:r w:rsidR="00514438">
        <w:t>Приложении 2</w:t>
      </w:r>
      <w:r>
        <w:t>.</w:t>
      </w:r>
    </w:p>
    <w:p w14:paraId="5269B523" w14:textId="77777777" w:rsidR="00957C87" w:rsidRDefault="00957C87" w:rsidP="00847211"/>
    <w:p w14:paraId="1E25CC38" w14:textId="77777777" w:rsidR="009D4A45" w:rsidRDefault="00870A7F" w:rsidP="00E50FFD">
      <w:pPr>
        <w:pStyle w:val="af5"/>
      </w:pPr>
      <w:r>
        <w:t>Таблица 18</w:t>
      </w:r>
    </w:p>
    <w:p w14:paraId="5CEA358B" w14:textId="4B2F36B9" w:rsidR="009D4A45" w:rsidRDefault="00870A7F" w:rsidP="00847211">
      <w:pPr>
        <w:pStyle w:val="af3"/>
      </w:pPr>
      <w:r>
        <w:t>Описание пакетов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38"/>
      </w:tblGrid>
      <w:tr w:rsidR="009D4A45" w14:paraId="1C62755F" w14:textId="77777777" w:rsidTr="00E50FFD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14F794" w14:textId="77777777" w:rsidR="009D4A45" w:rsidRDefault="00870A7F" w:rsidP="00E50FFD">
            <w:pPr>
              <w:pStyle w:val="12"/>
              <w:jc w:val="center"/>
            </w:pPr>
            <w:r>
              <w:t>Пакет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6AB9B0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0EE56F55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3D8E96" w14:textId="77777777" w:rsidR="009D4A45" w:rsidRDefault="00870A7F" w:rsidP="00E50FFD">
            <w:pPr>
              <w:pStyle w:val="12"/>
            </w:pPr>
            <w:r>
              <w:t>UI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93D880" w14:textId="77777777" w:rsidR="009D4A45" w:rsidRDefault="00870A7F" w:rsidP="00E50FFD">
            <w:pPr>
              <w:pStyle w:val="12"/>
            </w:pPr>
            <w:r>
              <w:t>Пакет уровня представления, содержащий компоненты пользовательского интерфейса видео-плеера</w:t>
            </w:r>
          </w:p>
        </w:tc>
      </w:tr>
      <w:tr w:rsidR="009D4A45" w14:paraId="5BF69745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ECD8A3" w14:textId="77777777" w:rsidR="009D4A45" w:rsidRDefault="00870A7F" w:rsidP="00E50FFD">
            <w:pPr>
              <w:pStyle w:val="12"/>
            </w:pPr>
            <w:r>
              <w:t>VideoProcessingService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3FA701" w14:textId="77777777" w:rsidR="009D4A45" w:rsidRDefault="00870A7F" w:rsidP="00E50FFD">
            <w:pPr>
              <w:pStyle w:val="12"/>
            </w:pPr>
            <w:r>
              <w:t>Пакет бизнес-логики, реализующий обработку видеоконтента, управление воспроизведением и координацию</w:t>
            </w:r>
          </w:p>
        </w:tc>
      </w:tr>
      <w:tr w:rsidR="009D4A45" w14:paraId="764FDDAD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161DF7" w14:textId="77777777" w:rsidR="009D4A45" w:rsidRDefault="00870A7F" w:rsidP="00E50FFD">
            <w:pPr>
              <w:pStyle w:val="12"/>
            </w:pPr>
            <w:r>
              <w:t>Интерфейс работы с внешним сервисом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8855C9" w14:textId="77777777" w:rsidR="009D4A45" w:rsidRDefault="00870A7F" w:rsidP="00E50FFD">
            <w:pPr>
              <w:pStyle w:val="12"/>
            </w:pPr>
            <w:r>
              <w:t>Пакет уровня данных, обеспечивающий взаимодействие с внешними источниками</w:t>
            </w:r>
          </w:p>
        </w:tc>
      </w:tr>
      <w:tr w:rsidR="009D4A45" w14:paraId="107B3730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F837FF" w14:textId="77777777" w:rsidR="009D4A45" w:rsidRDefault="00870A7F" w:rsidP="00E50FFD">
            <w:pPr>
              <w:pStyle w:val="12"/>
            </w:pPr>
            <w:r>
              <w:t>Внешний сервис</w:t>
            </w:r>
          </w:p>
        </w:tc>
        <w:tc>
          <w:tcPr>
            <w:tcW w:w="6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891F1B" w14:textId="77777777" w:rsidR="009D4A45" w:rsidRDefault="00870A7F" w:rsidP="00E50FFD">
            <w:pPr>
              <w:pStyle w:val="12"/>
            </w:pPr>
            <w:r>
              <w:t>Внешний источник данных, предоставляющий видеоконтент и рекламу</w:t>
            </w:r>
          </w:p>
        </w:tc>
      </w:tr>
    </w:tbl>
    <w:p w14:paraId="3507C964" w14:textId="77777777" w:rsidR="00713877" w:rsidRDefault="00713877" w:rsidP="00957C87">
      <w:pPr>
        <w:spacing w:line="480" w:lineRule="auto"/>
      </w:pPr>
      <w:bookmarkStart w:id="14" w:name="_Toc229783910"/>
    </w:p>
    <w:p w14:paraId="6200E0F6" w14:textId="68D45683" w:rsidR="009D4A45" w:rsidRDefault="00870A7F">
      <w:pPr>
        <w:pStyle w:val="3"/>
      </w:pPr>
      <w:r>
        <w:t>1.5.2. Проектирование классов пакета «VideoProcessingService»</w:t>
      </w:r>
      <w:bookmarkEnd w:id="14"/>
    </w:p>
    <w:p w14:paraId="1743E813" w14:textId="7D2DB54B" w:rsidR="009D4A45" w:rsidRDefault="00870A7F" w:rsidP="00847211">
      <w:r>
        <w:t xml:space="preserve">Пакет «VideoProcessingService» включает набор классов: управляющий класс воспроизведения, классы видеоконтента, рекламы, пользователя и жалоб. Диаграммы классов представлены в </w:t>
      </w:r>
      <w:r w:rsidR="00514438">
        <w:t>Приложении 2</w:t>
      </w:r>
      <w:r>
        <w:t>.</w:t>
      </w:r>
    </w:p>
    <w:p w14:paraId="6CF2F697" w14:textId="77777777" w:rsidR="00957C87" w:rsidRDefault="00957C87" w:rsidP="00847211"/>
    <w:p w14:paraId="232ACE03" w14:textId="77777777" w:rsidR="009D4A45" w:rsidRDefault="00870A7F" w:rsidP="00847211">
      <w:pPr>
        <w:pStyle w:val="af5"/>
      </w:pPr>
      <w:r>
        <w:t>Таблица 19</w:t>
      </w:r>
    </w:p>
    <w:p w14:paraId="4D3EC154" w14:textId="5668FC40" w:rsidR="009D4A45" w:rsidRDefault="00870A7F" w:rsidP="00855738">
      <w:pPr>
        <w:pStyle w:val="af3"/>
      </w:pPr>
      <w:r>
        <w:t>Описание классов пакета «VideoProcessingService»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7138"/>
      </w:tblGrid>
      <w:tr w:rsidR="009D4A45" w14:paraId="50F397E8" w14:textId="77777777" w:rsidTr="00E50FFD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8B8842" w14:textId="77777777" w:rsidR="009D4A45" w:rsidRDefault="00870A7F" w:rsidP="00E50FFD">
            <w:pPr>
              <w:pStyle w:val="12"/>
              <w:jc w:val="center"/>
            </w:pPr>
            <w:r>
              <w:t>Класс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F73687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33A58105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178855" w14:textId="77777777" w:rsidR="009D4A45" w:rsidRDefault="00870A7F" w:rsidP="00E50FFD">
            <w:pPr>
              <w:pStyle w:val="12"/>
            </w:pPr>
            <w:r>
              <w:t>VideoManager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D5F1AF" w14:textId="77777777" w:rsidR="009D4A45" w:rsidRDefault="00870A7F" w:rsidP="00E50FFD">
            <w:pPr>
              <w:pStyle w:val="12"/>
            </w:pPr>
            <w:r>
              <w:t>Центральный управляющий класс, координирующий воспроизведение, показ рекламы и взаимодействие с пользователем</w:t>
            </w:r>
          </w:p>
        </w:tc>
      </w:tr>
      <w:tr w:rsidR="009D4A45" w14:paraId="0732E8DD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536A5D" w14:textId="77777777" w:rsidR="009D4A45" w:rsidRDefault="00870A7F" w:rsidP="00E50FFD">
            <w:pPr>
              <w:pStyle w:val="12"/>
            </w:pPr>
            <w:r>
              <w:t>Video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2471E9" w14:textId="77777777" w:rsidR="009D4A45" w:rsidRDefault="00870A7F" w:rsidP="00E50FFD">
            <w:pPr>
              <w:pStyle w:val="12"/>
            </w:pPr>
            <w:r>
              <w:t>Класс видеоединицы</w:t>
            </w:r>
            <w:r>
              <w:t xml:space="preserve"> контента с метаданными и состоянием воспроизведения</w:t>
            </w:r>
          </w:p>
        </w:tc>
      </w:tr>
      <w:tr w:rsidR="009D4A45" w14:paraId="1A505C2E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1C2B72" w14:textId="77777777" w:rsidR="009D4A45" w:rsidRDefault="00870A7F" w:rsidP="00E50FFD">
            <w:pPr>
              <w:pStyle w:val="12"/>
            </w:pPr>
            <w:r>
              <w:t>Ad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BB80FE" w14:textId="77777777" w:rsidR="009D4A45" w:rsidRDefault="00870A7F" w:rsidP="00E50FFD">
            <w:pPr>
              <w:pStyle w:val="12"/>
            </w:pPr>
            <w:r>
              <w:t>Класс рекламного блока, связанного с видеоконтентом</w:t>
            </w:r>
          </w:p>
        </w:tc>
      </w:tr>
      <w:tr w:rsidR="009D4A45" w14:paraId="191AB074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ED0444" w14:textId="77777777" w:rsidR="009D4A45" w:rsidRDefault="00870A7F" w:rsidP="00E50FFD">
            <w:pPr>
              <w:pStyle w:val="12"/>
            </w:pPr>
            <w:r>
              <w:t>User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C956FA" w14:textId="77777777" w:rsidR="009D4A45" w:rsidRDefault="00870A7F" w:rsidP="00E50FFD">
            <w:pPr>
              <w:pStyle w:val="12"/>
            </w:pPr>
            <w:r>
              <w:t>Класс пользователя с историей просмотров и настройками</w:t>
            </w:r>
          </w:p>
        </w:tc>
      </w:tr>
      <w:tr w:rsidR="009D4A45" w14:paraId="406F2C21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F020E4" w14:textId="77777777" w:rsidR="009D4A45" w:rsidRDefault="00870A7F" w:rsidP="00E50FFD">
            <w:pPr>
              <w:pStyle w:val="12"/>
            </w:pPr>
            <w:r>
              <w:t>Complaint</w:t>
            </w:r>
          </w:p>
        </w:tc>
        <w:tc>
          <w:tcPr>
            <w:tcW w:w="7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2AA0FF" w14:textId="77777777" w:rsidR="009D4A45" w:rsidRDefault="00870A7F" w:rsidP="00E50FFD">
            <w:pPr>
              <w:pStyle w:val="12"/>
            </w:pPr>
            <w:r>
              <w:t>Класс жалобы пользователя на видеоконтент</w:t>
            </w:r>
          </w:p>
        </w:tc>
      </w:tr>
    </w:tbl>
    <w:p w14:paraId="03FCD17F" w14:textId="7FB8AF30" w:rsidR="009D4A45" w:rsidRDefault="009D4A45"/>
    <w:p w14:paraId="23C49004" w14:textId="77777777" w:rsidR="00957C87" w:rsidRDefault="00957C87"/>
    <w:p w14:paraId="0E760B2B" w14:textId="77777777" w:rsidR="00957C87" w:rsidRDefault="00957C87"/>
    <w:p w14:paraId="7DE369AA" w14:textId="77777777" w:rsidR="00957C87" w:rsidRDefault="00957C87"/>
    <w:p w14:paraId="419B9075" w14:textId="77777777" w:rsidR="00957C87" w:rsidRDefault="00957C87"/>
    <w:p w14:paraId="45E13798" w14:textId="77777777" w:rsidR="00957C87" w:rsidRDefault="00957C87"/>
    <w:p w14:paraId="14FDB102" w14:textId="77777777" w:rsidR="009D4A45" w:rsidRDefault="00870A7F" w:rsidP="00EA500F">
      <w:pPr>
        <w:pStyle w:val="af5"/>
      </w:pPr>
      <w:r>
        <w:t>Таблица 20</w:t>
      </w:r>
    </w:p>
    <w:p w14:paraId="336B2CE6" w14:textId="06A0EC71" w:rsidR="009D4A45" w:rsidRDefault="00870A7F" w:rsidP="00EA500F">
      <w:pPr>
        <w:pStyle w:val="af3"/>
      </w:pPr>
      <w:r>
        <w:t xml:space="preserve">Описание полей </w:t>
      </w:r>
      <w:r>
        <w:t>классов пакета «VideoProcessingService»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3354"/>
      </w:tblGrid>
      <w:tr w:rsidR="009D4A45" w14:paraId="24231CAD" w14:textId="77777777" w:rsidTr="00E50FFD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A64561" w14:textId="77777777" w:rsidR="009D4A45" w:rsidRDefault="00870A7F" w:rsidP="00E50FFD">
            <w:pPr>
              <w:pStyle w:val="12"/>
              <w:jc w:val="center"/>
            </w:pPr>
            <w:r>
              <w:t>Класс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C05B33" w14:textId="77777777" w:rsidR="009D4A45" w:rsidRDefault="00870A7F" w:rsidP="00E50FFD">
            <w:pPr>
              <w:pStyle w:val="12"/>
              <w:jc w:val="center"/>
            </w:pPr>
            <w:r>
              <w:t>Поле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779FE0" w14:textId="77777777" w:rsidR="009D4A45" w:rsidRDefault="00870A7F" w:rsidP="00E50FFD">
            <w:pPr>
              <w:pStyle w:val="12"/>
              <w:jc w:val="center"/>
            </w:pPr>
            <w:r>
              <w:t>Тип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3D20E0" w14:textId="77777777" w:rsidR="009D4A45" w:rsidRDefault="00870A7F" w:rsidP="00E50FFD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660B73E7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0FD084" w14:textId="77777777" w:rsidR="009D4A45" w:rsidRDefault="00870A7F" w:rsidP="00E50FFD">
            <w:pPr>
              <w:pStyle w:val="12"/>
            </w:pPr>
            <w:r>
              <w:t>VideoManager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BF5695" w14:textId="77777777" w:rsidR="009D4A45" w:rsidRDefault="00870A7F" w:rsidP="00E50FFD">
            <w:pPr>
              <w:pStyle w:val="12"/>
            </w:pPr>
            <w:r>
              <w:t>videoList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696B12" w14:textId="77777777" w:rsidR="009D4A45" w:rsidRDefault="00870A7F" w:rsidP="00E50FFD">
            <w:pPr>
              <w:pStyle w:val="12"/>
            </w:pPr>
            <w:r>
              <w:t>List&lt;Video&gt;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3D5C51" w14:textId="77777777" w:rsidR="009D4A45" w:rsidRDefault="00870A7F" w:rsidP="00E50FFD">
            <w:pPr>
              <w:pStyle w:val="12"/>
            </w:pPr>
            <w:r>
              <w:t>Список видео</w:t>
            </w:r>
          </w:p>
        </w:tc>
      </w:tr>
      <w:tr w:rsidR="009D4A45" w14:paraId="36CC4D31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6A5515" w14:textId="77777777" w:rsidR="009D4A45" w:rsidRDefault="00870A7F" w:rsidP="00E50FFD">
            <w:pPr>
              <w:pStyle w:val="12"/>
            </w:pPr>
            <w:r>
              <w:t>VideoManager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4F039B" w14:textId="77777777" w:rsidR="009D4A45" w:rsidRDefault="00870A7F" w:rsidP="00E50FFD">
            <w:pPr>
              <w:pStyle w:val="12"/>
            </w:pPr>
            <w:r>
              <w:t>currentVideo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4A509C" w14:textId="77777777" w:rsidR="009D4A45" w:rsidRDefault="00870A7F" w:rsidP="00E50FFD">
            <w:pPr>
              <w:pStyle w:val="12"/>
            </w:pPr>
            <w:r>
              <w:t>Video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0361D0" w14:textId="77777777" w:rsidR="009D4A45" w:rsidRDefault="00870A7F" w:rsidP="00E50FFD">
            <w:pPr>
              <w:pStyle w:val="12"/>
            </w:pPr>
            <w:r>
              <w:t>Текущее видео</w:t>
            </w:r>
          </w:p>
        </w:tc>
      </w:tr>
      <w:tr w:rsidR="009D4A45" w14:paraId="1BC0B4E4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BA2877" w14:textId="77777777" w:rsidR="009D4A45" w:rsidRDefault="00870A7F" w:rsidP="00E50FFD">
            <w:pPr>
              <w:pStyle w:val="12"/>
            </w:pPr>
            <w:r>
              <w:t>VideoManager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AF4B00" w14:textId="77777777" w:rsidR="009D4A45" w:rsidRDefault="00870A7F" w:rsidP="00E50FFD">
            <w:pPr>
              <w:pStyle w:val="12"/>
            </w:pPr>
            <w:r>
              <w:t>adManager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DD1CCF" w14:textId="77777777" w:rsidR="009D4A45" w:rsidRDefault="00870A7F" w:rsidP="00E50FFD">
            <w:pPr>
              <w:pStyle w:val="12"/>
            </w:pPr>
            <w:r>
              <w:t>Ad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A71AEC" w14:textId="77777777" w:rsidR="009D4A45" w:rsidRDefault="00870A7F" w:rsidP="00E50FFD">
            <w:pPr>
              <w:pStyle w:val="12"/>
            </w:pPr>
            <w:r>
              <w:t>Управление рекламой</w:t>
            </w:r>
          </w:p>
        </w:tc>
      </w:tr>
      <w:tr w:rsidR="009D4A45" w14:paraId="61BE0BB4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E84AB2" w14:textId="77777777" w:rsidR="009D4A45" w:rsidRDefault="00870A7F" w:rsidP="00E50FFD">
            <w:pPr>
              <w:pStyle w:val="12"/>
            </w:pPr>
            <w:r>
              <w:t>Video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866D86" w14:textId="77777777" w:rsidR="009D4A45" w:rsidRDefault="00870A7F" w:rsidP="00E50FFD">
            <w:pPr>
              <w:pStyle w:val="12"/>
            </w:pPr>
            <w:r>
              <w:t>videoId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2485DE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308DD6" w14:textId="77777777" w:rsidR="009D4A45" w:rsidRDefault="00870A7F" w:rsidP="00E50FFD">
            <w:pPr>
              <w:pStyle w:val="12"/>
            </w:pPr>
            <w:r>
              <w:t>Идентификатор видео</w:t>
            </w:r>
          </w:p>
        </w:tc>
      </w:tr>
      <w:tr w:rsidR="009D4A45" w14:paraId="4424A0F0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D3E4BD" w14:textId="77777777" w:rsidR="009D4A45" w:rsidRDefault="00870A7F" w:rsidP="00E50FFD">
            <w:pPr>
              <w:pStyle w:val="12"/>
            </w:pPr>
            <w:r>
              <w:t>Video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FB018D" w14:textId="77777777" w:rsidR="009D4A45" w:rsidRDefault="00870A7F" w:rsidP="00E50FFD">
            <w:pPr>
              <w:pStyle w:val="12"/>
            </w:pPr>
            <w:r>
              <w:t>title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773E5D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A03BD7" w14:textId="77777777" w:rsidR="009D4A45" w:rsidRDefault="00870A7F" w:rsidP="00E50FFD">
            <w:pPr>
              <w:pStyle w:val="12"/>
            </w:pPr>
            <w:r>
              <w:t>Название видеозаписи</w:t>
            </w:r>
          </w:p>
        </w:tc>
      </w:tr>
      <w:tr w:rsidR="009D4A45" w14:paraId="1AE6A619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3EFE5D" w14:textId="77777777" w:rsidR="009D4A45" w:rsidRDefault="00870A7F" w:rsidP="00E50FFD">
            <w:pPr>
              <w:pStyle w:val="12"/>
            </w:pPr>
            <w:r>
              <w:t>Video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B11432" w14:textId="77777777" w:rsidR="009D4A45" w:rsidRDefault="00870A7F" w:rsidP="00E50FFD">
            <w:pPr>
              <w:pStyle w:val="12"/>
            </w:pPr>
            <w:r>
              <w:t>duration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6096E8" w14:textId="77777777" w:rsidR="009D4A45" w:rsidRDefault="00870A7F" w:rsidP="00E50FFD">
            <w:pPr>
              <w:pStyle w:val="12"/>
            </w:pPr>
            <w:r>
              <w:t>number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8A2CD4" w14:textId="77777777" w:rsidR="009D4A45" w:rsidRDefault="00870A7F" w:rsidP="00E50FFD">
            <w:pPr>
              <w:pStyle w:val="12"/>
            </w:pPr>
            <w:r>
              <w:t>Длительность (сек.)</w:t>
            </w:r>
          </w:p>
        </w:tc>
      </w:tr>
      <w:tr w:rsidR="009D4A45" w14:paraId="665759B7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7EC1D6" w14:textId="77777777" w:rsidR="009D4A45" w:rsidRDefault="00870A7F" w:rsidP="00E50FFD">
            <w:pPr>
              <w:pStyle w:val="12"/>
            </w:pPr>
            <w:r>
              <w:t>Video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DEDD6D" w14:textId="77777777" w:rsidR="009D4A45" w:rsidRDefault="00870A7F" w:rsidP="00E50FFD">
            <w:pPr>
              <w:pStyle w:val="12"/>
            </w:pPr>
            <w:r>
              <w:t>viewCount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E1584B" w14:textId="77777777" w:rsidR="009D4A45" w:rsidRDefault="00870A7F" w:rsidP="00E50FFD">
            <w:pPr>
              <w:pStyle w:val="12"/>
            </w:pPr>
            <w:r>
              <w:t>number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0509D8" w14:textId="77777777" w:rsidR="009D4A45" w:rsidRDefault="00870A7F" w:rsidP="00E50FFD">
            <w:pPr>
              <w:pStyle w:val="12"/>
            </w:pPr>
            <w:r>
              <w:t>Количество просмотров</w:t>
            </w:r>
          </w:p>
        </w:tc>
      </w:tr>
      <w:tr w:rsidR="009D4A45" w14:paraId="4154D695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19AECD" w14:textId="77777777" w:rsidR="009D4A45" w:rsidRDefault="00870A7F" w:rsidP="00E50FFD">
            <w:pPr>
              <w:pStyle w:val="12"/>
            </w:pPr>
            <w:r>
              <w:t>Ad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53C8D6" w14:textId="77777777" w:rsidR="009D4A45" w:rsidRDefault="00870A7F" w:rsidP="00E50FFD">
            <w:pPr>
              <w:pStyle w:val="12"/>
            </w:pPr>
            <w:r>
              <w:t>adId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4C95D5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1CC8EC" w14:textId="77777777" w:rsidR="009D4A45" w:rsidRDefault="00870A7F" w:rsidP="00E50FFD">
            <w:pPr>
              <w:pStyle w:val="12"/>
            </w:pPr>
            <w:r>
              <w:t>ID рекламного блока</w:t>
            </w:r>
          </w:p>
        </w:tc>
      </w:tr>
      <w:tr w:rsidR="009D4A45" w14:paraId="745FF136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B8EB97" w14:textId="77777777" w:rsidR="009D4A45" w:rsidRDefault="00870A7F" w:rsidP="00E50FFD">
            <w:pPr>
              <w:pStyle w:val="12"/>
            </w:pPr>
            <w:r>
              <w:t>Ad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32FB6A" w14:textId="77777777" w:rsidR="009D4A45" w:rsidRDefault="00870A7F" w:rsidP="00E50FFD">
            <w:pPr>
              <w:pStyle w:val="12"/>
            </w:pPr>
            <w:r>
              <w:t>content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E3D938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0E64E" w14:textId="77777777" w:rsidR="009D4A45" w:rsidRDefault="00870A7F" w:rsidP="00E50FFD">
            <w:pPr>
              <w:pStyle w:val="12"/>
            </w:pPr>
            <w:r>
              <w:t>Содержимое рекламы</w:t>
            </w:r>
          </w:p>
        </w:tc>
      </w:tr>
      <w:tr w:rsidR="009D4A45" w14:paraId="7E8A1BB8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B58B45" w14:textId="77777777" w:rsidR="009D4A45" w:rsidRDefault="00870A7F" w:rsidP="00E50FFD">
            <w:pPr>
              <w:pStyle w:val="12"/>
            </w:pPr>
            <w:r>
              <w:t>Ad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ACAA37" w14:textId="77777777" w:rsidR="009D4A45" w:rsidRDefault="00870A7F" w:rsidP="00E50FFD">
            <w:pPr>
              <w:pStyle w:val="12"/>
            </w:pPr>
            <w:r>
              <w:t>duration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0AB2C9" w14:textId="77777777" w:rsidR="009D4A45" w:rsidRDefault="00870A7F" w:rsidP="00E50FFD">
            <w:pPr>
              <w:pStyle w:val="12"/>
            </w:pPr>
            <w:r>
              <w:t>number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798258" w14:textId="77777777" w:rsidR="009D4A45" w:rsidRDefault="00870A7F" w:rsidP="00E50FFD">
            <w:pPr>
              <w:pStyle w:val="12"/>
            </w:pPr>
            <w:r>
              <w:t>Длительность показа</w:t>
            </w:r>
          </w:p>
        </w:tc>
      </w:tr>
      <w:tr w:rsidR="009D4A45" w14:paraId="6876FCA3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565310" w14:textId="77777777" w:rsidR="009D4A45" w:rsidRDefault="00870A7F" w:rsidP="00E50FFD">
            <w:pPr>
              <w:pStyle w:val="12"/>
            </w:pPr>
            <w:r>
              <w:t>Ad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BD51F8" w14:textId="77777777" w:rsidR="009D4A45" w:rsidRDefault="00870A7F" w:rsidP="00E50FFD">
            <w:pPr>
              <w:pStyle w:val="12"/>
            </w:pPr>
            <w:r>
              <w:t>link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FE8A0A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024752" w14:textId="77777777" w:rsidR="009D4A45" w:rsidRDefault="00870A7F" w:rsidP="00E50FFD">
            <w:pPr>
              <w:pStyle w:val="12"/>
            </w:pPr>
            <w:r>
              <w:t>Ссылка на рекламу</w:t>
            </w:r>
          </w:p>
        </w:tc>
      </w:tr>
      <w:tr w:rsidR="009D4A45" w14:paraId="6D17AA4C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C6F020" w14:textId="77777777" w:rsidR="009D4A45" w:rsidRDefault="00870A7F" w:rsidP="00E50FFD">
            <w:pPr>
              <w:pStyle w:val="12"/>
            </w:pPr>
            <w:r>
              <w:t>Complaint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F6DF94" w14:textId="77777777" w:rsidR="009D4A45" w:rsidRDefault="00870A7F" w:rsidP="00E50FFD">
            <w:pPr>
              <w:pStyle w:val="12"/>
            </w:pPr>
            <w:r>
              <w:t>complaintId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EC1671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25D98C" w14:textId="77777777" w:rsidR="009D4A45" w:rsidRDefault="00870A7F" w:rsidP="00E50FFD">
            <w:pPr>
              <w:pStyle w:val="12"/>
            </w:pPr>
            <w:r>
              <w:t>ID жалобы</w:t>
            </w:r>
          </w:p>
        </w:tc>
      </w:tr>
      <w:tr w:rsidR="009D4A45" w14:paraId="51583B60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ED08AA" w14:textId="77777777" w:rsidR="009D4A45" w:rsidRDefault="00870A7F" w:rsidP="00E50FFD">
            <w:pPr>
              <w:pStyle w:val="12"/>
            </w:pPr>
            <w:r>
              <w:t>Complaint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7240B2" w14:textId="77777777" w:rsidR="009D4A45" w:rsidRDefault="00870A7F" w:rsidP="00E50FFD">
            <w:pPr>
              <w:pStyle w:val="12"/>
            </w:pPr>
            <w:r>
              <w:t>reason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28A576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606D92" w14:textId="77777777" w:rsidR="009D4A45" w:rsidRDefault="00870A7F" w:rsidP="00E50FFD">
            <w:pPr>
              <w:pStyle w:val="12"/>
            </w:pPr>
            <w:r>
              <w:t>Причина жалобы</w:t>
            </w:r>
          </w:p>
        </w:tc>
      </w:tr>
      <w:tr w:rsidR="009D4A45" w14:paraId="330961E7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EABAB3" w14:textId="77777777" w:rsidR="009D4A45" w:rsidRDefault="00870A7F" w:rsidP="00E50FFD">
            <w:pPr>
              <w:pStyle w:val="12"/>
            </w:pPr>
            <w:r>
              <w:t>Complaint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09434A" w14:textId="77777777" w:rsidR="009D4A45" w:rsidRDefault="00870A7F" w:rsidP="00E50FFD">
            <w:pPr>
              <w:pStyle w:val="12"/>
            </w:pPr>
            <w:r>
              <w:t>status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6734B0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5D36BB" w14:textId="77777777" w:rsidR="009D4A45" w:rsidRDefault="00870A7F" w:rsidP="00E50FFD">
            <w:pPr>
              <w:pStyle w:val="12"/>
            </w:pPr>
            <w:r>
              <w:t>Статус жалобы</w:t>
            </w:r>
          </w:p>
        </w:tc>
      </w:tr>
      <w:tr w:rsidR="009D4A45" w14:paraId="237D941E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FD96B7" w14:textId="77777777" w:rsidR="009D4A45" w:rsidRDefault="00870A7F" w:rsidP="00E50FFD">
            <w:pPr>
              <w:pStyle w:val="12"/>
            </w:pPr>
            <w:r>
              <w:t>User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8B9C02" w14:textId="77777777" w:rsidR="009D4A45" w:rsidRDefault="00870A7F" w:rsidP="00E50FFD">
            <w:pPr>
              <w:pStyle w:val="12"/>
            </w:pPr>
            <w:r>
              <w:t>userId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ECD509" w14:textId="77777777" w:rsidR="009D4A45" w:rsidRDefault="00870A7F" w:rsidP="00E50FFD">
            <w:pPr>
              <w:pStyle w:val="12"/>
            </w:pPr>
            <w:r>
              <w:t>string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B5B215" w14:textId="77777777" w:rsidR="009D4A45" w:rsidRDefault="00870A7F" w:rsidP="00E50FFD">
            <w:pPr>
              <w:pStyle w:val="12"/>
            </w:pPr>
            <w:r>
              <w:t>ID пользователя</w:t>
            </w:r>
          </w:p>
        </w:tc>
      </w:tr>
      <w:tr w:rsidR="009D4A45" w14:paraId="0EE05CA3" w14:textId="77777777"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A7F720" w14:textId="77777777" w:rsidR="009D4A45" w:rsidRDefault="00870A7F" w:rsidP="00E50FFD">
            <w:pPr>
              <w:pStyle w:val="12"/>
            </w:pPr>
            <w:r>
              <w:t>User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C05140" w14:textId="77777777" w:rsidR="009D4A45" w:rsidRDefault="00870A7F" w:rsidP="00E50FFD">
            <w:pPr>
              <w:pStyle w:val="12"/>
            </w:pPr>
            <w:r>
              <w:t>likedVideos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FA0128" w14:textId="77777777" w:rsidR="009D4A45" w:rsidRDefault="00870A7F" w:rsidP="00E50FFD">
            <w:pPr>
              <w:pStyle w:val="12"/>
            </w:pPr>
            <w:r>
              <w:t>List&lt;Video&gt;</w:t>
            </w:r>
          </w:p>
        </w:tc>
        <w:tc>
          <w:tcPr>
            <w:tcW w:w="3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0B2D93" w14:textId="77777777" w:rsidR="009D4A45" w:rsidRDefault="00870A7F" w:rsidP="00E50FFD">
            <w:pPr>
              <w:pStyle w:val="12"/>
            </w:pPr>
            <w:r>
              <w:t>Понравившиеся видео</w:t>
            </w:r>
          </w:p>
        </w:tc>
      </w:tr>
    </w:tbl>
    <w:p w14:paraId="504E92FC" w14:textId="77777777" w:rsidR="009D4A45" w:rsidRDefault="009D4A45"/>
    <w:p w14:paraId="7169A91B" w14:textId="77777777" w:rsidR="009D4A45" w:rsidRPr="004416CA" w:rsidRDefault="00870A7F" w:rsidP="00575517">
      <w:pPr>
        <w:pStyle w:val="af5"/>
        <w:spacing w:line="276" w:lineRule="auto"/>
      </w:pPr>
      <w:r w:rsidRPr="004416CA">
        <w:lastRenderedPageBreak/>
        <w:t>Таблица 21</w:t>
      </w:r>
    </w:p>
    <w:p w14:paraId="1C8D942B" w14:textId="53D9C45D" w:rsidR="009D4A45" w:rsidRPr="00EA500F" w:rsidRDefault="00870A7F" w:rsidP="00EA500F">
      <w:pPr>
        <w:pStyle w:val="af3"/>
      </w:pPr>
      <w:r w:rsidRPr="004416CA">
        <w:t>Описание методов классов пакета «VideoProcessingService»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3000"/>
        <w:gridCol w:w="3854"/>
      </w:tblGrid>
      <w:tr w:rsidR="009D4A45" w14:paraId="0A5E3C0B" w14:textId="77777777" w:rsidTr="005470F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E79ED24" w14:textId="77777777" w:rsidR="009D4A45" w:rsidRDefault="00870A7F" w:rsidP="005470F7">
            <w:pPr>
              <w:pStyle w:val="12"/>
              <w:jc w:val="center"/>
            </w:pPr>
            <w:r>
              <w:t>Класс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8B6EC6" w14:textId="77777777" w:rsidR="009D4A45" w:rsidRDefault="00870A7F" w:rsidP="005470F7">
            <w:pPr>
              <w:pStyle w:val="12"/>
              <w:jc w:val="center"/>
            </w:pPr>
            <w:r>
              <w:t>Метод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255C99" w14:textId="77777777" w:rsidR="009D4A45" w:rsidRDefault="00870A7F" w:rsidP="005470F7">
            <w:pPr>
              <w:pStyle w:val="12"/>
              <w:jc w:val="center"/>
            </w:pPr>
            <w:r>
              <w:t>Описание</w:t>
            </w:r>
          </w:p>
        </w:tc>
      </w:tr>
      <w:tr w:rsidR="009D4A45" w14:paraId="3BAD7D4E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321908" w14:textId="77777777" w:rsidR="009D4A45" w:rsidRDefault="00870A7F" w:rsidP="005470F7">
            <w:pPr>
              <w:pStyle w:val="12"/>
            </w:pPr>
            <w:r>
              <w:t>VideoManager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F73A1A" w14:textId="77777777" w:rsidR="009D4A45" w:rsidRDefault="00870A7F" w:rsidP="005470F7">
            <w:pPr>
              <w:pStyle w:val="12"/>
            </w:pPr>
            <w:r>
              <w:t>playVideo(video)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7CA408" w14:textId="77777777" w:rsidR="009D4A45" w:rsidRDefault="00870A7F" w:rsidP="005470F7">
            <w:pPr>
              <w:pStyle w:val="12"/>
            </w:pPr>
            <w:r>
              <w:t>Запускает воспроизведение</w:t>
            </w:r>
          </w:p>
        </w:tc>
      </w:tr>
      <w:tr w:rsidR="009D4A45" w14:paraId="54F37618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ACEE3C" w14:textId="77777777" w:rsidR="009D4A45" w:rsidRDefault="00870A7F" w:rsidP="005470F7">
            <w:pPr>
              <w:pStyle w:val="12"/>
            </w:pPr>
            <w:r>
              <w:t>VideoManager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3C1F8E" w14:textId="77777777" w:rsidR="009D4A45" w:rsidRDefault="00870A7F" w:rsidP="005470F7">
            <w:pPr>
              <w:pStyle w:val="12"/>
            </w:pPr>
            <w:r>
              <w:t>pauseVideo()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93676B" w14:textId="77777777" w:rsidR="009D4A45" w:rsidRDefault="00870A7F" w:rsidP="005470F7">
            <w:pPr>
              <w:pStyle w:val="12"/>
            </w:pPr>
            <w:r>
              <w:t>Приостанавливает воспроизведение</w:t>
            </w:r>
          </w:p>
        </w:tc>
      </w:tr>
      <w:tr w:rsidR="009D4A45" w14:paraId="7C390E93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066B3C" w14:textId="77777777" w:rsidR="009D4A45" w:rsidRDefault="00870A7F" w:rsidP="005470F7">
            <w:pPr>
              <w:pStyle w:val="12"/>
            </w:pPr>
            <w:r>
              <w:t>VideoManager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4CA194" w14:textId="77777777" w:rsidR="009D4A45" w:rsidRDefault="00870A7F" w:rsidP="005470F7">
            <w:pPr>
              <w:pStyle w:val="12"/>
            </w:pPr>
            <w:r>
              <w:t>stopVideo()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DFA139" w14:textId="77777777" w:rsidR="009D4A45" w:rsidRDefault="00870A7F" w:rsidP="005470F7">
            <w:pPr>
              <w:pStyle w:val="12"/>
            </w:pPr>
            <w:r>
              <w:t xml:space="preserve">Останавливает </w:t>
            </w:r>
            <w:r>
              <w:t>воспроизведение</w:t>
            </w:r>
          </w:p>
        </w:tc>
      </w:tr>
      <w:tr w:rsidR="009D4A45" w14:paraId="02E3CCA8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F11BCF" w14:textId="77777777" w:rsidR="009D4A45" w:rsidRDefault="00870A7F" w:rsidP="005470F7">
            <w:pPr>
              <w:pStyle w:val="12"/>
            </w:pPr>
            <w:r>
              <w:t>VideoManager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C49829" w14:textId="77777777" w:rsidR="009D4A45" w:rsidRDefault="00870A7F" w:rsidP="005470F7">
            <w:pPr>
              <w:pStyle w:val="12"/>
            </w:pPr>
            <w:r>
              <w:t>nextVideo()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0E2D11" w14:textId="77777777" w:rsidR="009D4A45" w:rsidRDefault="00870A7F" w:rsidP="005470F7">
            <w:pPr>
              <w:pStyle w:val="12"/>
            </w:pPr>
            <w:r>
              <w:t>Переход к следующему видео</w:t>
            </w:r>
          </w:p>
        </w:tc>
      </w:tr>
      <w:tr w:rsidR="009D4A45" w14:paraId="1A69726C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2EF696" w14:textId="77777777" w:rsidR="009D4A45" w:rsidRDefault="00870A7F" w:rsidP="005470F7">
            <w:pPr>
              <w:pStyle w:val="12"/>
            </w:pPr>
            <w:r>
              <w:t>VideoManager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B6C31E" w14:textId="77777777" w:rsidR="009D4A45" w:rsidRDefault="00870A7F" w:rsidP="005470F7">
            <w:pPr>
              <w:pStyle w:val="12"/>
            </w:pPr>
            <w:r>
              <w:t>processAdClick(ad)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683296" w14:textId="77777777" w:rsidR="009D4A45" w:rsidRDefault="00870A7F" w:rsidP="005470F7">
            <w:pPr>
              <w:pStyle w:val="12"/>
            </w:pPr>
            <w:r>
              <w:t>Обрабатывает клик по рекламе</w:t>
            </w:r>
          </w:p>
        </w:tc>
      </w:tr>
      <w:tr w:rsidR="009D4A45" w14:paraId="7182E16B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57491D" w14:textId="77777777" w:rsidR="009D4A45" w:rsidRDefault="00870A7F" w:rsidP="005470F7">
            <w:pPr>
              <w:pStyle w:val="12"/>
            </w:pPr>
            <w:r>
              <w:t>Video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9CB9FF" w14:textId="77777777" w:rsidR="009D4A45" w:rsidRDefault="00870A7F" w:rsidP="005470F7">
            <w:pPr>
              <w:pStyle w:val="12"/>
            </w:pPr>
            <w:r>
              <w:t>play()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984B05" w14:textId="77777777" w:rsidR="009D4A45" w:rsidRDefault="00870A7F" w:rsidP="005470F7">
            <w:pPr>
              <w:pStyle w:val="12"/>
            </w:pPr>
            <w:r>
              <w:t>Запускает воспроизведение</w:t>
            </w:r>
          </w:p>
        </w:tc>
      </w:tr>
      <w:tr w:rsidR="009D4A45" w14:paraId="101B9FEC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0EC792" w14:textId="77777777" w:rsidR="009D4A45" w:rsidRDefault="00870A7F" w:rsidP="005470F7">
            <w:pPr>
              <w:pStyle w:val="12"/>
            </w:pPr>
            <w:r>
              <w:t>Video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0B1610" w14:textId="77777777" w:rsidR="009D4A45" w:rsidRDefault="00870A7F" w:rsidP="005470F7">
            <w:pPr>
              <w:pStyle w:val="12"/>
            </w:pPr>
            <w:r>
              <w:t>pause()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5A3E7A" w14:textId="77777777" w:rsidR="009D4A45" w:rsidRDefault="00870A7F" w:rsidP="005470F7">
            <w:pPr>
              <w:pStyle w:val="12"/>
            </w:pPr>
            <w:r>
              <w:t>Приостанавливает видео</w:t>
            </w:r>
          </w:p>
        </w:tc>
      </w:tr>
      <w:tr w:rsidR="009D4A45" w14:paraId="00148C96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D2CCCC" w14:textId="77777777" w:rsidR="009D4A45" w:rsidRDefault="00870A7F" w:rsidP="005470F7">
            <w:pPr>
              <w:pStyle w:val="12"/>
            </w:pPr>
            <w:r>
              <w:t>Video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8075A18" w14:textId="77777777" w:rsidR="009D4A45" w:rsidRDefault="00870A7F" w:rsidP="005470F7">
            <w:pPr>
              <w:pStyle w:val="12"/>
            </w:pPr>
            <w:r>
              <w:t>stop()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181618" w14:textId="77777777" w:rsidR="009D4A45" w:rsidRDefault="00870A7F" w:rsidP="005470F7">
            <w:pPr>
              <w:pStyle w:val="12"/>
            </w:pPr>
            <w:r>
              <w:t>Останавливает видео</w:t>
            </w:r>
          </w:p>
        </w:tc>
      </w:tr>
      <w:tr w:rsidR="009D4A45" w14:paraId="5CB388E9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61FF41" w14:textId="77777777" w:rsidR="009D4A45" w:rsidRDefault="00870A7F" w:rsidP="005470F7">
            <w:pPr>
              <w:pStyle w:val="12"/>
            </w:pPr>
            <w:r>
              <w:t>Video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8A3342" w14:textId="77777777" w:rsidR="009D4A45" w:rsidRDefault="00870A7F" w:rsidP="005470F7">
            <w:pPr>
              <w:pStyle w:val="12"/>
            </w:pPr>
            <w:r>
              <w:t>loadNext()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DD5FDE" w14:textId="77777777" w:rsidR="009D4A45" w:rsidRDefault="00870A7F" w:rsidP="005470F7">
            <w:pPr>
              <w:pStyle w:val="12"/>
            </w:pPr>
            <w:r>
              <w:t>Загружает следующее видео</w:t>
            </w:r>
          </w:p>
        </w:tc>
      </w:tr>
      <w:tr w:rsidR="009D4A45" w14:paraId="3D035F97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983480" w14:textId="77777777" w:rsidR="009D4A45" w:rsidRDefault="00870A7F" w:rsidP="005470F7">
            <w:pPr>
              <w:pStyle w:val="12"/>
            </w:pPr>
            <w:r>
              <w:t>Ad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22F4E1" w14:textId="77777777" w:rsidR="009D4A45" w:rsidRDefault="00870A7F" w:rsidP="005470F7">
            <w:pPr>
              <w:pStyle w:val="12"/>
            </w:pPr>
            <w:r>
              <w:t>showAd()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19489C" w14:textId="77777777" w:rsidR="009D4A45" w:rsidRDefault="00870A7F" w:rsidP="005470F7">
            <w:pPr>
              <w:pStyle w:val="12"/>
            </w:pPr>
            <w:r>
              <w:t>Отображает рекламу</w:t>
            </w:r>
          </w:p>
        </w:tc>
      </w:tr>
      <w:tr w:rsidR="009D4A45" w14:paraId="2419A155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576F24E" w14:textId="77777777" w:rsidR="009D4A45" w:rsidRDefault="00870A7F" w:rsidP="005470F7">
            <w:pPr>
              <w:pStyle w:val="12"/>
            </w:pPr>
            <w:r>
              <w:t>Ad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3A7AFD" w14:textId="77777777" w:rsidR="009D4A45" w:rsidRDefault="00870A7F" w:rsidP="005470F7">
            <w:pPr>
              <w:pStyle w:val="12"/>
            </w:pPr>
            <w:r>
              <w:t>clickAdLink()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8D4841" w14:textId="77777777" w:rsidR="009D4A45" w:rsidRDefault="00870A7F" w:rsidP="005470F7">
            <w:pPr>
              <w:pStyle w:val="12"/>
            </w:pPr>
            <w:r>
              <w:t>Переход по рекламной ссылке</w:t>
            </w:r>
          </w:p>
        </w:tc>
      </w:tr>
      <w:tr w:rsidR="009D4A45" w14:paraId="34879448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4F0ACE" w14:textId="77777777" w:rsidR="009D4A45" w:rsidRDefault="00870A7F" w:rsidP="005470F7">
            <w:pPr>
              <w:pStyle w:val="12"/>
            </w:pPr>
            <w:r>
              <w:t>User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5E4669" w14:textId="77777777" w:rsidR="009D4A45" w:rsidRDefault="00870A7F" w:rsidP="005470F7">
            <w:pPr>
              <w:pStyle w:val="12"/>
            </w:pPr>
            <w:r>
              <w:t>likeVideo(video)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BFE381" w14:textId="77777777" w:rsidR="009D4A45" w:rsidRDefault="00870A7F" w:rsidP="005470F7">
            <w:pPr>
              <w:pStyle w:val="12"/>
            </w:pPr>
            <w:r>
              <w:t>Ставит отметку «Нравится»</w:t>
            </w:r>
          </w:p>
        </w:tc>
      </w:tr>
      <w:tr w:rsidR="009D4A45" w14:paraId="43D09176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0506A2B" w14:textId="77777777" w:rsidR="009D4A45" w:rsidRDefault="00870A7F" w:rsidP="005470F7">
            <w:pPr>
              <w:pStyle w:val="12"/>
            </w:pPr>
            <w:r>
              <w:t>User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05CF8F" w14:textId="77777777" w:rsidR="009D4A45" w:rsidRDefault="00870A7F" w:rsidP="005470F7">
            <w:pPr>
              <w:pStyle w:val="12"/>
            </w:pPr>
            <w:r>
              <w:t>reportVideo(video)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F875EB" w14:textId="77777777" w:rsidR="009D4A45" w:rsidRDefault="00870A7F" w:rsidP="005470F7">
            <w:pPr>
              <w:pStyle w:val="12"/>
            </w:pPr>
            <w:r>
              <w:t>Подаёт жалобу на видео</w:t>
            </w:r>
          </w:p>
        </w:tc>
      </w:tr>
      <w:tr w:rsidR="009D4A45" w14:paraId="17E6FD19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693495" w14:textId="77777777" w:rsidR="009D4A45" w:rsidRDefault="00870A7F" w:rsidP="005470F7">
            <w:pPr>
              <w:pStyle w:val="12"/>
            </w:pPr>
            <w:r>
              <w:t>Complaint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13145D" w14:textId="77777777" w:rsidR="009D4A45" w:rsidRDefault="00870A7F" w:rsidP="005470F7">
            <w:pPr>
              <w:pStyle w:val="12"/>
            </w:pPr>
            <w:r>
              <w:t>create(video)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0124A2" w14:textId="77777777" w:rsidR="009D4A45" w:rsidRDefault="00870A7F" w:rsidP="005470F7">
            <w:pPr>
              <w:pStyle w:val="12"/>
            </w:pPr>
            <w:r>
              <w:t xml:space="preserve">Создаёт </w:t>
            </w:r>
            <w:r>
              <w:t>жалобу</w:t>
            </w:r>
          </w:p>
        </w:tc>
      </w:tr>
      <w:tr w:rsidR="009D4A45" w14:paraId="7AB94E8E" w14:textId="77777777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885BEF" w14:textId="77777777" w:rsidR="009D4A45" w:rsidRDefault="00870A7F" w:rsidP="005470F7">
            <w:pPr>
              <w:pStyle w:val="12"/>
            </w:pPr>
            <w:r>
              <w:t>Complaint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3BADF9" w14:textId="77777777" w:rsidR="009D4A45" w:rsidRDefault="00870A7F" w:rsidP="005470F7">
            <w:pPr>
              <w:pStyle w:val="12"/>
            </w:pPr>
            <w:r>
              <w:t>submitComplaint()</w:t>
            </w:r>
          </w:p>
        </w:tc>
        <w:tc>
          <w:tcPr>
            <w:tcW w:w="3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8E149B" w14:textId="77777777" w:rsidR="009D4A45" w:rsidRDefault="00870A7F" w:rsidP="005470F7">
            <w:pPr>
              <w:pStyle w:val="12"/>
            </w:pPr>
            <w:r>
              <w:t>Отправляет жалобу</w:t>
            </w:r>
          </w:p>
        </w:tc>
      </w:tr>
    </w:tbl>
    <w:p w14:paraId="40289649" w14:textId="77777777" w:rsidR="00B61BD0" w:rsidRDefault="00B61BD0" w:rsidP="00B61BD0">
      <w:bookmarkStart w:id="15" w:name="_Toc229783911"/>
    </w:p>
    <w:p w14:paraId="32078C08" w14:textId="76734B9C" w:rsidR="009D4A45" w:rsidRDefault="00870A7F">
      <w:pPr>
        <w:pStyle w:val="3"/>
      </w:pPr>
      <w:r>
        <w:t>1.5.3. Построение диаграммы компонентов</w:t>
      </w:r>
      <w:bookmarkEnd w:id="15"/>
    </w:p>
    <w:p w14:paraId="51D94A21" w14:textId="20613DCD" w:rsidR="009D4A45" w:rsidRDefault="00870A7F" w:rsidP="00A31076">
      <w:r>
        <w:t xml:space="preserve">Диаграмма компонентов отображает архитектуру системы на уровне программных модулей. Диаграмма представлена в </w:t>
      </w:r>
      <w:r w:rsidR="00514438">
        <w:t>Приложении 2</w:t>
      </w:r>
      <w:r>
        <w:t>.</w:t>
      </w:r>
    </w:p>
    <w:p w14:paraId="17FDB446" w14:textId="77777777" w:rsidR="009D4A45" w:rsidRPr="00D4104A" w:rsidRDefault="00870A7F" w:rsidP="00D4104A">
      <w:pPr>
        <w:spacing w:line="240" w:lineRule="auto"/>
        <w:ind w:firstLine="0"/>
        <w:jc w:val="right"/>
        <w:rPr>
          <w:i/>
          <w:iCs/>
        </w:rPr>
      </w:pPr>
      <w:r w:rsidRPr="00D4104A">
        <w:rPr>
          <w:i/>
          <w:iCs/>
        </w:rPr>
        <w:t>Таблица 22</w:t>
      </w:r>
    </w:p>
    <w:p w14:paraId="562B1EEC" w14:textId="07E74EFB" w:rsidR="009D4A45" w:rsidRPr="00D4104A" w:rsidRDefault="00870A7F" w:rsidP="00D4104A">
      <w:pPr>
        <w:ind w:firstLine="0"/>
        <w:jc w:val="center"/>
        <w:rPr>
          <w:b/>
          <w:bCs/>
        </w:rPr>
      </w:pPr>
      <w:r w:rsidRPr="00D4104A">
        <w:rPr>
          <w:b/>
          <w:bCs/>
        </w:rPr>
        <w:t>Описание компонентов системы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4"/>
      </w:tblGrid>
      <w:tr w:rsidR="009D4A45" w14:paraId="1996761E" w14:textId="77777777" w:rsidTr="005470F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4E3241" w14:textId="77777777" w:rsidR="009D4A45" w:rsidRDefault="00870A7F" w:rsidP="005470F7">
            <w:pPr>
              <w:pStyle w:val="12"/>
              <w:jc w:val="center"/>
            </w:pPr>
            <w:r>
              <w:t>Компонент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EABE62" w14:textId="77777777" w:rsidR="009D4A45" w:rsidRDefault="00870A7F" w:rsidP="005470F7">
            <w:pPr>
              <w:pStyle w:val="12"/>
              <w:jc w:val="center"/>
            </w:pPr>
            <w:r>
              <w:t>Назначение</w:t>
            </w:r>
          </w:p>
        </w:tc>
      </w:tr>
      <w:tr w:rsidR="009D4A45" w14:paraId="218F6C46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3E1F6F" w14:textId="77777777" w:rsidR="009D4A45" w:rsidRDefault="00870A7F" w:rsidP="00D4104A">
            <w:pPr>
              <w:pStyle w:val="12"/>
            </w:pPr>
            <w:r>
              <w:t>ПО Видеоплеера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48CA8E" w14:textId="77777777" w:rsidR="009D4A45" w:rsidRDefault="00870A7F" w:rsidP="00D4104A">
            <w:pPr>
              <w:pStyle w:val="12"/>
            </w:pPr>
            <w:r>
              <w:t>Центральный компонент, координирующий взаимодействие между подсистемами и внешним сервисом</w:t>
            </w:r>
          </w:p>
        </w:tc>
      </w:tr>
      <w:tr w:rsidR="009D4A45" w14:paraId="10622614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39863C" w14:textId="77777777" w:rsidR="009D4A45" w:rsidRDefault="00870A7F" w:rsidP="00D4104A">
            <w:pPr>
              <w:pStyle w:val="12"/>
            </w:pPr>
            <w:r>
              <w:t>Управление видео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7DF663E" w14:textId="77777777" w:rsidR="009D4A45" w:rsidRDefault="00870A7F" w:rsidP="00D4104A">
            <w:pPr>
              <w:pStyle w:val="12"/>
            </w:pPr>
            <w:r>
              <w:t>Загрузка, воспроизведение и навигация по видеоконтенту</w:t>
            </w:r>
          </w:p>
        </w:tc>
      </w:tr>
      <w:tr w:rsidR="009D4A45" w14:paraId="21347E2A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5B80AB" w14:textId="77777777" w:rsidR="009D4A45" w:rsidRDefault="00870A7F" w:rsidP="00D4104A">
            <w:pPr>
              <w:pStyle w:val="12"/>
            </w:pPr>
            <w:r>
              <w:t>Реклама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63EAD2" w14:textId="77777777" w:rsidR="009D4A45" w:rsidRDefault="00870A7F" w:rsidP="00D4104A">
            <w:pPr>
              <w:pStyle w:val="12"/>
            </w:pPr>
            <w:r>
              <w:t xml:space="preserve">Получение и отображение рекламных </w:t>
            </w:r>
            <w:r>
              <w:t>материалов</w:t>
            </w:r>
          </w:p>
        </w:tc>
      </w:tr>
      <w:tr w:rsidR="009D4A45" w14:paraId="7B5B6A25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D8DF1B" w14:textId="77777777" w:rsidR="009D4A45" w:rsidRDefault="00870A7F" w:rsidP="00D4104A">
            <w:pPr>
              <w:pStyle w:val="12"/>
            </w:pPr>
            <w:r>
              <w:t>Аналитика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F40473" w14:textId="77777777" w:rsidR="009D4A45" w:rsidRDefault="00870A7F" w:rsidP="00D4104A">
            <w:pPr>
              <w:pStyle w:val="12"/>
            </w:pPr>
            <w:r>
              <w:t>Сбор и обработка данных о действиях пользователя</w:t>
            </w:r>
          </w:p>
        </w:tc>
      </w:tr>
      <w:tr w:rsidR="009D4A45" w14:paraId="2E868658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03FA62" w14:textId="77777777" w:rsidR="009D4A45" w:rsidRDefault="00870A7F" w:rsidP="00D4104A">
            <w:pPr>
              <w:pStyle w:val="12"/>
            </w:pPr>
            <w:r>
              <w:t>Внешний сервис</w:t>
            </w:r>
          </w:p>
        </w:tc>
        <w:tc>
          <w:tcPr>
            <w:tcW w:w="6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A98601" w14:textId="77777777" w:rsidR="009D4A45" w:rsidRDefault="00870A7F" w:rsidP="00D4104A">
            <w:pPr>
              <w:pStyle w:val="12"/>
            </w:pPr>
            <w:r>
              <w:t>Внешний источник данных (видео, реклама, метаданные)</w:t>
            </w:r>
          </w:p>
        </w:tc>
      </w:tr>
    </w:tbl>
    <w:p w14:paraId="0CFD656B" w14:textId="77777777" w:rsidR="00575517" w:rsidRDefault="00575517" w:rsidP="00575517">
      <w:bookmarkStart w:id="16" w:name="_Toc229783912"/>
    </w:p>
    <w:p w14:paraId="79DC975C" w14:textId="0D262F9E" w:rsidR="009D4A45" w:rsidRDefault="00870A7F">
      <w:pPr>
        <w:pStyle w:val="3"/>
      </w:pPr>
      <w:r>
        <w:t>1.5.4. Построение диаграммы размещения</w:t>
      </w:r>
      <w:bookmarkEnd w:id="16"/>
    </w:p>
    <w:p w14:paraId="1EA7A9DF" w14:textId="25F017CE" w:rsidR="009D4A45" w:rsidRDefault="00870A7F">
      <w:r>
        <w:t xml:space="preserve">Система работает по клиент-серверной архитектуре. Пользователи взаимодействуют через веб-приложение, соединённое с сервером по HTTPS. На стороне сервера функционирует видео-сервер с компонентами «Аналитика», </w:t>
      </w:r>
      <w:r>
        <w:lastRenderedPageBreak/>
        <w:t xml:space="preserve">«Управление видео» и «Реклама», который обращается к внешнему сервису через API. Диаграмма размещения представлена в </w:t>
      </w:r>
      <w:r w:rsidR="00514438">
        <w:t>Приложении 2</w:t>
      </w:r>
      <w:r>
        <w:t>.</w:t>
      </w:r>
    </w:p>
    <w:p w14:paraId="212C96D2" w14:textId="77777777" w:rsidR="009D4A45" w:rsidRDefault="00870A7F">
      <w:pPr>
        <w:pStyle w:val="2"/>
      </w:pPr>
      <w:bookmarkStart w:id="17" w:name="_Toc229783913"/>
      <w:r>
        <w:t>1.6. Проектирование интерфейса пользователя</w:t>
      </w:r>
      <w:bookmarkEnd w:id="17"/>
    </w:p>
    <w:p w14:paraId="46A2C2B7" w14:textId="77777777" w:rsidR="009D4A45" w:rsidRDefault="00870A7F">
      <w:pPr>
        <w:pStyle w:val="3"/>
      </w:pPr>
      <w:bookmarkStart w:id="18" w:name="_Toc229783914"/>
      <w:r>
        <w:t>1.6.1. Построение графа диалога</w:t>
      </w:r>
      <w:bookmarkEnd w:id="18"/>
    </w:p>
    <w:p w14:paraId="6D14CACF" w14:textId="27CD99F3" w:rsidR="009D4A45" w:rsidRDefault="00870A7F">
      <w:r>
        <w:t xml:space="preserve">Диалог </w:t>
      </w:r>
      <w:r w:rsidR="004A5AA8">
        <w:t>–</w:t>
      </w:r>
      <w:r>
        <w:t xml:space="preserve"> это процесс обмена информацией между пользователем и системой. Граф диалога представляет собой графическую модель, отображающую все возможные состояния интерфейса и переходы между ними в зависимости от действий пользователя.</w:t>
      </w:r>
    </w:p>
    <w:p w14:paraId="51B5495B" w14:textId="265AB91F" w:rsidR="009D4A45" w:rsidRDefault="00870A7F">
      <w:r>
        <w:t xml:space="preserve">Встраиваемый видео-плеер «Монетка» реализует следующие состояния интерфейса: загрузка плеера, воспроизведение видео, пауза, показ рекламного баннера, переход к следующему видео, форма жалобы, страница автора, переход по рекламной ссылке. Граф диалога представлен в </w:t>
      </w:r>
      <w:r w:rsidR="00514438">
        <w:t>Приложении 2</w:t>
      </w:r>
      <w:r>
        <w:t>.</w:t>
      </w:r>
    </w:p>
    <w:p w14:paraId="32CC001A" w14:textId="77777777" w:rsidR="009D4A45" w:rsidRDefault="00870A7F">
      <w:pPr>
        <w:pStyle w:val="3"/>
      </w:pPr>
      <w:bookmarkStart w:id="19" w:name="_Toc229783915"/>
      <w:r>
        <w:t>1.6.2. Разработка форм ввода-вывода информации</w:t>
      </w:r>
      <w:bookmarkEnd w:id="19"/>
    </w:p>
    <w:p w14:paraId="572CA954" w14:textId="77777777" w:rsidR="009D4A45" w:rsidRDefault="00870A7F">
      <w:r>
        <w:t>Основными формами ввода-вывода информации встраиваемого видео-плеера «Монетка» являются:</w:t>
      </w:r>
    </w:p>
    <w:p w14:paraId="6768EB15" w14:textId="59B1E1E2" w:rsidR="009D4A45" w:rsidRDefault="00870A7F" w:rsidP="00566356">
      <w:pPr>
        <w:pStyle w:val="a4"/>
        <w:numPr>
          <w:ilvl w:val="0"/>
          <w:numId w:val="2"/>
        </w:numPr>
        <w:ind w:left="426" w:hanging="1"/>
      </w:pPr>
      <w:r>
        <w:t xml:space="preserve">экран воспроизведения видео </w:t>
      </w:r>
      <w:r w:rsidR="00394D46">
        <w:t xml:space="preserve">– </w:t>
      </w:r>
      <w:r>
        <w:t xml:space="preserve"> основная форма, содержащая видеоплеер, кнопки управления (пауза, звук, лайк, жалоба), информацию об авторе и рекламную плашку;</w:t>
      </w:r>
    </w:p>
    <w:p w14:paraId="3F0F703A" w14:textId="2B206A4B" w:rsidR="009D4A45" w:rsidRDefault="00870A7F" w:rsidP="00566356">
      <w:pPr>
        <w:pStyle w:val="a4"/>
        <w:numPr>
          <w:ilvl w:val="0"/>
          <w:numId w:val="2"/>
        </w:numPr>
        <w:ind w:left="426" w:hanging="1"/>
      </w:pPr>
      <w:r>
        <w:t xml:space="preserve">форма подачи жалобы </w:t>
      </w:r>
      <w:r w:rsidR="004A5AA8">
        <w:t>–</w:t>
      </w:r>
      <w:r>
        <w:t xml:space="preserve"> модальное окно с выбором причины жалобы из предложенного списка и кнопкой отправки;</w:t>
      </w:r>
    </w:p>
    <w:p w14:paraId="4E51349D" w14:textId="627A8601" w:rsidR="009D4A45" w:rsidRDefault="00870A7F" w:rsidP="00566356">
      <w:pPr>
        <w:pStyle w:val="a4"/>
        <w:numPr>
          <w:ilvl w:val="0"/>
          <w:numId w:val="2"/>
        </w:numPr>
        <w:ind w:left="426" w:hanging="1"/>
      </w:pPr>
      <w:r>
        <w:t xml:space="preserve">рекламный баннер </w:t>
      </w:r>
      <w:r w:rsidR="004A5AA8">
        <w:t>–</w:t>
      </w:r>
      <w:r>
        <w:t xml:space="preserve"> встроенный блок, отображаемый поверх или рядом с видеоконтентом, с возможностью перехода по ссылке;</w:t>
      </w:r>
    </w:p>
    <w:p w14:paraId="1C5C592F" w14:textId="21950889" w:rsidR="009D4A45" w:rsidRDefault="00870A7F" w:rsidP="00566356">
      <w:pPr>
        <w:pStyle w:val="a4"/>
        <w:numPr>
          <w:ilvl w:val="0"/>
          <w:numId w:val="2"/>
        </w:numPr>
        <w:ind w:left="426" w:hanging="1"/>
      </w:pPr>
      <w:r>
        <w:t xml:space="preserve">экран загрузки </w:t>
      </w:r>
      <w:r w:rsidR="004A5AA8">
        <w:t>–</w:t>
      </w:r>
      <w:r>
        <w:t xml:space="preserve"> индикатор загрузки видеоконтента;</w:t>
      </w:r>
    </w:p>
    <w:p w14:paraId="1DD61400" w14:textId="42461484" w:rsidR="009D4A45" w:rsidRDefault="00870A7F" w:rsidP="00566356">
      <w:pPr>
        <w:pStyle w:val="a4"/>
        <w:numPr>
          <w:ilvl w:val="0"/>
          <w:numId w:val="2"/>
        </w:numPr>
        <w:ind w:left="426" w:hanging="1"/>
      </w:pPr>
      <w:r>
        <w:t xml:space="preserve">уведомления об ошибках </w:t>
      </w:r>
      <w:r w:rsidR="004A5AA8">
        <w:t>–</w:t>
      </w:r>
      <w:r>
        <w:t xml:space="preserve"> информационные блоки при сбоях загрузки или отправки данных.</w:t>
      </w:r>
    </w:p>
    <w:p w14:paraId="38CA191F" w14:textId="77777777" w:rsidR="009D4A45" w:rsidRDefault="00870A7F">
      <w:r>
        <w:t>Примеры форм ввода-вывода информации представлены в приложении 5 (Руководство пользователя).</w:t>
      </w:r>
    </w:p>
    <w:p w14:paraId="3C327AED" w14:textId="77777777" w:rsidR="009D4A45" w:rsidRDefault="00870A7F">
      <w:pPr>
        <w:pStyle w:val="2"/>
      </w:pPr>
      <w:bookmarkStart w:id="20" w:name="_Toc229783916"/>
      <w:r>
        <w:lastRenderedPageBreak/>
        <w:t>1.7. Выбор стратегии тестирования, разработки тестов, программа и методика испытаний</w:t>
      </w:r>
      <w:bookmarkEnd w:id="20"/>
    </w:p>
    <w:p w14:paraId="77A2A691" w14:textId="77777777" w:rsidR="009D4A45" w:rsidRDefault="00870A7F">
      <w:pPr>
        <w:pStyle w:val="3"/>
      </w:pPr>
      <w:bookmarkStart w:id="21" w:name="_Toc229783917"/>
      <w:r>
        <w:t>1.7.1. Объект и цель испытаний</w:t>
      </w:r>
      <w:bookmarkEnd w:id="21"/>
    </w:p>
    <w:p w14:paraId="35DD0C07" w14:textId="77777777" w:rsidR="009D4A45" w:rsidRDefault="00870A7F">
      <w:r>
        <w:t>Объектом испытаний является клиентская часть встраиваемого видео-плеера «Монетка». Цели испытаний: нахождение ошибок в программе; проверка правильности работы отдельных функций; проверка соответствия требованиям, заявленным в техническом задании.</w:t>
      </w:r>
    </w:p>
    <w:p w14:paraId="7C232C0D" w14:textId="77777777" w:rsidR="009D4A45" w:rsidRDefault="00870A7F">
      <w:pPr>
        <w:pStyle w:val="3"/>
      </w:pPr>
      <w:bookmarkStart w:id="22" w:name="_Toc229783918"/>
      <w:r>
        <w:t>1.7.2. Требования к информационному, аппаратно-программному обеспечению</w:t>
      </w:r>
      <w:bookmarkEnd w:id="22"/>
    </w:p>
    <w:p w14:paraId="6C5DE1CF" w14:textId="77777777" w:rsidR="009D4A45" w:rsidRDefault="00870A7F">
      <w:r>
        <w:t>Для проведения тестирования необходимо: процессор с тактовой частотой не менее 1,6 ГГц; оперативная память 2 ГБ; подключение к сети Интернет; актуальная версия веб-браузера (Google Chrome, Mozilla Firefox, Safari).</w:t>
      </w:r>
    </w:p>
    <w:p w14:paraId="68ACC266" w14:textId="77777777" w:rsidR="009D4A45" w:rsidRDefault="00870A7F">
      <w:pPr>
        <w:pStyle w:val="3"/>
      </w:pPr>
      <w:bookmarkStart w:id="23" w:name="_Toc229783919"/>
      <w:r>
        <w:t>1.7.3. Состав, порядок и методы испытаний</w:t>
      </w:r>
      <w:bookmarkEnd w:id="23"/>
    </w:p>
    <w:p w14:paraId="46AABB2A" w14:textId="77777777" w:rsidR="009D4A45" w:rsidRDefault="00870A7F">
      <w:r>
        <w:t>Тестирование проводилось методом ручного тестирования с использованием веб-браузера Google Chrome. Проверялись основные сценарии взаимодействия пользователя с плеером.</w:t>
      </w:r>
    </w:p>
    <w:p w14:paraId="5698E980" w14:textId="005F6C69" w:rsidR="009D4A45" w:rsidRDefault="00870A7F" w:rsidP="00DA39B1">
      <w:pPr>
        <w:pStyle w:val="3"/>
      </w:pPr>
      <w:bookmarkStart w:id="24" w:name="_Toc229783920"/>
      <w:r>
        <w:t>1.7.4. Результаты проведения испытаний</w:t>
      </w:r>
      <w:bookmarkEnd w:id="24"/>
    </w:p>
    <w:p w14:paraId="3351DA7D" w14:textId="4D2579DE" w:rsidR="00B52823" w:rsidRDefault="00894C17" w:rsidP="00894C17">
      <w:r>
        <w:t xml:space="preserve">В ходе тестирования были проверены основные функциональные возможности классов пакета «VideoProcessingService». Тесты охватили основные сценарии взаимодействия пользователя с видео-плеером «Монетка». В результате тестирования установлено, что все функции работают корректно, все найденные ошибки исправлены. </w:t>
      </w:r>
      <w:r w:rsidR="000A4FC7">
        <w:t>Результаты тестирования модулей спроектированного ПО</w:t>
      </w:r>
      <w:r>
        <w:t xml:space="preserve"> представлен</w:t>
      </w:r>
      <w:r w:rsidR="000A4FC7">
        <w:t>ы</w:t>
      </w:r>
      <w:r>
        <w:t xml:space="preserve"> в табл. 23.</w:t>
      </w:r>
    </w:p>
    <w:p w14:paraId="4342C5FE" w14:textId="77777777" w:rsidR="009D4A45" w:rsidRPr="00FA3B79" w:rsidRDefault="00870A7F" w:rsidP="00FA3B79">
      <w:pPr>
        <w:spacing w:line="240" w:lineRule="auto"/>
        <w:ind w:firstLine="0"/>
        <w:jc w:val="right"/>
        <w:rPr>
          <w:i/>
          <w:iCs/>
        </w:rPr>
      </w:pPr>
      <w:r w:rsidRPr="00FA3B79">
        <w:rPr>
          <w:i/>
          <w:iCs/>
        </w:rPr>
        <w:t>Т</w:t>
      </w:r>
      <w:r w:rsidRPr="00FA3B79">
        <w:rPr>
          <w:i/>
          <w:iCs/>
        </w:rPr>
        <w:t>аблица 23</w:t>
      </w:r>
    </w:p>
    <w:p w14:paraId="1E8EF737" w14:textId="4BCC2698" w:rsidR="009D4A45" w:rsidRPr="00FA3B79" w:rsidRDefault="00870A7F" w:rsidP="00FB0213">
      <w:pPr>
        <w:ind w:firstLine="0"/>
        <w:jc w:val="center"/>
        <w:rPr>
          <w:b/>
          <w:bCs/>
        </w:rPr>
      </w:pPr>
      <w:r w:rsidRPr="00FA3B79">
        <w:rPr>
          <w:b/>
          <w:bCs/>
        </w:rPr>
        <w:t>Тестирование модулей спроектированного ПО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1600"/>
        <w:gridCol w:w="1837"/>
        <w:gridCol w:w="1559"/>
        <w:gridCol w:w="918"/>
        <w:gridCol w:w="2484"/>
      </w:tblGrid>
      <w:tr w:rsidR="00894C17" w14:paraId="087AA328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AEA928" w14:textId="77777777" w:rsidR="009D4A45" w:rsidRDefault="00870A7F" w:rsidP="00121EE1">
            <w:pPr>
              <w:pStyle w:val="12"/>
              <w:jc w:val="center"/>
            </w:pPr>
            <w:r>
              <w:t>Дата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9C5BDD" w14:textId="77777777" w:rsidR="009D4A45" w:rsidRDefault="00870A7F" w:rsidP="00121EE1">
            <w:pPr>
              <w:pStyle w:val="12"/>
              <w:jc w:val="center"/>
            </w:pPr>
            <w:r>
              <w:t>Модуль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7D22B2" w14:textId="77777777" w:rsidR="009D4A45" w:rsidRDefault="00870A7F" w:rsidP="00121EE1">
            <w:pPr>
              <w:pStyle w:val="12"/>
              <w:jc w:val="center"/>
            </w:pPr>
            <w:r>
              <w:t>Функции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A8F8B6" w14:textId="77777777" w:rsidR="009D4A45" w:rsidRDefault="00870A7F" w:rsidP="00121EE1">
            <w:pPr>
              <w:pStyle w:val="12"/>
              <w:jc w:val="center"/>
            </w:pPr>
            <w:r>
              <w:t>Тестировщик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59FCC3" w14:textId="77777777" w:rsidR="009D4A45" w:rsidRDefault="00870A7F" w:rsidP="00121EE1">
            <w:pPr>
              <w:pStyle w:val="12"/>
              <w:jc w:val="center"/>
            </w:pPr>
            <w:r>
              <w:t>Способ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42A9D8" w14:textId="77777777" w:rsidR="009D4A45" w:rsidRDefault="00870A7F" w:rsidP="00121EE1">
            <w:pPr>
              <w:pStyle w:val="12"/>
              <w:jc w:val="center"/>
            </w:pPr>
            <w:r>
              <w:t>Результат</w:t>
            </w:r>
          </w:p>
        </w:tc>
      </w:tr>
      <w:tr w:rsidR="004F29AB" w14:paraId="3B3D52A5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871BD9" w14:textId="008E9077" w:rsidR="004F29AB" w:rsidRDefault="004F29AB" w:rsidP="004F29AB">
            <w:pPr>
              <w:pStyle w:val="12"/>
            </w:pPr>
            <w:r w:rsidRPr="00A565FE">
              <w:t>15.04.2026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44395D" w14:textId="7848E345" w:rsidR="004F29AB" w:rsidRDefault="004F29AB" w:rsidP="004F29AB">
            <w:pPr>
              <w:pStyle w:val="12"/>
            </w:pPr>
            <w:r w:rsidRPr="00F8768C">
              <w:t>VideoManager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595CFC" w14:textId="1F43B732" w:rsidR="004F29AB" w:rsidRDefault="004F29AB" w:rsidP="004F29AB">
            <w:pPr>
              <w:pStyle w:val="12"/>
            </w:pPr>
            <w:r w:rsidRPr="00F8768C">
              <w:t>playVideo, pauseVideo, nextVideo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50EBDD" w14:textId="03D7B230" w:rsidR="004F29AB" w:rsidRDefault="004F29AB" w:rsidP="004F29AB">
            <w:pPr>
              <w:pStyle w:val="12"/>
            </w:pPr>
            <w:r w:rsidRPr="00F8768C">
              <w:t>Разработчик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755F97" w14:textId="04DB97AF" w:rsidR="004F29AB" w:rsidRDefault="004F29AB" w:rsidP="004F29AB">
            <w:pPr>
              <w:pStyle w:val="12"/>
            </w:pPr>
            <w:r w:rsidRPr="00F8768C">
              <w:t>Ручное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E109B0" w14:textId="7756C98C" w:rsidR="004F29AB" w:rsidRDefault="004F29AB" w:rsidP="004F29AB">
            <w:pPr>
              <w:pStyle w:val="12"/>
            </w:pPr>
            <w:r>
              <w:t>Ошибка: Ф</w:t>
            </w:r>
            <w:r w:rsidRPr="00F8768C">
              <w:t>ункция pauseVideo не приостанавливает воспроизведение</w:t>
            </w:r>
          </w:p>
        </w:tc>
      </w:tr>
      <w:tr w:rsidR="000D70C0" w14:paraId="2834E37A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867378" w14:textId="60C7ED1D" w:rsidR="000D70C0" w:rsidRPr="00A565FE" w:rsidRDefault="000D70C0" w:rsidP="000D70C0">
            <w:pPr>
              <w:pStyle w:val="12"/>
            </w:pPr>
            <w:r w:rsidRPr="00E84E85">
              <w:t>1</w:t>
            </w:r>
            <w:r w:rsidR="008850C6">
              <w:t>6</w:t>
            </w:r>
            <w:r w:rsidRPr="00E84E85">
              <w:t>.04.2026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088AE7" w14:textId="5CE73736" w:rsidR="000D70C0" w:rsidRPr="00F8768C" w:rsidRDefault="000D70C0" w:rsidP="000D70C0">
            <w:pPr>
              <w:pStyle w:val="12"/>
            </w:pPr>
            <w:r w:rsidRPr="00E84E85">
              <w:t>VideoManager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C57E43" w14:textId="2D3DFA8B" w:rsidR="000D70C0" w:rsidRPr="00F8768C" w:rsidRDefault="000D70C0" w:rsidP="000D70C0">
            <w:pPr>
              <w:pStyle w:val="12"/>
            </w:pPr>
            <w:r w:rsidRPr="00E84E85">
              <w:t>playVideo, pauseVideo, nextVideo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89889C" w14:textId="3DC17DDD" w:rsidR="000D70C0" w:rsidRPr="00F8768C" w:rsidRDefault="000D70C0" w:rsidP="000D70C0">
            <w:pPr>
              <w:pStyle w:val="12"/>
            </w:pPr>
            <w:r w:rsidRPr="00E84E85">
              <w:t>Разработчик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4AB251" w14:textId="4306592F" w:rsidR="000D70C0" w:rsidRPr="00F8768C" w:rsidRDefault="000D70C0" w:rsidP="000D70C0">
            <w:pPr>
              <w:pStyle w:val="12"/>
            </w:pPr>
            <w:r w:rsidRPr="00E84E85">
              <w:t>Ручное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A7D220" w14:textId="56629D50" w:rsidR="000D70C0" w:rsidRDefault="000D70C0" w:rsidP="000D70C0">
            <w:pPr>
              <w:pStyle w:val="12"/>
            </w:pPr>
            <w:r w:rsidRPr="00E84E85">
              <w:t xml:space="preserve">Ошибка: после вызова playVideo видео </w:t>
            </w:r>
            <w:r>
              <w:t>запускается с начала</w:t>
            </w:r>
          </w:p>
        </w:tc>
      </w:tr>
      <w:tr w:rsidR="009D4A45" w14:paraId="0FD125E4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D1E748" w14:textId="6AFFCDC8" w:rsidR="009D4A45" w:rsidRDefault="00870A7F" w:rsidP="00121EE1">
            <w:pPr>
              <w:pStyle w:val="12"/>
            </w:pPr>
            <w:r>
              <w:t>1</w:t>
            </w:r>
            <w:r w:rsidR="008850C6">
              <w:t>6</w:t>
            </w:r>
            <w:r>
              <w:t>.04.2026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A2A660" w14:textId="77777777" w:rsidR="009D4A45" w:rsidRDefault="00870A7F" w:rsidP="00121EE1">
            <w:pPr>
              <w:pStyle w:val="12"/>
            </w:pPr>
            <w:r>
              <w:t>VideoManager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D575F6" w14:textId="77777777" w:rsidR="009D4A45" w:rsidRDefault="00870A7F" w:rsidP="00121EE1">
            <w:pPr>
              <w:pStyle w:val="12"/>
            </w:pPr>
            <w:r>
              <w:t>playVideo, pauseVideo, nextVideo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1B23FA" w14:textId="77777777" w:rsidR="009D4A45" w:rsidRDefault="00870A7F" w:rsidP="00121EE1">
            <w:pPr>
              <w:pStyle w:val="12"/>
            </w:pPr>
            <w:r>
              <w:t>Разработчик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C3FFDD8" w14:textId="77777777" w:rsidR="009D4A45" w:rsidRDefault="00870A7F" w:rsidP="00121EE1">
            <w:pPr>
              <w:pStyle w:val="12"/>
            </w:pPr>
            <w:r>
              <w:t>Ручное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FA2102" w14:textId="77777777" w:rsidR="009D4A45" w:rsidRDefault="00870A7F" w:rsidP="00121EE1">
            <w:pPr>
              <w:pStyle w:val="12"/>
            </w:pPr>
            <w:r>
              <w:t>Успешно</w:t>
            </w:r>
          </w:p>
        </w:tc>
      </w:tr>
      <w:tr w:rsidR="006B6909" w14:paraId="09257E32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8F155F" w14:textId="0302E76D" w:rsidR="006B6909" w:rsidRDefault="006B6909" w:rsidP="006B6909">
            <w:pPr>
              <w:pStyle w:val="12"/>
            </w:pPr>
            <w:r>
              <w:t>15.04.2026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338F6A" w14:textId="2174ECBC" w:rsidR="006B6909" w:rsidRDefault="006B6909" w:rsidP="006B6909">
            <w:pPr>
              <w:pStyle w:val="12"/>
            </w:pPr>
            <w:r>
              <w:t>Video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11AE4D" w14:textId="6A8548ED" w:rsidR="006B6909" w:rsidRDefault="006B6909" w:rsidP="006B6909">
            <w:pPr>
              <w:pStyle w:val="12"/>
            </w:pPr>
            <w:r>
              <w:t>play, pause,</w:t>
            </w:r>
            <w:r w:rsidR="008D1727">
              <w:br/>
            </w:r>
            <w:r>
              <w:t>stop, loadNext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587CD0" w14:textId="3512C483" w:rsidR="006B6909" w:rsidRDefault="006B6909" w:rsidP="006B6909">
            <w:pPr>
              <w:pStyle w:val="12"/>
            </w:pPr>
            <w:r>
              <w:t>Разработчик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4B92448" w14:textId="2C099C66" w:rsidR="006B6909" w:rsidRDefault="006B6909" w:rsidP="006B6909">
            <w:pPr>
              <w:pStyle w:val="12"/>
            </w:pPr>
            <w:r>
              <w:t>Ручное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B1CD80" w14:textId="2946E06B" w:rsidR="006B6909" w:rsidRDefault="00BF4AED" w:rsidP="006B6909">
            <w:pPr>
              <w:pStyle w:val="12"/>
            </w:pPr>
            <w:r w:rsidRPr="00BF4AED">
              <w:t>Ошибка: stop не выгружает превью из памяти</w:t>
            </w:r>
          </w:p>
        </w:tc>
      </w:tr>
      <w:tr w:rsidR="006B6909" w14:paraId="4877C7EB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A75F56" w14:textId="392277BA" w:rsidR="006B6909" w:rsidRDefault="006B6909" w:rsidP="006B6909">
            <w:pPr>
              <w:pStyle w:val="12"/>
            </w:pPr>
            <w:r>
              <w:t>1</w:t>
            </w:r>
            <w:r w:rsidR="008850C6">
              <w:t>7</w:t>
            </w:r>
            <w:r>
              <w:t>.04.2026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015955" w14:textId="77777777" w:rsidR="006B6909" w:rsidRDefault="006B6909" w:rsidP="006B6909">
            <w:pPr>
              <w:pStyle w:val="12"/>
            </w:pPr>
            <w:r>
              <w:t>Video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CCEBB9" w14:textId="6B60CE38" w:rsidR="006B6909" w:rsidRDefault="006B6909" w:rsidP="006B6909">
            <w:pPr>
              <w:pStyle w:val="12"/>
            </w:pPr>
            <w:r>
              <w:t>play, pause,</w:t>
            </w:r>
            <w:r w:rsidR="008D1727">
              <w:br/>
            </w:r>
            <w:r>
              <w:t>stop, loadNext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7BC384" w14:textId="77777777" w:rsidR="006B6909" w:rsidRDefault="006B6909" w:rsidP="006B6909">
            <w:pPr>
              <w:pStyle w:val="12"/>
            </w:pPr>
            <w:r>
              <w:t>Разработчик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087857" w14:textId="77777777" w:rsidR="006B6909" w:rsidRDefault="006B6909" w:rsidP="006B6909">
            <w:pPr>
              <w:pStyle w:val="12"/>
            </w:pPr>
            <w:r>
              <w:t>Ручное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FD9632" w14:textId="77777777" w:rsidR="006B6909" w:rsidRDefault="006B6909" w:rsidP="006B6909">
            <w:pPr>
              <w:pStyle w:val="12"/>
            </w:pPr>
            <w:r>
              <w:t>Успешно</w:t>
            </w:r>
          </w:p>
        </w:tc>
      </w:tr>
      <w:tr w:rsidR="006B6909" w14:paraId="50D1CCB0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3D4E59" w14:textId="77777777" w:rsidR="006B6909" w:rsidRDefault="006B6909" w:rsidP="006B6909">
            <w:pPr>
              <w:pStyle w:val="12"/>
            </w:pPr>
            <w:r>
              <w:t>15.04.2026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F38D36" w14:textId="77777777" w:rsidR="006B6909" w:rsidRDefault="006B6909" w:rsidP="006B6909">
            <w:pPr>
              <w:pStyle w:val="12"/>
            </w:pPr>
            <w:r>
              <w:t>Ad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7D4B7F" w14:textId="77777777" w:rsidR="006B6909" w:rsidRDefault="006B6909" w:rsidP="006B6909">
            <w:pPr>
              <w:pStyle w:val="12"/>
            </w:pPr>
            <w:r>
              <w:t>showAd, clickAdLink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C64324" w14:textId="77777777" w:rsidR="006B6909" w:rsidRDefault="006B6909" w:rsidP="006B6909">
            <w:pPr>
              <w:pStyle w:val="12"/>
            </w:pPr>
            <w:r>
              <w:t>Разработчик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0AAD86" w14:textId="77777777" w:rsidR="006B6909" w:rsidRDefault="006B6909" w:rsidP="006B6909">
            <w:pPr>
              <w:pStyle w:val="12"/>
            </w:pPr>
            <w:r>
              <w:t>Ручное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4AFA175" w14:textId="77777777" w:rsidR="006B6909" w:rsidRDefault="006B6909" w:rsidP="006B6909">
            <w:pPr>
              <w:pStyle w:val="12"/>
            </w:pPr>
            <w:r>
              <w:t>Успешно</w:t>
            </w:r>
          </w:p>
        </w:tc>
      </w:tr>
      <w:tr w:rsidR="006B6909" w14:paraId="7C1FF406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50F0F6" w14:textId="18051933" w:rsidR="006B6909" w:rsidRDefault="006B6909" w:rsidP="006B6909">
            <w:pPr>
              <w:pStyle w:val="12"/>
            </w:pPr>
            <w:r>
              <w:t>16.04.2026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38E7F4" w14:textId="16A47253" w:rsidR="006B6909" w:rsidRDefault="006B6909" w:rsidP="006B6909">
            <w:pPr>
              <w:pStyle w:val="12"/>
            </w:pPr>
            <w:r>
              <w:t>User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276CA1" w14:textId="3DC2A7DA" w:rsidR="006B6909" w:rsidRDefault="006B6909" w:rsidP="006B6909">
            <w:pPr>
              <w:pStyle w:val="12"/>
            </w:pPr>
            <w:r>
              <w:t>likeVideo, reportVideo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7F5966" w14:textId="6FAE3DE5" w:rsidR="006B6909" w:rsidRDefault="006B6909" w:rsidP="006B6909">
            <w:pPr>
              <w:pStyle w:val="12"/>
            </w:pPr>
            <w:r>
              <w:t>Разработчик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9549BD" w14:textId="0A896305" w:rsidR="006B6909" w:rsidRDefault="006B6909" w:rsidP="006B6909">
            <w:pPr>
              <w:pStyle w:val="12"/>
            </w:pPr>
            <w:r>
              <w:t>Ручное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E3AAD88" w14:textId="3C1855ED" w:rsidR="006B6909" w:rsidRDefault="006B6909" w:rsidP="006B6909">
            <w:pPr>
              <w:pStyle w:val="12"/>
            </w:pPr>
            <w:r w:rsidRPr="006B6909">
              <w:t>Ошибка: лайк можно поставить</w:t>
            </w:r>
            <w:r>
              <w:t xml:space="preserve"> дважды, вызвав likeVideo вновь до </w:t>
            </w:r>
            <w:r w:rsidR="002E2115">
              <w:t>записи</w:t>
            </w:r>
            <w:r>
              <w:t xml:space="preserve"> лайка</w:t>
            </w:r>
            <w:r w:rsidRPr="006B6909">
              <w:t xml:space="preserve"> </w:t>
            </w:r>
          </w:p>
        </w:tc>
      </w:tr>
      <w:tr w:rsidR="006B6909" w14:paraId="019511E3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A6527B" w14:textId="1C33E737" w:rsidR="006B6909" w:rsidRDefault="006B6909" w:rsidP="006B6909">
            <w:pPr>
              <w:pStyle w:val="12"/>
            </w:pPr>
            <w:r>
              <w:t>1</w:t>
            </w:r>
            <w:r w:rsidR="008850C6">
              <w:t>7</w:t>
            </w:r>
            <w:r>
              <w:t>.04.2026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B70AA7" w14:textId="77777777" w:rsidR="006B6909" w:rsidRDefault="006B6909" w:rsidP="006B6909">
            <w:pPr>
              <w:pStyle w:val="12"/>
            </w:pPr>
            <w:r>
              <w:t>User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209DEE" w14:textId="77777777" w:rsidR="006B6909" w:rsidRDefault="006B6909" w:rsidP="006B6909">
            <w:pPr>
              <w:pStyle w:val="12"/>
            </w:pPr>
            <w:r>
              <w:t>likeVideo, reportVideo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579791" w14:textId="77777777" w:rsidR="006B6909" w:rsidRDefault="006B6909" w:rsidP="006B6909">
            <w:pPr>
              <w:pStyle w:val="12"/>
            </w:pPr>
            <w:r>
              <w:t>Разработчик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5E62ED" w14:textId="77777777" w:rsidR="006B6909" w:rsidRDefault="006B6909" w:rsidP="006B6909">
            <w:pPr>
              <w:pStyle w:val="12"/>
            </w:pPr>
            <w:r>
              <w:t>Ручное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06025B" w14:textId="77777777" w:rsidR="006B6909" w:rsidRDefault="006B6909" w:rsidP="006B6909">
            <w:pPr>
              <w:pStyle w:val="12"/>
            </w:pPr>
            <w:r>
              <w:t>Успешно</w:t>
            </w:r>
          </w:p>
        </w:tc>
      </w:tr>
      <w:tr w:rsidR="006B6909" w14:paraId="0AE32CAA" w14:textId="77777777" w:rsidTr="008D1727"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DBE71D" w14:textId="77777777" w:rsidR="006B6909" w:rsidRDefault="006B6909" w:rsidP="006B6909">
            <w:pPr>
              <w:pStyle w:val="12"/>
            </w:pPr>
            <w:r>
              <w:t>16.04.2026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3E2D20" w14:textId="77777777" w:rsidR="006B6909" w:rsidRDefault="006B6909" w:rsidP="006B6909">
            <w:pPr>
              <w:pStyle w:val="12"/>
            </w:pPr>
            <w:r>
              <w:t>Complaint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560EE0" w14:textId="77777777" w:rsidR="006B6909" w:rsidRDefault="006B6909" w:rsidP="006B6909">
            <w:pPr>
              <w:pStyle w:val="12"/>
            </w:pPr>
            <w:r>
              <w:t>create, submitComplaint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857095" w14:textId="77777777" w:rsidR="006B6909" w:rsidRDefault="006B6909" w:rsidP="006B6909">
            <w:pPr>
              <w:pStyle w:val="12"/>
            </w:pPr>
            <w:r>
              <w:t>Разработчик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3CC95C" w14:textId="77777777" w:rsidR="006B6909" w:rsidRDefault="006B6909" w:rsidP="006B6909">
            <w:pPr>
              <w:pStyle w:val="12"/>
            </w:pPr>
            <w:r>
              <w:t>Ручное</w:t>
            </w:r>
          </w:p>
        </w:tc>
        <w:tc>
          <w:tcPr>
            <w:tcW w:w="2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05C855" w14:textId="77777777" w:rsidR="006B6909" w:rsidRDefault="006B6909" w:rsidP="006B6909">
            <w:pPr>
              <w:pStyle w:val="12"/>
            </w:pPr>
            <w:r>
              <w:t>Успешно</w:t>
            </w:r>
          </w:p>
        </w:tc>
      </w:tr>
    </w:tbl>
    <w:p w14:paraId="4C6DB454" w14:textId="5A7B22D5" w:rsidR="009D4A45" w:rsidRDefault="00870A7F">
      <w:pPr>
        <w:pStyle w:val="1"/>
        <w:pageBreakBefore/>
      </w:pPr>
      <w:bookmarkStart w:id="25" w:name="_Toc229783921"/>
      <w:r>
        <w:t>2. Технико-экономическое обоснование</w:t>
      </w:r>
      <w:r w:rsidR="00697706">
        <w:br/>
      </w:r>
      <w:r>
        <w:t>выполняемой работы</w:t>
      </w:r>
      <w:bookmarkEnd w:id="25"/>
    </w:p>
    <w:p w14:paraId="27ABCAFE" w14:textId="77777777" w:rsidR="009D4A45" w:rsidRDefault="00870A7F">
      <w:r>
        <w:t xml:space="preserve">Любое техническое или программное решение предполагает вложение финансовых средств, отсюда возникает вопрос рационального их </w:t>
      </w:r>
      <w:r>
        <w:t>применения и выбора наиболее эффективного способа решения задачи.</w:t>
      </w:r>
    </w:p>
    <w:p w14:paraId="049728E6" w14:textId="77777777" w:rsidR="009D4A45" w:rsidRDefault="00870A7F">
      <w:pPr>
        <w:pStyle w:val="2"/>
      </w:pPr>
      <w:bookmarkStart w:id="26" w:name="_Toc229783922"/>
      <w:r>
        <w:t>2.1. Организация работ</w:t>
      </w:r>
      <w:bookmarkEnd w:id="26"/>
    </w:p>
    <w:p w14:paraId="3608C2FE" w14:textId="2738C514" w:rsidR="009D4A45" w:rsidRDefault="00870A7F">
      <w:r>
        <w:t xml:space="preserve">Для равномерного распределения трудозатрат при разработке клиентской части видео-плеера «Монетка» в программе Microsoft Project был создан проект с иерархическим списком задач, длительностями и назначением ресурсов. Данные из MS Project представлены в </w:t>
      </w:r>
      <w:r w:rsidR="00514438">
        <w:t>Приложении 2</w:t>
      </w:r>
      <w:r>
        <w:t>.</w:t>
      </w:r>
    </w:p>
    <w:p w14:paraId="092D5009" w14:textId="77777777" w:rsidR="009D4A45" w:rsidRDefault="00870A7F">
      <w:pPr>
        <w:pStyle w:val="2"/>
      </w:pPr>
      <w:bookmarkStart w:id="27" w:name="_Toc229783923"/>
      <w:r>
        <w:t>2.2. Работа с ресурсами</w:t>
      </w:r>
      <w:bookmarkEnd w:id="27"/>
    </w:p>
    <w:p w14:paraId="2A6420DE" w14:textId="77777777" w:rsidR="009D4A45" w:rsidRDefault="00870A7F">
      <w:r>
        <w:t>Были определены трудовые и материальные ресурсы: разработчик, руководитель, тестировщик, компьютер, ПО, доступ к сети Интернет, электричество.</w:t>
      </w:r>
    </w:p>
    <w:p w14:paraId="5E4DB5F2" w14:textId="77777777" w:rsidR="009D4A45" w:rsidRDefault="00870A7F">
      <w:pPr>
        <w:pStyle w:val="2"/>
      </w:pPr>
      <w:bookmarkStart w:id="28" w:name="_Toc229783924"/>
      <w:r>
        <w:t>2.3. Критический путь проекта</w:t>
      </w:r>
      <w:bookmarkEnd w:id="28"/>
    </w:p>
    <w:p w14:paraId="6649E1D3" w14:textId="75CAFBFE" w:rsidR="009D4A45" w:rsidRDefault="00870A7F">
      <w:r>
        <w:t xml:space="preserve">Критический путь </w:t>
      </w:r>
      <w:r w:rsidR="004A5AA8">
        <w:t>–</w:t>
      </w:r>
      <w:r>
        <w:t xml:space="preserve"> это последовательность связанных задач, от которых непосредственно зависит дата окончания проекта. Критический путь определён в MS Project и представлен в </w:t>
      </w:r>
      <w:r w:rsidR="00514438">
        <w:t>Приложении 2</w:t>
      </w:r>
      <w:r>
        <w:t>.</w:t>
      </w:r>
    </w:p>
    <w:p w14:paraId="3B693E7C" w14:textId="77777777" w:rsidR="009D4A45" w:rsidRDefault="00870A7F">
      <w:pPr>
        <w:pStyle w:val="2"/>
      </w:pPr>
      <w:bookmarkStart w:id="29" w:name="_Toc229783925"/>
      <w:r>
        <w:t>2.4. Диаграмма Ганта</w:t>
      </w:r>
      <w:bookmarkEnd w:id="29"/>
    </w:p>
    <w:p w14:paraId="4F8EE4ED" w14:textId="2E359795" w:rsidR="009D4A45" w:rsidRDefault="00870A7F">
      <w:r>
        <w:t xml:space="preserve">Диаграмма Ганта </w:t>
      </w:r>
      <w:r w:rsidR="004A5AA8">
        <w:t>–</w:t>
      </w:r>
      <w:r>
        <w:t xml:space="preserve"> способ представления календарного плана проекта в виде горизонтальной гистограммы, где по вертикальной оси располагаются задачи, а по горизонтальной </w:t>
      </w:r>
      <w:r w:rsidR="004A5AA8">
        <w:t>–</w:t>
      </w:r>
      <w:r>
        <w:t xml:space="preserve"> даты. Диаграмма построена в MS Project и представлена в </w:t>
      </w:r>
      <w:r w:rsidR="00514438">
        <w:t>Приложении 2</w:t>
      </w:r>
      <w:r>
        <w:t>.</w:t>
      </w:r>
    </w:p>
    <w:p w14:paraId="37F135AF" w14:textId="77777777" w:rsidR="009D4A45" w:rsidRDefault="00870A7F">
      <w:pPr>
        <w:pStyle w:val="2"/>
      </w:pPr>
      <w:bookmarkStart w:id="30" w:name="_Toc229783926"/>
      <w:r>
        <w:t>2.5. Расчёт себестоимости продукта</w:t>
      </w:r>
      <w:bookmarkEnd w:id="30"/>
    </w:p>
    <w:p w14:paraId="3BA54F65" w14:textId="77777777" w:rsidR="009D4A45" w:rsidRDefault="00870A7F">
      <w:r>
        <w:t>Состав разработчиков: программист, руководитель ВКР. Затраты на оплату труда при разработке программного продукта вычисляются по формуле:</w:t>
      </w:r>
    </w:p>
    <w:p w14:paraId="4FE3A0D8" w14:textId="77777777" w:rsidR="009D4A45" w:rsidRDefault="00870A7F">
      <w:r>
        <w:lastRenderedPageBreak/>
        <w:t>Зтр = (Зобщ + Отч) · Тн   (1)</w:t>
      </w:r>
    </w:p>
    <w:p w14:paraId="6A9E5F6C" w14:textId="413F80F1" w:rsidR="009D4A45" w:rsidRDefault="00870A7F">
      <w:r>
        <w:t xml:space="preserve">где Зобщ </w:t>
      </w:r>
      <w:r w:rsidR="004A5AA8">
        <w:t>–</w:t>
      </w:r>
      <w:r>
        <w:t xml:space="preserve"> общая зарплата работника за час; Отч </w:t>
      </w:r>
      <w:r w:rsidR="004A5AA8">
        <w:t>–</w:t>
      </w:r>
      <w:r>
        <w:t xml:space="preserve"> отчисления с зарплаты; Тн </w:t>
      </w:r>
      <w:r w:rsidR="004A5AA8">
        <w:t>–</w:t>
      </w:r>
      <w:r>
        <w:t xml:space="preserve"> время написания программы.</w:t>
      </w:r>
    </w:p>
    <w:p w14:paraId="58BFB415" w14:textId="693C6EE9" w:rsidR="009D4A45" w:rsidRDefault="00870A7F">
      <w:r>
        <w:t xml:space="preserve">Ставка разработчика равна 42 000 руб. Ставка руководителя ВКР </w:t>
      </w:r>
      <w:r w:rsidR="004A5AA8">
        <w:t>–</w:t>
      </w:r>
      <w:r>
        <w:t xml:space="preserve"> 44 300 руб. Фонд рабочего времени в месяц </w:t>
      </w:r>
      <w:r w:rsidR="004A5AA8">
        <w:t>–</w:t>
      </w:r>
      <w:r>
        <w:t xml:space="preserve"> 80 часов. Время написания программы: Тн = 96 · 4 = 384 часов.</w:t>
      </w:r>
    </w:p>
    <w:p w14:paraId="4D6C8184" w14:textId="77777777" w:rsidR="009D4A45" w:rsidRDefault="00870A7F">
      <w:r>
        <w:t>Заработная плата программиста за час: Зпрог = 42 000 / 80 = 525 руб./час.</w:t>
      </w:r>
    </w:p>
    <w:p w14:paraId="56B17068" w14:textId="77777777" w:rsidR="009D4A45" w:rsidRDefault="00870A7F">
      <w:r>
        <w:t>Дополнительная заработная плата (10%): Здоп = 525 · 10 / 100 = 52 руб./час.</w:t>
      </w:r>
    </w:p>
    <w:p w14:paraId="70321C3F" w14:textId="77777777" w:rsidR="009D4A45" w:rsidRDefault="00870A7F">
      <w:r>
        <w:t>Общая зарплата: Зобщ = 525 + 52 = 577 руб./час.</w:t>
      </w:r>
    </w:p>
    <w:p w14:paraId="4D728E41" w14:textId="77777777" w:rsidR="009D4A45" w:rsidRDefault="00870A7F">
      <w:r>
        <w:t>Отчисления: Осс (2,9%) = 16,733 руб.; Офз (5,1%) = 29,427 руб.; Опф (22%) = 126,94 руб. Итого: Отч = 173,1 руб./час.</w:t>
      </w:r>
    </w:p>
    <w:p w14:paraId="3EC826B6" w14:textId="77777777" w:rsidR="009D4A45" w:rsidRDefault="00870A7F">
      <w:r>
        <w:t>Затраты на оплату труда: Зтр = (577 + 173,1) · 384 = 288 038,4 руб. (программист). Суммарно с руководителем: 405 270 руб.</w:t>
      </w:r>
    </w:p>
    <w:p w14:paraId="1F81D874" w14:textId="77777777" w:rsidR="009D4A45" w:rsidRDefault="00870A7F">
      <w:r>
        <w:t>Стоимость часа машинного времени: Смвр = 83 000 / (4 · 247 · 4) + 7,28 · 0,2 = 22,458 руб./час.</w:t>
      </w:r>
    </w:p>
    <w:p w14:paraId="5359A6CB" w14:textId="77777777" w:rsidR="009D4A45" w:rsidRDefault="00870A7F">
      <w:r>
        <w:t>Затраты на машинное время: Змвр = 22,458 · 384 = 8 623,872 руб.</w:t>
      </w:r>
    </w:p>
    <w:p w14:paraId="31608C9E" w14:textId="77777777" w:rsidR="009D4A45" w:rsidRDefault="00870A7F">
      <w:r>
        <w:t>Затраты на носители информации (2% от Цк): Зни = 83 000 · 0,02 = 1 660 руб.</w:t>
      </w:r>
    </w:p>
    <w:p w14:paraId="5FFF5F31" w14:textId="77777777" w:rsidR="009D4A45" w:rsidRDefault="00870A7F">
      <w:r>
        <w:t>Затраты на ремонт (4% от Цк): Зрем = 83 000 · 0,04 = 3 220 руб.</w:t>
      </w:r>
    </w:p>
    <w:p w14:paraId="62F3B3D0" w14:textId="77777777" w:rsidR="009D4A45" w:rsidRDefault="00870A7F">
      <w:r>
        <w:t>Прочие расходы (10% от стоимости помещения): Зпр = 34 000 · 0,1 = 3 400 руб.</w:t>
      </w:r>
    </w:p>
    <w:p w14:paraId="3A462AAC" w14:textId="77777777" w:rsidR="009D4A45" w:rsidRDefault="00870A7F">
      <w:r>
        <w:t>Себестоимость: Спп = 405 270 + 8 623,872 + 1 660 + 3 220 + 3 400 = 422 173,872 руб.</w:t>
      </w:r>
    </w:p>
    <w:p w14:paraId="30DFE8D8" w14:textId="77777777" w:rsidR="009D4A45" w:rsidRDefault="00870A7F">
      <w:pPr>
        <w:pStyle w:val="2"/>
      </w:pPr>
      <w:bookmarkStart w:id="31" w:name="_Toc229783927"/>
      <w:r>
        <w:t>2.6. Расчёт цены программного продукта</w:t>
      </w:r>
      <w:bookmarkEnd w:id="31"/>
    </w:p>
    <w:p w14:paraId="18F47093" w14:textId="77777777" w:rsidR="009D4A45" w:rsidRDefault="00870A7F">
      <w:r>
        <w:t>Минимальная цена программного продукта при нормативе прибыли 20%:</w:t>
      </w:r>
    </w:p>
    <w:p w14:paraId="748F8387" w14:textId="77777777" w:rsidR="009D4A45" w:rsidRDefault="00870A7F">
      <w:r>
        <w:t>Цпп</w:t>
      </w:r>
      <w:r>
        <w:t xml:space="preserve"> = 422 173,872 · (1 + 0,2) = 506 608,646 руб.</w:t>
      </w:r>
    </w:p>
    <w:p w14:paraId="40B5C0DD" w14:textId="77777777" w:rsidR="009D4A45" w:rsidRDefault="00870A7F">
      <w:pPr>
        <w:pStyle w:val="2"/>
      </w:pPr>
      <w:bookmarkStart w:id="32" w:name="_Toc229783928"/>
      <w:r>
        <w:t>2.7. Расчёт экономической эффективности</w:t>
      </w:r>
      <w:bookmarkEnd w:id="32"/>
    </w:p>
    <w:p w14:paraId="17B4AAA4" w14:textId="77777777" w:rsidR="009D4A45" w:rsidRDefault="00870A7F">
      <w:r>
        <w:t>Стоимость часа машинного времени у потребителя: 11,566 руб./час.</w:t>
      </w:r>
    </w:p>
    <w:p w14:paraId="09030C94" w14:textId="77777777" w:rsidR="009D4A45" w:rsidRDefault="00870A7F">
      <w:r>
        <w:t>Расходы потребителя: Рэп = 1976 · 11,566 + 506 608,646 / 2 = 276 158,739 руб.</w:t>
      </w:r>
    </w:p>
    <w:p w14:paraId="550649AE" w14:textId="77777777" w:rsidR="009D4A45" w:rsidRDefault="00870A7F">
      <w:r>
        <w:t>Капитальные затраты: Кэвм = 70 000 + 12 000 = 82 000 руб.</w:t>
      </w:r>
    </w:p>
    <w:p w14:paraId="6D456FBA" w14:textId="77777777" w:rsidR="009D4A45" w:rsidRDefault="00870A7F">
      <w:r>
        <w:lastRenderedPageBreak/>
        <w:t>Ркап = (1976 · 82 000) / 2000 + 506 608,646 = 587 624,646 руб.</w:t>
      </w:r>
    </w:p>
    <w:p w14:paraId="1BDC1268" w14:textId="77777777" w:rsidR="009D4A45" w:rsidRDefault="00870A7F">
      <w:r>
        <w:t>Эксплуатационные затраты вручную: Рэруч = 1,21 · 80 000 · 12 = 1 161 600 руб.</w:t>
      </w:r>
    </w:p>
    <w:p w14:paraId="64BADF8B" w14:textId="77777777" w:rsidR="009D4A45" w:rsidRDefault="00870A7F">
      <w:r>
        <w:t>Годовая экономия: Э = 1 161 600 – 276 158,739 = 885 441,261 руб.</w:t>
      </w:r>
    </w:p>
    <w:p w14:paraId="701EC770" w14:textId="77777777" w:rsidR="009D4A45" w:rsidRDefault="00870A7F">
      <w:r>
        <w:t>Срок окупаемости: Ток = 587 624,646 / 885 441,261 = 0,664 г. (около 8 месяцев).</w:t>
      </w:r>
    </w:p>
    <w:p w14:paraId="67D5FBC3" w14:textId="77777777" w:rsidR="009D4A45" w:rsidRDefault="00870A7F">
      <w:r>
        <w:t>Годовой экономический эффект: ЭЭ = 885 441,261 – 0,15 · 587 624,646 = 797 297,564 руб.</w:t>
      </w:r>
    </w:p>
    <w:p w14:paraId="17284D38" w14:textId="77777777" w:rsidR="009D4A45" w:rsidRDefault="00870A7F">
      <w:r>
        <w:t>Таким образом, разработка клиентской части видео-плеера «Монетка» является экономически эффективной: срок окупаемости составляет около 8 месяцев, годовой экономический эффект положительный.</w:t>
      </w:r>
    </w:p>
    <w:p w14:paraId="00272DF9" w14:textId="77777777" w:rsidR="009D4A45" w:rsidRDefault="00870A7F">
      <w:pPr>
        <w:pStyle w:val="1"/>
        <w:pageBreakBefore/>
      </w:pPr>
      <w:bookmarkStart w:id="33" w:name="_Toc229783929"/>
      <w:r>
        <w:lastRenderedPageBreak/>
        <w:t>Заключение</w:t>
      </w:r>
      <w:bookmarkEnd w:id="33"/>
    </w:p>
    <w:p w14:paraId="7A1B47A6" w14:textId="77777777" w:rsidR="009D4A45" w:rsidRDefault="00870A7F">
      <w:r>
        <w:t>В ходе выполнения курсового проекта была рассмотрена задача проектирования клиентской части встраиваемого видео-плеера «Монетка», предназначенного для воспроизведения видеоконтента с поддержкой рекламных блоков, оценки видео и подачи жалоб. Разработка велась в рамках производственной практики для платформы Yappy (monetka.yappy.media).</w:t>
      </w:r>
    </w:p>
    <w:p w14:paraId="0398B33B" w14:textId="77777777" w:rsidR="009D4A45" w:rsidRDefault="00870A7F">
      <w:r>
        <w:t>В ходе выполнения были выполнены следующие этапы:</w:t>
      </w:r>
    </w:p>
    <w:p w14:paraId="14208CF8" w14:textId="77777777" w:rsidR="009D4A45" w:rsidRDefault="00870A7F">
      <w:pPr>
        <w:pStyle w:val="a4"/>
        <w:numPr>
          <w:ilvl w:val="0"/>
          <w:numId w:val="3"/>
        </w:numPr>
      </w:pPr>
      <w:r>
        <w:t xml:space="preserve">Проведён </w:t>
      </w:r>
      <w:r>
        <w:t>сравнительный анализ отечественных аналогов.</w:t>
      </w:r>
    </w:p>
    <w:p w14:paraId="3FCCB1DA" w14:textId="77777777" w:rsidR="009D4A45" w:rsidRDefault="00870A7F">
      <w:pPr>
        <w:pStyle w:val="a4"/>
        <w:numPr>
          <w:ilvl w:val="0"/>
          <w:numId w:val="3"/>
        </w:numPr>
      </w:pPr>
      <w:r>
        <w:t>Выбраны технологии, среда и языки программирования (TypeScript, React, Emotion).</w:t>
      </w:r>
    </w:p>
    <w:p w14:paraId="2ACFD508" w14:textId="77777777" w:rsidR="009D4A45" w:rsidRDefault="00870A7F">
      <w:pPr>
        <w:pStyle w:val="a4"/>
        <w:numPr>
          <w:ilvl w:val="0"/>
          <w:numId w:val="3"/>
        </w:numPr>
      </w:pPr>
      <w:r>
        <w:t>Выполнен анализ процесса обработки информации и выбраны структуры данных.</w:t>
      </w:r>
    </w:p>
    <w:p w14:paraId="022C6FC6" w14:textId="77777777" w:rsidR="009D4A45" w:rsidRDefault="00870A7F">
      <w:pPr>
        <w:pStyle w:val="a4"/>
        <w:numPr>
          <w:ilvl w:val="0"/>
          <w:numId w:val="3"/>
        </w:numPr>
      </w:pPr>
      <w:r>
        <w:t>Разработаны спецификации проектируемой системы (ДВИ, КДК, ДПС, диаграммы деятельностей и состояний, ER-диаграмма).</w:t>
      </w:r>
    </w:p>
    <w:p w14:paraId="7DC8A690" w14:textId="77777777" w:rsidR="009D4A45" w:rsidRDefault="00870A7F">
      <w:pPr>
        <w:pStyle w:val="a4"/>
        <w:numPr>
          <w:ilvl w:val="0"/>
          <w:numId w:val="3"/>
        </w:numPr>
      </w:pPr>
      <w:r>
        <w:t>Спроектировано программное обеспечение (диаграммы пакетов, классов, компонентов, размещения).</w:t>
      </w:r>
    </w:p>
    <w:p w14:paraId="15AAE5E4" w14:textId="77777777" w:rsidR="009D4A45" w:rsidRDefault="00870A7F">
      <w:pPr>
        <w:pStyle w:val="a4"/>
        <w:numPr>
          <w:ilvl w:val="0"/>
          <w:numId w:val="3"/>
        </w:numPr>
      </w:pPr>
      <w:r>
        <w:t>Спроектирован интерфейс пользователя (граф диалога, формы ввода-вывода).</w:t>
      </w:r>
    </w:p>
    <w:p w14:paraId="584224E2" w14:textId="77777777" w:rsidR="009D4A45" w:rsidRDefault="00870A7F">
      <w:pPr>
        <w:pStyle w:val="a4"/>
        <w:numPr>
          <w:ilvl w:val="0"/>
          <w:numId w:val="3"/>
        </w:numPr>
      </w:pPr>
      <w:r>
        <w:t>Проведено тестирование модулей и функций ПО.</w:t>
      </w:r>
    </w:p>
    <w:p w14:paraId="7C8DCFC2" w14:textId="77777777" w:rsidR="009D4A45" w:rsidRDefault="00870A7F">
      <w:pPr>
        <w:pStyle w:val="a4"/>
        <w:numPr>
          <w:ilvl w:val="0"/>
          <w:numId w:val="3"/>
        </w:numPr>
      </w:pPr>
      <w:r>
        <w:t>Выполнено технико-экономическое обоснование с расчётом себестоимости, цены и экономической эффективности.</w:t>
      </w:r>
    </w:p>
    <w:p w14:paraId="676847A0" w14:textId="77777777" w:rsidR="009D4A45" w:rsidRDefault="00870A7F">
      <w:r>
        <w:t>Разработанные спецификации и диаграммы создают основу для последующей реализации и развития клиентской части видео-плеера «Монетка». Проект является экономически эффективным со сроком окупаемости около 8 месяцев.</w:t>
      </w:r>
    </w:p>
    <w:p w14:paraId="2690B299" w14:textId="77777777" w:rsidR="009D4A45" w:rsidRDefault="00870A7F">
      <w:pPr>
        <w:pStyle w:val="1"/>
        <w:pageBreakBefore/>
      </w:pPr>
      <w:bookmarkStart w:id="34" w:name="_Toc229783930"/>
      <w:r>
        <w:lastRenderedPageBreak/>
        <w:t>Список литературы</w:t>
      </w:r>
      <w:bookmarkEnd w:id="34"/>
    </w:p>
    <w:p w14:paraId="18205986" w14:textId="65C92FB8" w:rsidR="009D4A45" w:rsidRDefault="00870A7F">
      <w:pPr>
        <w:spacing w:after="40"/>
        <w:ind w:left="425" w:hanging="425"/>
      </w:pPr>
      <w:r>
        <w:t>1</w:t>
      </w:r>
      <w:r w:rsidR="00CD38D0">
        <w:t>)</w:t>
      </w:r>
      <w:r>
        <w:t xml:space="preserve"> VK Клипы [Электронный ресурс]. </w:t>
      </w:r>
      <w:r w:rsidR="004A5AA8">
        <w:t>–</w:t>
      </w:r>
      <w:r>
        <w:t xml:space="preserve"> URL: https://vk.com/clips (Дата доступа: 18.11.2025).</w:t>
      </w:r>
    </w:p>
    <w:p w14:paraId="2C17172A" w14:textId="01E8104E" w:rsidR="009D4A45" w:rsidRDefault="00870A7F">
      <w:pPr>
        <w:spacing w:after="40"/>
        <w:ind w:left="425" w:hanging="425"/>
      </w:pPr>
      <w:r>
        <w:t>2</w:t>
      </w:r>
      <w:r w:rsidR="00CD38D0">
        <w:t>)</w:t>
      </w:r>
      <w:r>
        <w:t xml:space="preserve"> Yappy [Электронный ресурс]. </w:t>
      </w:r>
      <w:r w:rsidR="004A5AA8">
        <w:t>–</w:t>
      </w:r>
      <w:r>
        <w:t xml:space="preserve"> URL: https://yappy.media/ (Дата доступа: 22.11.2025).</w:t>
      </w:r>
    </w:p>
    <w:p w14:paraId="0CE0638D" w14:textId="52126304" w:rsidR="009D4A45" w:rsidRDefault="00870A7F">
      <w:pPr>
        <w:spacing w:after="40"/>
        <w:ind w:left="425" w:hanging="425"/>
      </w:pPr>
      <w:r>
        <w:t>3</w:t>
      </w:r>
      <w:r w:rsidR="00CD38D0">
        <w:t>)</w:t>
      </w:r>
      <w:r>
        <w:t xml:space="preserve"> Likee [Электронный ресурс]. </w:t>
      </w:r>
      <w:r w:rsidR="004A5AA8">
        <w:t>–</w:t>
      </w:r>
      <w:r>
        <w:t xml:space="preserve"> URL: https://likee.video/ (Дата доступа: 27.11.2025).</w:t>
      </w:r>
    </w:p>
    <w:p w14:paraId="1757E208" w14:textId="4F76A6B3" w:rsidR="009D4A45" w:rsidRDefault="00870A7F">
      <w:pPr>
        <w:spacing w:after="40"/>
        <w:ind w:left="425" w:hanging="425"/>
      </w:pPr>
      <w:r>
        <w:t>4</w:t>
      </w:r>
      <w:r w:rsidR="00CD38D0">
        <w:t>)</w:t>
      </w:r>
      <w:r>
        <w:t xml:space="preserve"> Объектно-ориентированное программирование [Электронный ресурс]. </w:t>
      </w:r>
      <w:r w:rsidR="004A5AA8">
        <w:t>–</w:t>
      </w:r>
      <w:r>
        <w:t xml:space="preserve"> URL: https://habr.com/ru/articles/87173/ (Дата доступа: 01.12.2025).</w:t>
      </w:r>
    </w:p>
    <w:p w14:paraId="2186FD2A" w14:textId="6C3F160B" w:rsidR="009D4A45" w:rsidRDefault="00870A7F">
      <w:pPr>
        <w:spacing w:after="40"/>
        <w:ind w:left="425" w:hanging="425"/>
      </w:pPr>
      <w:r>
        <w:t>5</w:t>
      </w:r>
      <w:r w:rsidR="00CD38D0">
        <w:t>)</w:t>
      </w:r>
      <w:r>
        <w:t xml:space="preserve"> Буч, Г. Язык UML. Руководство пользователя / Грейди Буч, Джеймс Рамбо, Айвар Джекобсон. </w:t>
      </w:r>
      <w:r w:rsidR="004A5AA8">
        <w:t>–</w:t>
      </w:r>
      <w:r>
        <w:t xml:space="preserve"> М.: ДМК, 2015. </w:t>
      </w:r>
      <w:r w:rsidR="004A5AA8">
        <w:t>–</w:t>
      </w:r>
      <w:r>
        <w:t xml:space="preserve"> 432 с.</w:t>
      </w:r>
    </w:p>
    <w:p w14:paraId="52AAE6D5" w14:textId="170D677C" w:rsidR="009D4A45" w:rsidRDefault="00870A7F">
      <w:pPr>
        <w:spacing w:after="40"/>
        <w:ind w:left="425" w:hanging="425"/>
      </w:pPr>
      <w:r>
        <w:t>6</w:t>
      </w:r>
      <w:r w:rsidR="00CD38D0">
        <w:t>)</w:t>
      </w:r>
      <w:r>
        <w:t xml:space="preserve"> TypeScript. Официальная документация [Электронный ресурс]. </w:t>
      </w:r>
      <w:r w:rsidR="004A5AA8">
        <w:t>–</w:t>
      </w:r>
      <w:r>
        <w:t xml:space="preserve"> URL: https://www.typescriptlang.org/ (Дата доступа: 05.12.2025).</w:t>
      </w:r>
    </w:p>
    <w:p w14:paraId="01666A86" w14:textId="75F4DCDA" w:rsidR="009D4A45" w:rsidRDefault="00870A7F">
      <w:pPr>
        <w:spacing w:after="40"/>
        <w:ind w:left="425" w:hanging="425"/>
      </w:pPr>
      <w:r>
        <w:t>7</w:t>
      </w:r>
      <w:r w:rsidR="00CD38D0">
        <w:t>)</w:t>
      </w:r>
      <w:r>
        <w:t xml:space="preserve"> React. Официальная документация [Электронный ресурс]. </w:t>
      </w:r>
      <w:r w:rsidR="004A5AA8">
        <w:t>–</w:t>
      </w:r>
      <w:r>
        <w:t xml:space="preserve"> URL: https://react.dev/ (Дата доступа: 05.12.2025).</w:t>
      </w:r>
    </w:p>
    <w:p w14:paraId="511154CB" w14:textId="4812C933" w:rsidR="009D4A45" w:rsidRDefault="00870A7F">
      <w:pPr>
        <w:spacing w:after="40"/>
        <w:ind w:left="425" w:hanging="425"/>
      </w:pPr>
      <w:r>
        <w:t>8</w:t>
      </w:r>
      <w:r w:rsidR="00CD38D0">
        <w:t>)</w:t>
      </w:r>
      <w:r>
        <w:t xml:space="preserve"> Visual Studio Code [Электронный ресурс]. </w:t>
      </w:r>
      <w:r w:rsidR="004A5AA8">
        <w:t>–</w:t>
      </w:r>
      <w:r>
        <w:t xml:space="preserve"> URL: https://code.visualstudio.com/ (Дата доступа: 07.12.2025).</w:t>
      </w:r>
    </w:p>
    <w:p w14:paraId="20EEDFD8" w14:textId="6A064C11" w:rsidR="009D4A45" w:rsidRDefault="00870A7F">
      <w:pPr>
        <w:spacing w:after="40"/>
        <w:ind w:left="425" w:hanging="425"/>
      </w:pPr>
      <w:r>
        <w:t>9</w:t>
      </w:r>
      <w:r w:rsidR="00CD38D0">
        <w:t>)</w:t>
      </w:r>
      <w:r>
        <w:t xml:space="preserve"> Диаграмма вариантов использования UML [Электронный ресурс]. </w:t>
      </w:r>
      <w:r w:rsidR="004A5AA8">
        <w:t>–</w:t>
      </w:r>
      <w:r>
        <w:t xml:space="preserve"> URL: https://www.uml-diagrams.org/use-case-diagrams.html (Дата доступа: 09.12.2025).</w:t>
      </w:r>
    </w:p>
    <w:p w14:paraId="070E1639" w14:textId="5435A9D6" w:rsidR="009D4A45" w:rsidRDefault="00870A7F">
      <w:pPr>
        <w:spacing w:after="40"/>
        <w:ind w:left="425" w:hanging="425"/>
      </w:pPr>
      <w:r>
        <w:t>10</w:t>
      </w:r>
      <w:r w:rsidR="00CD38D0">
        <w:t>)</w:t>
      </w:r>
      <w:r>
        <w:t xml:space="preserve"> Диаграмма деятельности UML [Электронный ресурс]. </w:t>
      </w:r>
      <w:r w:rsidR="004A5AA8">
        <w:t>–</w:t>
      </w:r>
      <w:r>
        <w:t xml:space="preserve"> URL: https://www.uml-diagrams.org/activity-diagrams.html (Дата доступа: 14.12.2025).</w:t>
      </w:r>
    </w:p>
    <w:p w14:paraId="42773763" w14:textId="34E6E81E" w:rsidR="009D4A45" w:rsidRDefault="00870A7F">
      <w:pPr>
        <w:spacing w:after="40"/>
        <w:ind w:left="425" w:hanging="425"/>
      </w:pPr>
      <w:r>
        <w:t>11</w:t>
      </w:r>
      <w:r w:rsidR="00CD38D0">
        <w:t>)</w:t>
      </w:r>
      <w:r>
        <w:t xml:space="preserve"> Ершов, Е.В. Технология разработки дипломного проекта с использованием CASE-средств: учебное пособие // Ершов Е.В., Виноградова Л.Н., Селяничев О.Л., Селивановских В.В. </w:t>
      </w:r>
      <w:r w:rsidR="004A5AA8">
        <w:t>–</w:t>
      </w:r>
      <w:r>
        <w:t xml:space="preserve"> ЧГУ, 2010. </w:t>
      </w:r>
      <w:r w:rsidR="004A5AA8">
        <w:t>–</w:t>
      </w:r>
      <w:r>
        <w:t xml:space="preserve"> 82 с.</w:t>
      </w:r>
    </w:p>
    <w:p w14:paraId="7294B105" w14:textId="07D237E3" w:rsidR="009D4A45" w:rsidRDefault="00870A7F">
      <w:pPr>
        <w:spacing w:after="40"/>
        <w:ind w:left="425" w:hanging="425"/>
      </w:pPr>
      <w:r>
        <w:t>12</w:t>
      </w:r>
      <w:r w:rsidR="00CD38D0">
        <w:t>)</w:t>
      </w:r>
      <w:r>
        <w:t xml:space="preserve"> Ершов, Е.В. Методика и организация самостоятельной работы студентов: учебно-методическое пособие. </w:t>
      </w:r>
      <w:r w:rsidR="004A5AA8">
        <w:t>–</w:t>
      </w:r>
      <w:r>
        <w:t xml:space="preserve"> ФГБОУ ВПО «ЧГУ», 2015. </w:t>
      </w:r>
      <w:r w:rsidR="004A5AA8">
        <w:t>–</w:t>
      </w:r>
      <w:r>
        <w:t xml:space="preserve"> 243 с.</w:t>
      </w:r>
    </w:p>
    <w:p w14:paraId="4D5807C6" w14:textId="47BCB316" w:rsidR="009D4A45" w:rsidRDefault="00870A7F">
      <w:pPr>
        <w:spacing w:after="40"/>
        <w:ind w:left="425" w:hanging="425"/>
      </w:pPr>
      <w:r>
        <w:lastRenderedPageBreak/>
        <w:t>13</w:t>
      </w:r>
      <w:r w:rsidR="00CD38D0">
        <w:t>)</w:t>
      </w:r>
      <w:r>
        <w:t xml:space="preserve"> Yandex AdFox [Электронный ресурс]. </w:t>
      </w:r>
      <w:r w:rsidR="004A5AA8">
        <w:t>–</w:t>
      </w:r>
      <w:r>
        <w:t xml:space="preserve"> URL: https://adfox.yandex.ru/ (Дата доступа: 15.03.2026).</w:t>
      </w:r>
    </w:p>
    <w:p w14:paraId="452F139E" w14:textId="20D254D5" w:rsidR="009D4A45" w:rsidRDefault="00870A7F">
      <w:pPr>
        <w:spacing w:after="40"/>
        <w:ind w:left="425" w:hanging="425"/>
      </w:pPr>
      <w:r>
        <w:t>14</w:t>
      </w:r>
      <w:r w:rsidR="00CD38D0">
        <w:t>)</w:t>
      </w:r>
      <w:r>
        <w:t xml:space="preserve"> Emotion </w:t>
      </w:r>
      <w:r w:rsidR="004A5AA8">
        <w:t>–</w:t>
      </w:r>
      <w:r>
        <w:t xml:space="preserve"> CSS-in-JS библиотека [Электронный ресурс]. </w:t>
      </w:r>
      <w:r w:rsidR="004A5AA8">
        <w:t>–</w:t>
      </w:r>
      <w:r>
        <w:t xml:space="preserve"> URL: https://emotion.sh/ (Дата доступа: 15.03.2026).</w:t>
      </w:r>
    </w:p>
    <w:p w14:paraId="3A106253" w14:textId="79035EE7" w:rsidR="009D4A45" w:rsidRDefault="00870A7F">
      <w:pPr>
        <w:spacing w:after="40"/>
        <w:ind w:left="425" w:hanging="425"/>
      </w:pPr>
      <w:r>
        <w:t>15</w:t>
      </w:r>
      <w:r w:rsidR="00CD38D0">
        <w:t>)</w:t>
      </w:r>
      <w:r>
        <w:t xml:space="preserve"> ГОСТ 19.201-78. Техническое задание. Требования к содержанию и оформлению.</w:t>
      </w:r>
    </w:p>
    <w:p w14:paraId="2198E066" w14:textId="2E91EE5F" w:rsidR="009D4A45" w:rsidRDefault="00870A7F">
      <w:pPr>
        <w:spacing w:after="40"/>
        <w:ind w:left="425" w:hanging="425"/>
      </w:pPr>
      <w:r>
        <w:t>16</w:t>
      </w:r>
      <w:r w:rsidR="00CD38D0">
        <w:t>)</w:t>
      </w:r>
      <w:r>
        <w:t xml:space="preserve"> ГОСТ 7.32-91 (ИСО 5966-82). Отчет по научно-исследовательской работе. Структура и правила оформления.</w:t>
      </w:r>
    </w:p>
    <w:p w14:paraId="00E55F28" w14:textId="208EADAD" w:rsidR="009D4A45" w:rsidRDefault="00870A7F">
      <w:pPr>
        <w:spacing w:after="40"/>
        <w:ind w:left="425" w:hanging="425"/>
      </w:pPr>
      <w:r>
        <w:t>17</w:t>
      </w:r>
      <w:r w:rsidR="00CD38D0">
        <w:t>)</w:t>
      </w:r>
      <w:r>
        <w:t xml:space="preserve"> Иванова Г.С. Технология программирования: Учебник для вузов. </w:t>
      </w:r>
      <w:r w:rsidR="004A5AA8">
        <w:t>–</w:t>
      </w:r>
      <w:r>
        <w:t xml:space="preserve"> М.: Изд-во МГТУ им. Н.Э. Баумана, 2002. </w:t>
      </w:r>
      <w:r w:rsidR="004A5AA8">
        <w:t>–</w:t>
      </w:r>
      <w:r>
        <w:t xml:space="preserve"> 320 с.</w:t>
      </w:r>
    </w:p>
    <w:p w14:paraId="7A803A8C" w14:textId="7E7F85C2" w:rsidR="009D4A45" w:rsidRDefault="00870A7F">
      <w:pPr>
        <w:spacing w:after="40"/>
        <w:ind w:left="425" w:hanging="425"/>
      </w:pPr>
      <w:r>
        <w:t>18</w:t>
      </w:r>
      <w:r w:rsidR="00CD38D0">
        <w:t>)</w:t>
      </w:r>
      <w:r>
        <w:t xml:space="preserve"> Git </w:t>
      </w:r>
      <w:r w:rsidR="004A5AA8">
        <w:t>–</w:t>
      </w:r>
      <w:r>
        <w:t xml:space="preserve"> Что такое Git? [Электронный ресурс]. </w:t>
      </w:r>
      <w:r w:rsidR="004A5AA8">
        <w:t>–</w:t>
      </w:r>
      <w:r>
        <w:t xml:space="preserve"> URL: https://git-scm.com/ (Дата обращения: 15.03.2026).</w:t>
      </w:r>
    </w:p>
    <w:p w14:paraId="51ECD8B6" w14:textId="4107377D" w:rsidR="00BA554D" w:rsidRDefault="00870A7F" w:rsidP="00BA554D">
      <w:pPr>
        <w:pStyle w:val="1"/>
        <w:pageBreakBefore/>
        <w:spacing w:after="0"/>
        <w:jc w:val="right"/>
      </w:pPr>
      <w:bookmarkStart w:id="35" w:name="_Toc229783931"/>
      <w:r>
        <w:lastRenderedPageBreak/>
        <w:t>Приложение 1</w:t>
      </w:r>
    </w:p>
    <w:p w14:paraId="245315D5" w14:textId="72C02F8B" w:rsidR="009D4A45" w:rsidRDefault="00870A7F" w:rsidP="00BA554D">
      <w:pPr>
        <w:ind w:firstLine="0"/>
        <w:jc w:val="center"/>
      </w:pPr>
      <w:r>
        <w:t>Техническое задание</w:t>
      </w:r>
      <w:bookmarkEnd w:id="35"/>
    </w:p>
    <w:p w14:paraId="390A838F" w14:textId="77777777" w:rsidR="00B51905" w:rsidRPr="00094E57" w:rsidRDefault="00B51905" w:rsidP="00B51905">
      <w:pPr>
        <w:pStyle w:val="af1"/>
        <w:jc w:val="center"/>
      </w:pPr>
      <w:r w:rsidRPr="00094E57">
        <w:t>МИНОБРНАУКИ РОССИИ</w:t>
      </w:r>
    </w:p>
    <w:p w14:paraId="6365E155" w14:textId="77777777" w:rsidR="00B51905" w:rsidRPr="005F33E4" w:rsidRDefault="00B51905" w:rsidP="00B51905">
      <w:pPr>
        <w:pStyle w:val="af1"/>
        <w:jc w:val="center"/>
      </w:pPr>
      <w:r w:rsidRPr="005F33E4">
        <w:t>Федеральное государственное бюджетное образовательное</w:t>
      </w:r>
      <w:r>
        <w:t xml:space="preserve"> </w:t>
      </w:r>
      <w:r w:rsidRPr="005F33E4">
        <w:t>учреждение высшего</w:t>
      </w:r>
      <w:r>
        <w:t xml:space="preserve"> </w:t>
      </w:r>
      <w:r w:rsidRPr="00B94A10">
        <w:t>профессионального</w:t>
      </w:r>
      <w:r w:rsidRPr="005F33E4">
        <w:t xml:space="preserve"> образования</w:t>
      </w:r>
    </w:p>
    <w:p w14:paraId="568278A8" w14:textId="77777777" w:rsidR="00B51905" w:rsidRPr="000F3409" w:rsidRDefault="00B51905" w:rsidP="00B51905">
      <w:pPr>
        <w:pStyle w:val="af1"/>
        <w:jc w:val="center"/>
      </w:pPr>
      <w:r w:rsidRPr="000F3409">
        <w:t>«ЧЕРЕПОВЕЦКИЙ ГОСУДАРСТВЕННЫЙ УНИВЕРСИТЕТ»</w:t>
      </w:r>
    </w:p>
    <w:p w14:paraId="665BABC2" w14:textId="77777777" w:rsidR="00B51905" w:rsidRDefault="00B51905" w:rsidP="00B51905">
      <w:pPr>
        <w:pStyle w:val="af1"/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51905" w14:paraId="52BF1228" w14:textId="77777777" w:rsidTr="000E714B">
        <w:tc>
          <w:tcPr>
            <w:tcW w:w="9344" w:type="dxa"/>
            <w:tcBorders>
              <w:bottom w:val="single" w:sz="4" w:space="0" w:color="000000"/>
            </w:tcBorders>
            <w:vAlign w:val="bottom"/>
          </w:tcPr>
          <w:p w14:paraId="65D90C70" w14:textId="77777777" w:rsidR="00B51905" w:rsidRDefault="00B51905" w:rsidP="000E714B">
            <w:pPr>
              <w:pStyle w:val="af1"/>
              <w:jc w:val="center"/>
            </w:pPr>
            <w:r w:rsidRPr="00C43CFC">
              <w:t>Институт информационных технологий</w:t>
            </w:r>
          </w:p>
        </w:tc>
      </w:tr>
      <w:tr w:rsidR="00B51905" w14:paraId="357D6F3A" w14:textId="77777777" w:rsidTr="000E714B">
        <w:tc>
          <w:tcPr>
            <w:tcW w:w="9344" w:type="dxa"/>
            <w:tcBorders>
              <w:top w:val="single" w:sz="4" w:space="0" w:color="000000"/>
            </w:tcBorders>
          </w:tcPr>
          <w:p w14:paraId="072870D6" w14:textId="77777777" w:rsidR="00B51905" w:rsidRDefault="00B51905" w:rsidP="000E714B">
            <w:pPr>
              <w:pStyle w:val="af1"/>
              <w:spacing w:line="360" w:lineRule="auto"/>
              <w:jc w:val="center"/>
            </w:pPr>
            <w:r w:rsidRPr="00C43CFC">
              <w:rPr>
                <w:sz w:val="24"/>
                <w:szCs w:val="24"/>
              </w:rPr>
              <w:t>наименование института (факультета)</w:t>
            </w:r>
          </w:p>
        </w:tc>
      </w:tr>
      <w:tr w:rsidR="00B51905" w14:paraId="0BA6D698" w14:textId="77777777" w:rsidTr="000E714B">
        <w:tc>
          <w:tcPr>
            <w:tcW w:w="9344" w:type="dxa"/>
            <w:tcBorders>
              <w:bottom w:val="single" w:sz="4" w:space="0" w:color="000000"/>
            </w:tcBorders>
            <w:vAlign w:val="bottom"/>
          </w:tcPr>
          <w:p w14:paraId="2820C15D" w14:textId="77777777" w:rsidR="00B51905" w:rsidRDefault="00B51905" w:rsidP="000E714B">
            <w:pPr>
              <w:pStyle w:val="af1"/>
              <w:jc w:val="center"/>
            </w:pPr>
            <w:r w:rsidRPr="00C43CFC">
              <w:t>Кафедра математического и программного обеспечения ЭВМ</w:t>
            </w:r>
          </w:p>
        </w:tc>
      </w:tr>
      <w:tr w:rsidR="00B51905" w14:paraId="36A73BE6" w14:textId="77777777" w:rsidTr="000E714B">
        <w:tc>
          <w:tcPr>
            <w:tcW w:w="9344" w:type="dxa"/>
            <w:tcBorders>
              <w:top w:val="single" w:sz="4" w:space="0" w:color="000000"/>
              <w:bottom w:val="single" w:sz="4" w:space="0" w:color="000000"/>
            </w:tcBorders>
          </w:tcPr>
          <w:p w14:paraId="1A83357A" w14:textId="77777777" w:rsidR="00B51905" w:rsidRDefault="00B51905" w:rsidP="000E714B">
            <w:pPr>
              <w:pStyle w:val="af1"/>
              <w:jc w:val="center"/>
            </w:pPr>
            <w:r w:rsidRPr="00C43CFC">
              <w:rPr>
                <w:sz w:val="24"/>
                <w:szCs w:val="24"/>
              </w:rPr>
              <w:t>наименование кафедры</w:t>
            </w:r>
          </w:p>
        </w:tc>
      </w:tr>
      <w:tr w:rsidR="00B51905" w14:paraId="63ECEE5B" w14:textId="77777777" w:rsidTr="000E714B">
        <w:tc>
          <w:tcPr>
            <w:tcW w:w="9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8B1B155" w14:textId="77777777" w:rsidR="00B51905" w:rsidRDefault="00B51905" w:rsidP="000E714B">
            <w:pPr>
              <w:pStyle w:val="af1"/>
              <w:jc w:val="center"/>
            </w:pPr>
            <w:r w:rsidRPr="00C43CFC">
              <w:t>Администрирование баз данных</w:t>
            </w:r>
          </w:p>
        </w:tc>
      </w:tr>
      <w:tr w:rsidR="00B51905" w14:paraId="5848ECD1" w14:textId="77777777" w:rsidTr="000E714B">
        <w:tc>
          <w:tcPr>
            <w:tcW w:w="9344" w:type="dxa"/>
            <w:tcBorders>
              <w:top w:val="single" w:sz="4" w:space="0" w:color="000000"/>
            </w:tcBorders>
          </w:tcPr>
          <w:p w14:paraId="13810928" w14:textId="77777777" w:rsidR="00B51905" w:rsidRDefault="00B51905" w:rsidP="000E714B">
            <w:pPr>
              <w:pStyle w:val="af1"/>
              <w:jc w:val="center"/>
            </w:pPr>
            <w:r w:rsidRPr="00C43CFC">
              <w:rPr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</w:tr>
    </w:tbl>
    <w:p w14:paraId="00B1EAFE" w14:textId="77777777" w:rsidR="00B51905" w:rsidRPr="00C435BC" w:rsidRDefault="00B51905" w:rsidP="00B51905">
      <w:pPr>
        <w:ind w:firstLine="0"/>
      </w:pPr>
    </w:p>
    <w:p w14:paraId="4490B650" w14:textId="77777777" w:rsidR="00B51905" w:rsidRPr="00C435BC" w:rsidRDefault="00B51905" w:rsidP="00B51905"/>
    <w:p w14:paraId="7EAF0310" w14:textId="77777777" w:rsidR="00B51905" w:rsidRPr="00C43CFC" w:rsidRDefault="00B51905" w:rsidP="00B51905">
      <w:pPr>
        <w:pStyle w:val="af1"/>
        <w:jc w:val="right"/>
      </w:pPr>
      <w:r w:rsidRPr="00C43CFC">
        <w:t>УТВЕРЖДАЮ</w:t>
      </w:r>
    </w:p>
    <w:p w14:paraId="1B15669D" w14:textId="77777777" w:rsidR="00B51905" w:rsidRPr="00C43CFC" w:rsidRDefault="00B51905" w:rsidP="00B51905">
      <w:pPr>
        <w:pStyle w:val="af1"/>
        <w:jc w:val="right"/>
      </w:pPr>
      <w:r w:rsidRPr="00C43CFC">
        <w:t>Зав. кафедрой МПО ЭВМ,</w:t>
      </w:r>
    </w:p>
    <w:p w14:paraId="1F0E5ACC" w14:textId="77777777" w:rsidR="00B51905" w:rsidRPr="00C43CFC" w:rsidRDefault="00B51905" w:rsidP="00B51905">
      <w:pPr>
        <w:pStyle w:val="af1"/>
        <w:jc w:val="right"/>
      </w:pPr>
      <w:r w:rsidRPr="00C43CFC">
        <w:t>д.т.н., профессор _________ Ершов Е.В.</w:t>
      </w:r>
    </w:p>
    <w:p w14:paraId="04BDFBB6" w14:textId="77777777" w:rsidR="00B51905" w:rsidRPr="00C43CFC" w:rsidRDefault="00B51905" w:rsidP="00B51905">
      <w:pPr>
        <w:pStyle w:val="af1"/>
        <w:jc w:val="right"/>
      </w:pPr>
      <w:r w:rsidRPr="00C43CFC">
        <w:t>«____» ___________2026 г.</w:t>
      </w:r>
    </w:p>
    <w:p w14:paraId="076E200E" w14:textId="77777777" w:rsidR="00B51905" w:rsidRPr="00C435BC" w:rsidRDefault="00B51905" w:rsidP="00B51905">
      <w:pPr>
        <w:ind w:firstLine="0"/>
      </w:pPr>
    </w:p>
    <w:p w14:paraId="26D06FA3" w14:textId="77777777" w:rsidR="00B51905" w:rsidRDefault="00B51905" w:rsidP="00B51905">
      <w:pPr>
        <w:ind w:firstLine="0"/>
      </w:pPr>
    </w:p>
    <w:p w14:paraId="2EF8B2BA" w14:textId="2395921D" w:rsidR="00B51905" w:rsidRDefault="00B51905" w:rsidP="00B51905">
      <w:pPr>
        <w:jc w:val="center"/>
      </w:pPr>
      <w:r>
        <w:t>Разработка встраиваемого видео-плеера «Монетка»</w:t>
      </w:r>
      <w:r w:rsidRPr="003A6CAF">
        <w:t>:</w:t>
      </w:r>
      <w:r>
        <w:t xml:space="preserve"> клиентская часть</w:t>
      </w:r>
    </w:p>
    <w:p w14:paraId="47D7EDDE" w14:textId="77777777" w:rsidR="00B51905" w:rsidRPr="00885275" w:rsidRDefault="00B51905" w:rsidP="00B51905">
      <w:pPr>
        <w:jc w:val="center"/>
      </w:pPr>
    </w:p>
    <w:p w14:paraId="15ED5E64" w14:textId="77777777" w:rsidR="00B51905" w:rsidRPr="00C43CFC" w:rsidRDefault="00B51905" w:rsidP="00B51905">
      <w:pPr>
        <w:pStyle w:val="af1"/>
        <w:jc w:val="center"/>
      </w:pPr>
      <w:r w:rsidRPr="00C43CFC">
        <w:t>Техническое задание на курсовой проект</w:t>
      </w:r>
    </w:p>
    <w:p w14:paraId="2B8568A4" w14:textId="43BD54CC" w:rsidR="00B51905" w:rsidRPr="00C43CFC" w:rsidRDefault="00B51905" w:rsidP="00B51905">
      <w:pPr>
        <w:pStyle w:val="af1"/>
        <w:jc w:val="center"/>
      </w:pPr>
      <w:r w:rsidRPr="00C43CFC">
        <w:t>Листов 6</w:t>
      </w:r>
    </w:p>
    <w:p w14:paraId="380C3711" w14:textId="77777777" w:rsidR="00B51905" w:rsidRDefault="00B51905" w:rsidP="00B51905">
      <w:pPr>
        <w:ind w:firstLine="0"/>
      </w:pPr>
    </w:p>
    <w:tbl>
      <w:tblPr>
        <w:tblStyle w:val="ac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95"/>
      </w:tblGrid>
      <w:tr w:rsidR="00B51905" w14:paraId="4BE5C327" w14:textId="77777777" w:rsidTr="000E714B">
        <w:tc>
          <w:tcPr>
            <w:tcW w:w="1843" w:type="dxa"/>
          </w:tcPr>
          <w:p w14:paraId="47A958B3" w14:textId="77777777" w:rsidR="00B51905" w:rsidRDefault="00B51905" w:rsidP="000E714B">
            <w:pPr>
              <w:pStyle w:val="af1"/>
            </w:pPr>
            <w:r>
              <w:t>Руководитель</w:t>
            </w:r>
          </w:p>
        </w:tc>
        <w:tc>
          <w:tcPr>
            <w:tcW w:w="3395" w:type="dxa"/>
            <w:tcBorders>
              <w:bottom w:val="single" w:sz="4" w:space="0" w:color="000000"/>
            </w:tcBorders>
          </w:tcPr>
          <w:p w14:paraId="46BC967B" w14:textId="77777777" w:rsidR="00B51905" w:rsidRDefault="00B51905" w:rsidP="000E714B">
            <w:pPr>
              <w:pStyle w:val="af1"/>
              <w:jc w:val="center"/>
            </w:pPr>
            <w:r>
              <w:t>Селяничев О. Л.</w:t>
            </w:r>
          </w:p>
        </w:tc>
      </w:tr>
      <w:tr w:rsidR="00B51905" w14:paraId="28CAB318" w14:textId="77777777" w:rsidTr="000E714B">
        <w:tc>
          <w:tcPr>
            <w:tcW w:w="1843" w:type="dxa"/>
          </w:tcPr>
          <w:p w14:paraId="487C7A2C" w14:textId="77777777" w:rsidR="00B51905" w:rsidRDefault="00B51905" w:rsidP="000E714B">
            <w:pPr>
              <w:pStyle w:val="af1"/>
            </w:pPr>
          </w:p>
        </w:tc>
        <w:tc>
          <w:tcPr>
            <w:tcW w:w="3395" w:type="dxa"/>
            <w:tcBorders>
              <w:top w:val="single" w:sz="4" w:space="0" w:color="000000"/>
            </w:tcBorders>
          </w:tcPr>
          <w:p w14:paraId="6A67BD01" w14:textId="77777777" w:rsidR="00B51905" w:rsidRDefault="00B51905" w:rsidP="000E714B">
            <w:pPr>
              <w:pStyle w:val="af1"/>
              <w:jc w:val="center"/>
            </w:pPr>
            <w:r w:rsidRPr="00C43CFC">
              <w:rPr>
                <w:sz w:val="24"/>
                <w:szCs w:val="24"/>
              </w:rPr>
              <w:t>Ф.И.О. преподавателя</w:t>
            </w:r>
          </w:p>
        </w:tc>
      </w:tr>
      <w:tr w:rsidR="00B51905" w14:paraId="0F888463" w14:textId="77777777" w:rsidTr="000E714B">
        <w:tc>
          <w:tcPr>
            <w:tcW w:w="1843" w:type="dxa"/>
          </w:tcPr>
          <w:p w14:paraId="0345707F" w14:textId="77777777" w:rsidR="00B51905" w:rsidRDefault="00B51905" w:rsidP="000E714B">
            <w:pPr>
              <w:pStyle w:val="af1"/>
            </w:pPr>
            <w:r>
              <w:t>Исполнитель</w:t>
            </w:r>
          </w:p>
        </w:tc>
        <w:tc>
          <w:tcPr>
            <w:tcW w:w="3395" w:type="dxa"/>
          </w:tcPr>
          <w:p w14:paraId="19F96446" w14:textId="77777777" w:rsidR="00B51905" w:rsidRDefault="00B51905" w:rsidP="000E714B">
            <w:pPr>
              <w:pStyle w:val="af1"/>
            </w:pPr>
          </w:p>
        </w:tc>
      </w:tr>
      <w:tr w:rsidR="00B51905" w14:paraId="5E3FDF25" w14:textId="77777777" w:rsidTr="000E714B">
        <w:tc>
          <w:tcPr>
            <w:tcW w:w="1843" w:type="dxa"/>
          </w:tcPr>
          <w:p w14:paraId="034B81DE" w14:textId="77777777" w:rsidR="00B51905" w:rsidRDefault="00B51905" w:rsidP="000E714B">
            <w:pPr>
              <w:pStyle w:val="af1"/>
              <w:jc w:val="right"/>
            </w:pPr>
            <w:r>
              <w:t>студент</w:t>
            </w:r>
          </w:p>
        </w:tc>
        <w:tc>
          <w:tcPr>
            <w:tcW w:w="3395" w:type="dxa"/>
            <w:tcBorders>
              <w:bottom w:val="single" w:sz="4" w:space="0" w:color="000000"/>
            </w:tcBorders>
          </w:tcPr>
          <w:p w14:paraId="02C1C219" w14:textId="77777777" w:rsidR="00B51905" w:rsidRDefault="00B51905" w:rsidP="000E714B">
            <w:pPr>
              <w:pStyle w:val="af1"/>
              <w:jc w:val="center"/>
            </w:pPr>
            <w:r>
              <w:t>1ИСб-01-2оп-22</w:t>
            </w:r>
          </w:p>
        </w:tc>
      </w:tr>
      <w:tr w:rsidR="00B51905" w14:paraId="354989F0" w14:textId="77777777" w:rsidTr="000E714B">
        <w:tc>
          <w:tcPr>
            <w:tcW w:w="1843" w:type="dxa"/>
          </w:tcPr>
          <w:p w14:paraId="536089C5" w14:textId="77777777" w:rsidR="00B51905" w:rsidRDefault="00B51905" w:rsidP="000E714B">
            <w:pPr>
              <w:pStyle w:val="af1"/>
            </w:pPr>
          </w:p>
        </w:tc>
        <w:tc>
          <w:tcPr>
            <w:tcW w:w="3395" w:type="dxa"/>
            <w:tcBorders>
              <w:top w:val="single" w:sz="4" w:space="0" w:color="000000"/>
            </w:tcBorders>
          </w:tcPr>
          <w:p w14:paraId="39921C04" w14:textId="77777777" w:rsidR="00B51905" w:rsidRDefault="00B51905" w:rsidP="000E714B">
            <w:pPr>
              <w:pStyle w:val="af1"/>
              <w:jc w:val="center"/>
            </w:pPr>
            <w:r w:rsidRPr="00C43CFC">
              <w:rPr>
                <w:sz w:val="24"/>
                <w:szCs w:val="24"/>
              </w:rPr>
              <w:t>группа</w:t>
            </w:r>
          </w:p>
        </w:tc>
      </w:tr>
      <w:tr w:rsidR="00B51905" w14:paraId="07EBA648" w14:textId="77777777" w:rsidTr="000E714B">
        <w:tc>
          <w:tcPr>
            <w:tcW w:w="1843" w:type="dxa"/>
          </w:tcPr>
          <w:p w14:paraId="613D96C6" w14:textId="77777777" w:rsidR="00B51905" w:rsidRDefault="00B51905" w:rsidP="000E714B">
            <w:pPr>
              <w:pStyle w:val="af1"/>
            </w:pPr>
          </w:p>
        </w:tc>
        <w:tc>
          <w:tcPr>
            <w:tcW w:w="3395" w:type="dxa"/>
            <w:tcBorders>
              <w:bottom w:val="single" w:sz="4" w:space="0" w:color="000000"/>
            </w:tcBorders>
          </w:tcPr>
          <w:p w14:paraId="12CE1AED" w14:textId="77777777" w:rsidR="00B51905" w:rsidRDefault="00B51905" w:rsidP="000E714B">
            <w:pPr>
              <w:pStyle w:val="af1"/>
              <w:jc w:val="center"/>
            </w:pPr>
            <w:r>
              <w:t>Сухарев Е. С.</w:t>
            </w:r>
          </w:p>
        </w:tc>
      </w:tr>
      <w:tr w:rsidR="00B51905" w14:paraId="314D9AA0" w14:textId="77777777" w:rsidTr="000E714B">
        <w:tc>
          <w:tcPr>
            <w:tcW w:w="1843" w:type="dxa"/>
          </w:tcPr>
          <w:p w14:paraId="7656C3C3" w14:textId="77777777" w:rsidR="00B51905" w:rsidRDefault="00B51905" w:rsidP="000E714B">
            <w:pPr>
              <w:pStyle w:val="af1"/>
            </w:pPr>
          </w:p>
        </w:tc>
        <w:tc>
          <w:tcPr>
            <w:tcW w:w="3395" w:type="dxa"/>
            <w:tcBorders>
              <w:top w:val="single" w:sz="4" w:space="0" w:color="000000"/>
            </w:tcBorders>
          </w:tcPr>
          <w:p w14:paraId="79A10519" w14:textId="77777777" w:rsidR="00B51905" w:rsidRDefault="00B51905" w:rsidP="000E714B">
            <w:pPr>
              <w:pStyle w:val="af1"/>
              <w:jc w:val="center"/>
            </w:pPr>
            <w:r w:rsidRPr="00C43CFC">
              <w:rPr>
                <w:sz w:val="24"/>
                <w:szCs w:val="24"/>
              </w:rPr>
              <w:t>Фамилия, имя, отчество</w:t>
            </w:r>
          </w:p>
        </w:tc>
      </w:tr>
    </w:tbl>
    <w:p w14:paraId="639C6E84" w14:textId="77777777" w:rsidR="00B51905" w:rsidRDefault="00B51905" w:rsidP="00B51905">
      <w:pPr>
        <w:spacing w:before="200" w:after="200" w:line="240" w:lineRule="auto"/>
        <w:ind w:firstLine="0"/>
        <w:jc w:val="center"/>
        <w:rPr>
          <w:b/>
          <w:bCs/>
        </w:rPr>
      </w:pPr>
    </w:p>
    <w:p w14:paraId="1F436F1F" w14:textId="77777777" w:rsidR="00B51905" w:rsidRDefault="00B51905" w:rsidP="00B51905">
      <w:pPr>
        <w:spacing w:before="200" w:after="200" w:line="240" w:lineRule="auto"/>
        <w:ind w:firstLine="0"/>
        <w:jc w:val="center"/>
        <w:rPr>
          <w:b/>
          <w:bCs/>
        </w:rPr>
      </w:pPr>
    </w:p>
    <w:p w14:paraId="034A3240" w14:textId="77777777" w:rsidR="00B51905" w:rsidRDefault="00B51905" w:rsidP="00B51905">
      <w:pPr>
        <w:spacing w:before="200" w:after="200" w:line="240" w:lineRule="auto"/>
        <w:ind w:firstLine="0"/>
        <w:jc w:val="center"/>
        <w:rPr>
          <w:b/>
          <w:bCs/>
        </w:rPr>
      </w:pPr>
    </w:p>
    <w:p w14:paraId="13DA0E13" w14:textId="1BAE6916" w:rsidR="00B51905" w:rsidRPr="00B969A0" w:rsidRDefault="00B51905" w:rsidP="00B969A0">
      <w:pPr>
        <w:spacing w:before="200" w:after="200" w:line="240" w:lineRule="auto"/>
        <w:ind w:firstLine="0"/>
        <w:jc w:val="center"/>
      </w:pPr>
      <w:r w:rsidRPr="00B51905">
        <w:t>2026 год</w:t>
      </w:r>
    </w:p>
    <w:p w14:paraId="6B9EB5C5" w14:textId="03489DCA" w:rsidR="009D4A45" w:rsidRDefault="00870A7F" w:rsidP="001C16F0">
      <w:pPr>
        <w:spacing w:before="200" w:after="200"/>
      </w:pPr>
      <w:r w:rsidRPr="001C16F0">
        <w:lastRenderedPageBreak/>
        <w:t>Введение</w:t>
      </w:r>
    </w:p>
    <w:p w14:paraId="42B04558" w14:textId="77777777" w:rsidR="009D4A45" w:rsidRDefault="00870A7F">
      <w:r>
        <w:t>В рамках курсового проекта необходимо разработать клиентскую часть встраиваемого видео-плеера «Монетка», представляющую собой веб-приложение для воспроизведения видеоконтента с поддержкой рекламных блоков, оценки видео и подачи жалоб на контент. Разработка ведётся с использованием объектно-ориентированного подхода.</w:t>
      </w:r>
    </w:p>
    <w:p w14:paraId="7F6127B1" w14:textId="77777777" w:rsidR="009D4A45" w:rsidRDefault="00870A7F">
      <w:r>
        <w:t>Система реализует загрузку и воспроизведение видеоконтента через REST API, отображение рекламных блоков, взаимодействие пользователя с контентом и сбор аналитических данных.</w:t>
      </w:r>
    </w:p>
    <w:p w14:paraId="4D3CB2A0" w14:textId="77777777" w:rsidR="009D4A45" w:rsidRPr="001C16F0" w:rsidRDefault="00870A7F">
      <w:pPr>
        <w:spacing w:before="200" w:after="100"/>
      </w:pPr>
      <w:r w:rsidRPr="001C16F0">
        <w:t>1. Основания для разработки</w:t>
      </w:r>
    </w:p>
    <w:p w14:paraId="2C9D91BF" w14:textId="77777777" w:rsidR="009D4A45" w:rsidRDefault="00870A7F">
      <w:r>
        <w:t>Основанием для разработки является задание на курсовой проект, выданное на кафедре МПО ЭВМ ИИТ ЧГУ по заказу представителей ООО «Видеоплатформа и Сервисы». Дата утверждения: февраль 2026 года.</w:t>
      </w:r>
    </w:p>
    <w:p w14:paraId="33ED1C43" w14:textId="77777777" w:rsidR="009D4A45" w:rsidRPr="001C16F0" w:rsidRDefault="00870A7F">
      <w:pPr>
        <w:spacing w:before="200" w:after="100"/>
      </w:pPr>
      <w:r w:rsidRPr="001C16F0">
        <w:t>2. Назначение разработки</w:t>
      </w:r>
    </w:p>
    <w:p w14:paraId="2A6201F2" w14:textId="77777777" w:rsidR="009D4A45" w:rsidRDefault="00870A7F">
      <w:r>
        <w:t>Разрабатываемое ПО предназначено для обеспечения пользователям доступа к видеоконтенту через веб-браузер. Клиентская часть позволяет воспроизводить видео, взаимодействовать с контентом и просматривать рекламные материалы.</w:t>
      </w:r>
    </w:p>
    <w:p w14:paraId="0CF15EF5" w14:textId="77777777" w:rsidR="009D4A45" w:rsidRPr="001C16F0" w:rsidRDefault="00870A7F">
      <w:pPr>
        <w:spacing w:before="200" w:after="100"/>
      </w:pPr>
      <w:r w:rsidRPr="001C16F0">
        <w:t>3. Требования к программе</w:t>
      </w:r>
    </w:p>
    <w:p w14:paraId="22D49FC4" w14:textId="77777777" w:rsidR="009D4A45" w:rsidRPr="001C16F0" w:rsidRDefault="00870A7F">
      <w:pPr>
        <w:spacing w:before="100" w:after="100"/>
      </w:pPr>
      <w:r w:rsidRPr="001C16F0">
        <w:t>3.1. Требования к функциональным характеристикам</w:t>
      </w:r>
    </w:p>
    <w:p w14:paraId="5201F5F9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t>Система должна загружать видеоконтент из внешнего сервиса по API и обеспечивать его воспроизведение.</w:t>
      </w:r>
    </w:p>
    <w:p w14:paraId="30462E25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t>Система должна автоматически запускать первое видео из списка.</w:t>
      </w:r>
    </w:p>
    <w:p w14:paraId="0F650F5F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t>Пользователь должен иметь возможность ставить воспроизведение на паузу и возобновлять его.</w:t>
      </w:r>
    </w:p>
    <w:p w14:paraId="330B5F64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t>Система должна поддерживать переход к следующему видео посредством пролистывания.</w:t>
      </w:r>
    </w:p>
    <w:p w14:paraId="56575BCA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t>Система должна отображать рекламные блоки и обеспечивать переход по рекламной ссылке.</w:t>
      </w:r>
    </w:p>
    <w:p w14:paraId="706933C4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lastRenderedPageBreak/>
        <w:t>Пользователь должен иметь возможность поставить отметку «Нравится».</w:t>
      </w:r>
    </w:p>
    <w:p w14:paraId="0EF3C8D0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t>Пользователь должен иметь возможность управлять звуком.</w:t>
      </w:r>
    </w:p>
    <w:p w14:paraId="396B888A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t>Система должна обеспечивать подачу жалобы на видеоконтент.</w:t>
      </w:r>
    </w:p>
    <w:p w14:paraId="6D61D9B7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t>Система должна обеспечивать переход на страницу автора видео.</w:t>
      </w:r>
    </w:p>
    <w:p w14:paraId="5DEA3B8A" w14:textId="77777777" w:rsidR="009D4A45" w:rsidRDefault="00870A7F" w:rsidP="00B240A2">
      <w:pPr>
        <w:pStyle w:val="a4"/>
        <w:numPr>
          <w:ilvl w:val="0"/>
          <w:numId w:val="2"/>
        </w:numPr>
        <w:ind w:left="426" w:hanging="1"/>
      </w:pPr>
      <w:r>
        <w:t>Система должна собирать аналитические данные о действиях пользователя.</w:t>
      </w:r>
    </w:p>
    <w:p w14:paraId="7DFAF2EC" w14:textId="77777777" w:rsidR="009D4A45" w:rsidRPr="001C16F0" w:rsidRDefault="00870A7F">
      <w:pPr>
        <w:spacing w:before="100" w:after="100"/>
      </w:pPr>
      <w:r w:rsidRPr="001C16F0">
        <w:t xml:space="preserve">3.2. </w:t>
      </w:r>
      <w:r w:rsidRPr="001C16F0">
        <w:t>Требования к надёжности</w:t>
      </w:r>
    </w:p>
    <w:p w14:paraId="1CCF0821" w14:textId="77777777" w:rsidR="00A67058" w:rsidRDefault="00A67058" w:rsidP="00A67058">
      <w:r>
        <w:t>Система должна обеспечивать корректное воспроизведение видеоконтента при временной недоступности рекламного сервера. В случае ошибки загрузки рекламного материала система должна автоматически переходить к воспроизведению основного видеоконтента. Время восстановления после сбоя не должно превышать 5 секунд. Система должна обеспечивать доступность не менее 99,5% времени.</w:t>
      </w:r>
    </w:p>
    <w:p w14:paraId="4148B10F" w14:textId="77777777" w:rsidR="009D4A45" w:rsidRPr="001C16F0" w:rsidRDefault="00870A7F">
      <w:pPr>
        <w:spacing w:before="100" w:after="100"/>
      </w:pPr>
      <w:r w:rsidRPr="001C16F0">
        <w:t>3.3. Условия эксплуатации</w:t>
      </w:r>
    </w:p>
    <w:p w14:paraId="61A04D5D" w14:textId="77777777" w:rsidR="00A67058" w:rsidRDefault="00A67058" w:rsidP="00A67058">
      <w:r>
        <w:t>Система эксплуатируется в среде веб-браузера на стороне конечного пользователя. Требования к оборудованию: персональный компьютер или мобильное устройство с доступом в сеть Интернет со скоростью не менее 5 Мбит/с. Обслуживающий персонал не требуется.</w:t>
      </w:r>
    </w:p>
    <w:p w14:paraId="26FBEE39" w14:textId="77777777" w:rsidR="009D4A45" w:rsidRPr="001C16F0" w:rsidRDefault="00870A7F">
      <w:pPr>
        <w:spacing w:before="100" w:after="100"/>
      </w:pPr>
      <w:r w:rsidRPr="001C16F0">
        <w:t>3.4. Требования к техническим средствам</w:t>
      </w:r>
    </w:p>
    <w:p w14:paraId="6C62A295" w14:textId="2BBFC8A1" w:rsidR="009D4A45" w:rsidRPr="001C16F0" w:rsidRDefault="00A67058" w:rsidP="00A67058">
      <w:r>
        <w:t>Для функционирования приложения необходимо устройство со следующими характеристиками: процессор с тактовой частотой не менее 1 ГГц, оперативна память не менее 2 ГБ, наличие браузера Chrome</w:t>
      </w:r>
      <w:r w:rsidRPr="00940C42">
        <w:t xml:space="preserve">, </w:t>
      </w:r>
      <w:r>
        <w:t>Firefox</w:t>
      </w:r>
      <w:r w:rsidRPr="00940C42">
        <w:t xml:space="preserve">, </w:t>
      </w:r>
      <w:r>
        <w:t>Safari</w:t>
      </w:r>
      <w:r w:rsidRPr="00940C42">
        <w:t xml:space="preserve">, </w:t>
      </w:r>
      <w:r>
        <w:t>Edge</w:t>
      </w:r>
      <w:r w:rsidRPr="007D579D">
        <w:t xml:space="preserve"> </w:t>
      </w:r>
      <w:r>
        <w:t>или Яндекс Браузер последней версии, доступ в сеть Интернет со скоростью не менее 5 Мбит/с. Клиентское приложение не требует локальной базы данных и работает полностью в браузере.</w:t>
      </w:r>
    </w:p>
    <w:p w14:paraId="1F042BA3" w14:textId="77777777" w:rsidR="009D4A45" w:rsidRPr="001C16F0" w:rsidRDefault="00870A7F">
      <w:pPr>
        <w:spacing w:before="200" w:after="100"/>
      </w:pPr>
      <w:r w:rsidRPr="001C16F0">
        <w:t>4. Требования к программной документации</w:t>
      </w:r>
    </w:p>
    <w:p w14:paraId="7E0AC947" w14:textId="77777777" w:rsidR="009D4A45" w:rsidRPr="001C16F0" w:rsidRDefault="00870A7F">
      <w:r w:rsidRPr="001C16F0">
        <w:t>Документация должна содержать РПЗ с приложениями: техническое задание, текст программы, спецификации, руководство пользователя.</w:t>
      </w:r>
    </w:p>
    <w:p w14:paraId="590EAE00" w14:textId="2FEEB09F" w:rsidR="009D4A45" w:rsidRDefault="00870A7F" w:rsidP="00516FF7">
      <w:pPr>
        <w:spacing w:before="200" w:after="100"/>
      </w:pPr>
      <w:r w:rsidRPr="001C16F0">
        <w:lastRenderedPageBreak/>
        <w:t>5. Стадии и этапы разработки</w:t>
      </w:r>
    </w:p>
    <w:p w14:paraId="6D7E75C0" w14:textId="58A63AF5" w:rsidR="00663AAD" w:rsidRDefault="00663AAD" w:rsidP="00663AAD">
      <w:pPr>
        <w:pStyle w:val="af5"/>
      </w:pPr>
      <w:r>
        <w:t>Таблица П1.1</w:t>
      </w:r>
    </w:p>
    <w:p w14:paraId="37A3761C" w14:textId="7BBAEE80" w:rsidR="00663AAD" w:rsidRPr="00516FF7" w:rsidRDefault="00663AAD" w:rsidP="00663AAD">
      <w:pPr>
        <w:pStyle w:val="af3"/>
      </w:pPr>
      <w:r>
        <w:t>Стадии и этапы разработки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3"/>
        <w:gridCol w:w="1680"/>
        <w:gridCol w:w="3776"/>
        <w:gridCol w:w="1557"/>
      </w:tblGrid>
      <w:tr w:rsidR="00A67058" w14:paraId="7482A350" w14:textId="1F5F7A30" w:rsidTr="00A67058"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361BD4" w14:textId="77777777" w:rsidR="00A67058" w:rsidRDefault="00A67058" w:rsidP="00B33169">
            <w:pPr>
              <w:pStyle w:val="12"/>
              <w:jc w:val="center"/>
            </w:pPr>
            <w:r>
              <w:t>Этап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DD66815" w14:textId="77777777" w:rsidR="00A67058" w:rsidRDefault="00A67058" w:rsidP="00B33169">
            <w:pPr>
              <w:pStyle w:val="12"/>
              <w:jc w:val="center"/>
            </w:pPr>
            <w:r>
              <w:t>Сроки</w:t>
            </w:r>
          </w:p>
        </w:tc>
        <w:tc>
          <w:tcPr>
            <w:tcW w:w="3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63E630" w14:textId="77777777" w:rsidR="00A67058" w:rsidRDefault="00A67058" w:rsidP="00B33169">
            <w:pPr>
              <w:pStyle w:val="12"/>
              <w:jc w:val="center"/>
            </w:pPr>
            <w:r>
              <w:t>Результат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F3B56" w14:textId="475E1CEC" w:rsidR="00A67058" w:rsidRDefault="00A67058" w:rsidP="00B33169">
            <w:pPr>
              <w:pStyle w:val="12"/>
              <w:jc w:val="center"/>
            </w:pPr>
            <w:r>
              <w:t>Отметка о выполнении</w:t>
            </w:r>
          </w:p>
        </w:tc>
      </w:tr>
      <w:tr w:rsidR="00A67058" w14:paraId="372FBE1C" w14:textId="0AF42770" w:rsidTr="00A67058"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2C03922" w14:textId="77777777" w:rsidR="00A67058" w:rsidRDefault="00A67058" w:rsidP="00B33169">
            <w:pPr>
              <w:pStyle w:val="12"/>
            </w:pPr>
            <w:r>
              <w:t>Разработка ТЗ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5CBDF8" w14:textId="77777777" w:rsidR="00A67058" w:rsidRDefault="00A67058" w:rsidP="00B33169">
            <w:pPr>
              <w:pStyle w:val="12"/>
            </w:pPr>
            <w:r>
              <w:t>Февраль 2026</w:t>
            </w:r>
          </w:p>
        </w:tc>
        <w:tc>
          <w:tcPr>
            <w:tcW w:w="3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F0AD29" w14:textId="77777777" w:rsidR="00A67058" w:rsidRDefault="00A67058" w:rsidP="00B33169">
            <w:pPr>
              <w:pStyle w:val="12"/>
            </w:pPr>
            <w:r>
              <w:t>Готовое ТЗ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9BB51" w14:textId="77777777" w:rsidR="00A67058" w:rsidRDefault="00A67058" w:rsidP="00B33169">
            <w:pPr>
              <w:pStyle w:val="12"/>
            </w:pPr>
          </w:p>
        </w:tc>
      </w:tr>
      <w:tr w:rsidR="00A67058" w14:paraId="08D05AFD" w14:textId="4BB40524" w:rsidTr="00A67058"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9D0533" w14:textId="77777777" w:rsidR="00A67058" w:rsidRDefault="00A67058" w:rsidP="00B33169">
            <w:pPr>
              <w:pStyle w:val="12"/>
            </w:pPr>
            <w:r>
              <w:t>Изучение предметной области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DD44E0" w14:textId="77777777" w:rsidR="00A67058" w:rsidRDefault="00A67058" w:rsidP="00B33169">
            <w:pPr>
              <w:pStyle w:val="12"/>
            </w:pPr>
            <w:r>
              <w:t>Февраль 2026</w:t>
            </w:r>
          </w:p>
        </w:tc>
        <w:tc>
          <w:tcPr>
            <w:tcW w:w="3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A82CEE" w14:textId="77777777" w:rsidR="00A67058" w:rsidRDefault="00A67058" w:rsidP="00B33169">
            <w:pPr>
              <w:pStyle w:val="12"/>
            </w:pPr>
            <w:r>
              <w:t>Область изучена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61370" w14:textId="77777777" w:rsidR="00A67058" w:rsidRDefault="00A67058" w:rsidP="00B33169">
            <w:pPr>
              <w:pStyle w:val="12"/>
            </w:pPr>
          </w:p>
        </w:tc>
      </w:tr>
      <w:tr w:rsidR="00A67058" w14:paraId="6A102E0B" w14:textId="399495F7" w:rsidTr="00A67058"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3F5C0D" w14:textId="77777777" w:rsidR="00A67058" w:rsidRDefault="00A67058" w:rsidP="00B33169">
            <w:pPr>
              <w:pStyle w:val="12"/>
            </w:pPr>
            <w:r>
              <w:t>Сравнительный анализ аналогов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BB3BC6" w14:textId="77777777" w:rsidR="00A67058" w:rsidRDefault="00A67058" w:rsidP="00B33169">
            <w:pPr>
              <w:pStyle w:val="12"/>
            </w:pPr>
            <w:r>
              <w:t>Март 2026</w:t>
            </w:r>
          </w:p>
        </w:tc>
        <w:tc>
          <w:tcPr>
            <w:tcW w:w="3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F0FC69" w14:textId="77777777" w:rsidR="00A67058" w:rsidRDefault="00A67058" w:rsidP="00B33169">
            <w:pPr>
              <w:pStyle w:val="12"/>
            </w:pPr>
            <w:r>
              <w:t>Выявлены особенности аналогов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9FC40" w14:textId="77777777" w:rsidR="00A67058" w:rsidRDefault="00A67058" w:rsidP="00B33169">
            <w:pPr>
              <w:pStyle w:val="12"/>
            </w:pPr>
          </w:p>
        </w:tc>
      </w:tr>
      <w:tr w:rsidR="00A67058" w14:paraId="3DD3E3D7" w14:textId="755EDCB8" w:rsidTr="00A67058"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C35D67" w14:textId="77777777" w:rsidR="00A67058" w:rsidRDefault="00A67058" w:rsidP="00B33169">
            <w:pPr>
              <w:pStyle w:val="12"/>
            </w:pPr>
            <w:r>
              <w:t>Выбор технологий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E2E022" w14:textId="77777777" w:rsidR="00A67058" w:rsidRDefault="00A67058" w:rsidP="00B33169">
            <w:pPr>
              <w:pStyle w:val="12"/>
            </w:pPr>
            <w:r>
              <w:t>Март 2026</w:t>
            </w:r>
          </w:p>
        </w:tc>
        <w:tc>
          <w:tcPr>
            <w:tcW w:w="3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BD362A" w14:textId="77777777" w:rsidR="00A67058" w:rsidRDefault="00A67058" w:rsidP="00B33169">
            <w:pPr>
              <w:pStyle w:val="12"/>
            </w:pPr>
            <w:r>
              <w:t>Выбраны технологии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664E5" w14:textId="77777777" w:rsidR="00A67058" w:rsidRDefault="00A67058" w:rsidP="00B33169">
            <w:pPr>
              <w:pStyle w:val="12"/>
            </w:pPr>
          </w:p>
        </w:tc>
      </w:tr>
      <w:tr w:rsidR="00A67058" w14:paraId="65E5495C" w14:textId="4E998E51" w:rsidTr="00A67058"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4D88F3E" w14:textId="77777777" w:rsidR="00A67058" w:rsidRDefault="00A67058" w:rsidP="00B33169">
            <w:pPr>
              <w:pStyle w:val="12"/>
            </w:pPr>
            <w:r>
              <w:t>Разработка спецификаций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FBF2BA" w14:textId="77777777" w:rsidR="00A67058" w:rsidRDefault="00A67058" w:rsidP="00B33169">
            <w:pPr>
              <w:pStyle w:val="12"/>
            </w:pPr>
            <w:r>
              <w:t>Март 2026</w:t>
            </w:r>
          </w:p>
        </w:tc>
        <w:tc>
          <w:tcPr>
            <w:tcW w:w="3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9B7BB3" w14:textId="77777777" w:rsidR="00A67058" w:rsidRDefault="00A67058" w:rsidP="00B33169">
            <w:pPr>
              <w:pStyle w:val="12"/>
            </w:pPr>
            <w:r>
              <w:t>Спецификации разработаны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58D31" w14:textId="77777777" w:rsidR="00A67058" w:rsidRDefault="00A67058" w:rsidP="00B33169">
            <w:pPr>
              <w:pStyle w:val="12"/>
            </w:pPr>
          </w:p>
        </w:tc>
      </w:tr>
      <w:tr w:rsidR="00A67058" w14:paraId="629F030C" w14:textId="2E3693DA" w:rsidTr="00A67058"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3C3C45" w14:textId="77777777" w:rsidR="00A67058" w:rsidRDefault="00A67058" w:rsidP="00B33169">
            <w:pPr>
              <w:pStyle w:val="12"/>
            </w:pPr>
            <w:r>
              <w:t>Проектирование ПО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9E0E17C" w14:textId="77777777" w:rsidR="00A67058" w:rsidRDefault="00A67058" w:rsidP="00B33169">
            <w:pPr>
              <w:pStyle w:val="12"/>
            </w:pPr>
            <w:r>
              <w:t>Апрель 2026</w:t>
            </w:r>
          </w:p>
        </w:tc>
        <w:tc>
          <w:tcPr>
            <w:tcW w:w="3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337114A" w14:textId="77777777" w:rsidR="00A67058" w:rsidRDefault="00A67058" w:rsidP="00B33169">
            <w:pPr>
              <w:pStyle w:val="12"/>
            </w:pPr>
            <w:r>
              <w:t>ПО спроектировано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2E031" w14:textId="77777777" w:rsidR="00A67058" w:rsidRDefault="00A67058" w:rsidP="00B33169">
            <w:pPr>
              <w:pStyle w:val="12"/>
            </w:pPr>
          </w:p>
        </w:tc>
      </w:tr>
      <w:tr w:rsidR="00A67058" w14:paraId="5D25825E" w14:textId="7AEFBB5F" w:rsidTr="00A67058"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44C1EC" w14:textId="77777777" w:rsidR="00A67058" w:rsidRDefault="00A67058" w:rsidP="00B33169">
            <w:pPr>
              <w:pStyle w:val="12"/>
            </w:pPr>
            <w:r>
              <w:t>Тестирование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D0370E" w14:textId="77777777" w:rsidR="00A67058" w:rsidRDefault="00A67058" w:rsidP="00B33169">
            <w:pPr>
              <w:pStyle w:val="12"/>
            </w:pPr>
            <w:r>
              <w:t>Апрель 2026</w:t>
            </w:r>
          </w:p>
        </w:tc>
        <w:tc>
          <w:tcPr>
            <w:tcW w:w="3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DCD008" w14:textId="77777777" w:rsidR="00A67058" w:rsidRDefault="00A67058" w:rsidP="00B33169">
            <w:pPr>
              <w:pStyle w:val="12"/>
            </w:pPr>
            <w:r>
              <w:t>ПО протестировано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42A37" w14:textId="77777777" w:rsidR="00A67058" w:rsidRDefault="00A67058" w:rsidP="00B33169">
            <w:pPr>
              <w:pStyle w:val="12"/>
            </w:pPr>
          </w:p>
        </w:tc>
      </w:tr>
      <w:tr w:rsidR="00A67058" w14:paraId="105214C0" w14:textId="07045FD1" w:rsidTr="00A67058">
        <w:tc>
          <w:tcPr>
            <w:tcW w:w="2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074A96" w14:textId="77777777" w:rsidR="00A67058" w:rsidRDefault="00A67058" w:rsidP="00B33169">
            <w:pPr>
              <w:pStyle w:val="12"/>
            </w:pPr>
            <w:r>
              <w:t>Оформление документации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C50853" w14:textId="77777777" w:rsidR="00A67058" w:rsidRDefault="00A67058" w:rsidP="00B33169">
            <w:pPr>
              <w:pStyle w:val="12"/>
            </w:pPr>
            <w:r>
              <w:t>Апрель 2026</w:t>
            </w:r>
          </w:p>
        </w:tc>
        <w:tc>
          <w:tcPr>
            <w:tcW w:w="3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DD3BF6" w14:textId="77777777" w:rsidR="00A67058" w:rsidRDefault="00A67058" w:rsidP="00B33169">
            <w:pPr>
              <w:pStyle w:val="12"/>
            </w:pPr>
            <w:r>
              <w:t>РПЗ оформлена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C949D" w14:textId="77777777" w:rsidR="00A67058" w:rsidRDefault="00A67058" w:rsidP="00B33169">
            <w:pPr>
              <w:pStyle w:val="12"/>
            </w:pPr>
          </w:p>
        </w:tc>
      </w:tr>
    </w:tbl>
    <w:p w14:paraId="309A99B0" w14:textId="77777777" w:rsidR="00652AD2" w:rsidRDefault="00652AD2">
      <w:pPr>
        <w:spacing w:before="200" w:after="100"/>
      </w:pPr>
    </w:p>
    <w:p w14:paraId="37F2CF0F" w14:textId="62C16708" w:rsidR="009D4A45" w:rsidRDefault="00870A7F">
      <w:pPr>
        <w:spacing w:before="200" w:after="100"/>
      </w:pPr>
      <w:r w:rsidRPr="001C16F0">
        <w:t>6. Порядок контроля и приёмки</w:t>
      </w:r>
    </w:p>
    <w:p w14:paraId="7599349A" w14:textId="62EF8137" w:rsidR="002937BA" w:rsidRDefault="002937BA" w:rsidP="002937BA">
      <w:pPr>
        <w:pStyle w:val="af5"/>
      </w:pPr>
      <w:r>
        <w:t>Таблица П1.2</w:t>
      </w:r>
    </w:p>
    <w:p w14:paraId="68AF7F75" w14:textId="2E2ABBE5" w:rsidR="002937BA" w:rsidRPr="002937BA" w:rsidRDefault="002937BA" w:rsidP="002937BA">
      <w:pPr>
        <w:pStyle w:val="af3"/>
      </w:pPr>
      <w:r>
        <w:t>Порядок контроля и приёмки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1596"/>
        <w:gridCol w:w="2933"/>
        <w:gridCol w:w="1603"/>
      </w:tblGrid>
      <w:tr w:rsidR="002937BA" w:rsidRPr="006C15EF" w14:paraId="67C389A0" w14:textId="77777777" w:rsidTr="000E714B">
        <w:tc>
          <w:tcPr>
            <w:tcW w:w="18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9DDF65" w14:textId="77777777" w:rsidR="002937BA" w:rsidRPr="006C15EF" w:rsidRDefault="002937BA" w:rsidP="000E714B">
            <w:pPr>
              <w:pStyle w:val="af1"/>
              <w:jc w:val="center"/>
              <w:rPr>
                <w:sz w:val="24"/>
                <w:szCs w:val="24"/>
              </w:rPr>
            </w:pPr>
            <w:bookmarkStart w:id="36" w:name="_Toc229783932"/>
            <w:r w:rsidRPr="006C15EF">
              <w:rPr>
                <w:sz w:val="24"/>
                <w:szCs w:val="24"/>
              </w:rPr>
              <w:t>Контрольный этап</w:t>
            </w:r>
          </w:p>
        </w:tc>
        <w:tc>
          <w:tcPr>
            <w:tcW w:w="8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901D34" w14:textId="77777777" w:rsidR="002937BA" w:rsidRPr="006C15EF" w:rsidRDefault="002937BA" w:rsidP="000E714B">
            <w:pPr>
              <w:pStyle w:val="af1"/>
              <w:jc w:val="center"/>
              <w:rPr>
                <w:sz w:val="24"/>
                <w:szCs w:val="24"/>
              </w:rPr>
            </w:pPr>
            <w:r w:rsidRPr="006C15EF">
              <w:rPr>
                <w:sz w:val="24"/>
                <w:szCs w:val="24"/>
              </w:rPr>
              <w:t>Сроки</w:t>
            </w:r>
          </w:p>
        </w:tc>
        <w:tc>
          <w:tcPr>
            <w:tcW w:w="1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BD22DD" w14:textId="77777777" w:rsidR="002937BA" w:rsidRPr="006C15EF" w:rsidRDefault="002937BA" w:rsidP="000E714B">
            <w:pPr>
              <w:pStyle w:val="af1"/>
              <w:jc w:val="center"/>
              <w:rPr>
                <w:sz w:val="24"/>
                <w:szCs w:val="24"/>
              </w:rPr>
            </w:pPr>
            <w:r w:rsidRPr="006C15EF">
              <w:rPr>
                <w:sz w:val="24"/>
                <w:szCs w:val="24"/>
              </w:rPr>
              <w:t>Результат</w:t>
            </w:r>
          </w:p>
        </w:tc>
        <w:tc>
          <w:tcPr>
            <w:tcW w:w="8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EF635B" w14:textId="77777777" w:rsidR="002937BA" w:rsidRPr="006C15EF" w:rsidRDefault="002937BA" w:rsidP="000E714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2937BA" w:rsidRPr="006C15EF" w14:paraId="269CB38C" w14:textId="77777777" w:rsidTr="000E714B">
        <w:tc>
          <w:tcPr>
            <w:tcW w:w="18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383AAB9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ТЗ</w:t>
            </w:r>
          </w:p>
        </w:tc>
        <w:tc>
          <w:tcPr>
            <w:tcW w:w="8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D394EC0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14.02.2026</w:t>
            </w:r>
          </w:p>
        </w:tc>
        <w:tc>
          <w:tcPr>
            <w:tcW w:w="1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8F09E6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Утверждённое ТЗ</w:t>
            </w:r>
          </w:p>
        </w:tc>
        <w:tc>
          <w:tcPr>
            <w:tcW w:w="8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7B70A0" w14:textId="34260388" w:rsidR="002937BA" w:rsidRPr="006C15EF" w:rsidRDefault="002937BA" w:rsidP="000E714B">
            <w:pPr>
              <w:pStyle w:val="af1"/>
              <w:jc w:val="center"/>
              <w:rPr>
                <w:sz w:val="24"/>
                <w:szCs w:val="24"/>
              </w:rPr>
            </w:pPr>
          </w:p>
        </w:tc>
      </w:tr>
      <w:tr w:rsidR="002937BA" w:rsidRPr="006C15EF" w14:paraId="18F72901" w14:textId="77777777" w:rsidTr="000E714B">
        <w:tc>
          <w:tcPr>
            <w:tcW w:w="18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A0BA6E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модели БД</w:t>
            </w:r>
          </w:p>
        </w:tc>
        <w:tc>
          <w:tcPr>
            <w:tcW w:w="8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1CED20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28.02.2026</w:t>
            </w:r>
          </w:p>
        </w:tc>
        <w:tc>
          <w:tcPr>
            <w:tcW w:w="1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C18BF6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Утверждённая ER-модель</w:t>
            </w:r>
          </w:p>
        </w:tc>
        <w:tc>
          <w:tcPr>
            <w:tcW w:w="8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234412" w14:textId="31624C8D" w:rsidR="002937BA" w:rsidRPr="006C15EF" w:rsidRDefault="002937BA" w:rsidP="000E714B">
            <w:pPr>
              <w:pStyle w:val="af1"/>
              <w:jc w:val="center"/>
              <w:rPr>
                <w:sz w:val="24"/>
                <w:szCs w:val="24"/>
              </w:rPr>
            </w:pPr>
          </w:p>
        </w:tc>
      </w:tr>
      <w:tr w:rsidR="002937BA" w:rsidRPr="006C15EF" w14:paraId="33D65700" w14:textId="77777777" w:rsidTr="000E714B">
        <w:tc>
          <w:tcPr>
            <w:tcW w:w="18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ECC342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прототипа</w:t>
            </w:r>
          </w:p>
        </w:tc>
        <w:tc>
          <w:tcPr>
            <w:tcW w:w="8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0BA827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22.03.2026</w:t>
            </w:r>
          </w:p>
        </w:tc>
        <w:tc>
          <w:tcPr>
            <w:tcW w:w="1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3E863C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Работающий плеер</w:t>
            </w:r>
          </w:p>
        </w:tc>
        <w:tc>
          <w:tcPr>
            <w:tcW w:w="8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B069C4" w14:textId="231F9664" w:rsidR="002937BA" w:rsidRPr="006C15EF" w:rsidRDefault="002937BA" w:rsidP="000E714B">
            <w:pPr>
              <w:pStyle w:val="af1"/>
              <w:jc w:val="center"/>
              <w:rPr>
                <w:sz w:val="24"/>
                <w:szCs w:val="24"/>
              </w:rPr>
            </w:pPr>
          </w:p>
        </w:tc>
      </w:tr>
      <w:tr w:rsidR="002937BA" w:rsidRPr="006C15EF" w14:paraId="68CE87FB" w14:textId="77777777" w:rsidTr="000E714B">
        <w:tc>
          <w:tcPr>
            <w:tcW w:w="18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D469D3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курсового проекта</w:t>
            </w:r>
          </w:p>
        </w:tc>
        <w:tc>
          <w:tcPr>
            <w:tcW w:w="8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FECA0CA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</w:p>
        </w:tc>
        <w:tc>
          <w:tcPr>
            <w:tcW w:w="15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E136C2" w14:textId="77777777" w:rsidR="002937BA" w:rsidRPr="006C15EF" w:rsidRDefault="002937BA" w:rsidP="000E714B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8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FE6DFF" w14:textId="0DD933A7" w:rsidR="002937BA" w:rsidRPr="006C15EF" w:rsidRDefault="002937BA" w:rsidP="000E714B">
            <w:pPr>
              <w:pStyle w:val="af1"/>
              <w:jc w:val="center"/>
              <w:rPr>
                <w:sz w:val="24"/>
                <w:szCs w:val="24"/>
              </w:rPr>
            </w:pPr>
          </w:p>
        </w:tc>
      </w:tr>
    </w:tbl>
    <w:p w14:paraId="4DDC910C" w14:textId="4B747449" w:rsidR="00F73E89" w:rsidRDefault="00870A7F" w:rsidP="00F73E89">
      <w:pPr>
        <w:pStyle w:val="1"/>
        <w:pageBreakBefore/>
        <w:spacing w:after="0"/>
        <w:jc w:val="right"/>
      </w:pPr>
      <w:r>
        <w:lastRenderedPageBreak/>
        <w:t>Приложение 2</w:t>
      </w:r>
    </w:p>
    <w:p w14:paraId="4EDB6364" w14:textId="4687412F" w:rsidR="009D4A45" w:rsidRDefault="00870A7F" w:rsidP="00F73E89">
      <w:pPr>
        <w:spacing w:line="480" w:lineRule="auto"/>
        <w:jc w:val="center"/>
      </w:pPr>
      <w:r>
        <w:t>Схемы и диаграммы</w:t>
      </w:r>
      <w:bookmarkEnd w:id="36"/>
    </w:p>
    <w:p w14:paraId="5180CE11" w14:textId="77777777" w:rsidR="009D4A45" w:rsidRDefault="00870A7F">
      <w:r>
        <w:t>В данном приложении должны быть представлены следующие диаграммы:</w:t>
      </w:r>
    </w:p>
    <w:p w14:paraId="556E3ABD" w14:textId="7151109D" w:rsidR="009D4A45" w:rsidRDefault="00FB6F7A" w:rsidP="00EC1440">
      <w:pPr>
        <w:pStyle w:val="a4"/>
        <w:numPr>
          <w:ilvl w:val="0"/>
          <w:numId w:val="5"/>
        </w:numPr>
        <w:tabs>
          <w:tab w:val="left" w:pos="851"/>
        </w:tabs>
        <w:ind w:left="426" w:hanging="1"/>
      </w:pPr>
      <w:r>
        <w:t>д</w:t>
      </w:r>
      <w:r w:rsidR="00870A7F">
        <w:t xml:space="preserve">иаграмма вариантов </w:t>
      </w:r>
      <w:r w:rsidR="00870A7F">
        <w:t>использования (ДВИ)</w:t>
      </w:r>
      <w:r>
        <w:rPr>
          <w:lang w:val="en-US"/>
        </w:rPr>
        <w:t>;</w:t>
      </w:r>
    </w:p>
    <w:p w14:paraId="00D05954" w14:textId="7EC57E90" w:rsidR="009D4A45" w:rsidRDefault="00FB6F7A" w:rsidP="00EC1440">
      <w:pPr>
        <w:pStyle w:val="a4"/>
        <w:numPr>
          <w:ilvl w:val="0"/>
          <w:numId w:val="5"/>
        </w:numPr>
        <w:tabs>
          <w:tab w:val="left" w:pos="851"/>
        </w:tabs>
        <w:ind w:left="426" w:hanging="1"/>
      </w:pPr>
      <w:r>
        <w:t>к</w:t>
      </w:r>
      <w:r w:rsidR="00870A7F">
        <w:t>онтекстная диаграмма классов (КДК)</w:t>
      </w:r>
      <w:r>
        <w:rPr>
          <w:lang w:val="en-US"/>
        </w:rPr>
        <w:t>;</w:t>
      </w:r>
    </w:p>
    <w:p w14:paraId="53FF97DF" w14:textId="412B0FB3" w:rsidR="009D4A45" w:rsidRDefault="00FB6F7A" w:rsidP="00EC1440">
      <w:pPr>
        <w:pStyle w:val="a4"/>
        <w:numPr>
          <w:ilvl w:val="0"/>
          <w:numId w:val="5"/>
        </w:numPr>
        <w:tabs>
          <w:tab w:val="left" w:pos="851"/>
        </w:tabs>
        <w:ind w:left="426" w:hanging="1"/>
      </w:pPr>
      <w:r>
        <w:t>д</w:t>
      </w:r>
      <w:r w:rsidR="00870A7F">
        <w:t>иаграммы последовательностей (ДПС ВИ) для каждого варианта использования</w:t>
      </w:r>
      <w:r w:rsidRPr="00FB6F7A">
        <w:t>;</w:t>
      </w:r>
    </w:p>
    <w:p w14:paraId="0F72343C" w14:textId="1F33DB4E" w:rsidR="009D4A45" w:rsidRDefault="00FB6F7A" w:rsidP="00EC1440">
      <w:pPr>
        <w:pStyle w:val="a4"/>
        <w:numPr>
          <w:ilvl w:val="0"/>
          <w:numId w:val="5"/>
        </w:numPr>
        <w:tabs>
          <w:tab w:val="left" w:pos="851"/>
        </w:tabs>
        <w:ind w:left="426" w:hanging="1"/>
      </w:pPr>
      <w:r>
        <w:t>д</w:t>
      </w:r>
      <w:r w:rsidR="00870A7F">
        <w:t>иаграмма деятельностей ВИ «Просмотр видео»</w:t>
      </w:r>
      <w:r w:rsidRPr="00FB6F7A">
        <w:t>;</w:t>
      </w:r>
    </w:p>
    <w:p w14:paraId="2B4AA828" w14:textId="5777C62A" w:rsidR="009D4A45" w:rsidRDefault="00FB6F7A" w:rsidP="00EC1440">
      <w:pPr>
        <w:pStyle w:val="a4"/>
        <w:numPr>
          <w:ilvl w:val="0"/>
          <w:numId w:val="5"/>
        </w:numPr>
        <w:tabs>
          <w:tab w:val="left" w:pos="851"/>
        </w:tabs>
        <w:ind w:left="426" w:hanging="1"/>
      </w:pPr>
      <w:r>
        <w:t>д</w:t>
      </w:r>
      <w:r w:rsidR="00870A7F">
        <w:t>иаграмма переходов состояний</w:t>
      </w:r>
      <w:r>
        <w:rPr>
          <w:lang w:val="en-US"/>
        </w:rPr>
        <w:t>;</w:t>
      </w:r>
    </w:p>
    <w:p w14:paraId="6A21CF82" w14:textId="70BC207C" w:rsidR="009D4A45" w:rsidRDefault="00870A7F" w:rsidP="00EC1440">
      <w:pPr>
        <w:pStyle w:val="a4"/>
        <w:numPr>
          <w:ilvl w:val="0"/>
          <w:numId w:val="5"/>
        </w:numPr>
        <w:tabs>
          <w:tab w:val="left" w:pos="851"/>
        </w:tabs>
        <w:ind w:left="426" w:hanging="1"/>
      </w:pPr>
      <w:r>
        <w:t>ER-диаграмма</w:t>
      </w:r>
      <w:r w:rsidR="00FB6F7A">
        <w:rPr>
          <w:lang w:val="en-US"/>
        </w:rPr>
        <w:t>;</w:t>
      </w:r>
    </w:p>
    <w:p w14:paraId="2E22AB49" w14:textId="504E842C" w:rsidR="009D4A45" w:rsidRDefault="00FB6F7A" w:rsidP="00EC1440">
      <w:pPr>
        <w:pStyle w:val="a4"/>
        <w:numPr>
          <w:ilvl w:val="0"/>
          <w:numId w:val="5"/>
        </w:numPr>
        <w:tabs>
          <w:tab w:val="left" w:pos="851"/>
        </w:tabs>
        <w:ind w:left="426" w:hanging="1"/>
      </w:pPr>
      <w:r>
        <w:t>д</w:t>
      </w:r>
      <w:r w:rsidR="00870A7F">
        <w:t>иаграмма пакетов</w:t>
      </w:r>
      <w:r>
        <w:rPr>
          <w:lang w:val="en-US"/>
        </w:rPr>
        <w:t>;</w:t>
      </w:r>
    </w:p>
    <w:p w14:paraId="0311C912" w14:textId="5DB14A66" w:rsidR="009D4A45" w:rsidRDefault="00FB6F7A" w:rsidP="00EC1440">
      <w:pPr>
        <w:pStyle w:val="a4"/>
        <w:numPr>
          <w:ilvl w:val="0"/>
          <w:numId w:val="5"/>
        </w:numPr>
        <w:tabs>
          <w:tab w:val="left" w:pos="851"/>
        </w:tabs>
        <w:ind w:left="426" w:hanging="1"/>
      </w:pPr>
      <w:r>
        <w:t>и</w:t>
      </w:r>
      <w:r w:rsidR="00870A7F">
        <w:t>сходная диаграмма классов пакета «VideoProcessingService»</w:t>
      </w:r>
      <w:r w:rsidRPr="00FB6F7A">
        <w:t>;</w:t>
      </w:r>
    </w:p>
    <w:p w14:paraId="5C5B57D5" w14:textId="4B48A480" w:rsidR="009D4A45" w:rsidRDefault="00FB6F7A" w:rsidP="00EC1440">
      <w:pPr>
        <w:pStyle w:val="a4"/>
        <w:numPr>
          <w:ilvl w:val="0"/>
          <w:numId w:val="5"/>
        </w:numPr>
        <w:tabs>
          <w:tab w:val="left" w:pos="851"/>
        </w:tabs>
        <w:ind w:left="426" w:hanging="1"/>
      </w:pPr>
      <w:r>
        <w:t>у</w:t>
      </w:r>
      <w:r w:rsidR="00870A7F">
        <w:t>точнённая диаграмма классов пакета «VideoProcessingService»</w:t>
      </w:r>
      <w:r w:rsidRPr="00FB6F7A">
        <w:t>;</w:t>
      </w:r>
    </w:p>
    <w:p w14:paraId="37456B3C" w14:textId="527C5DAE" w:rsidR="009D4A45" w:rsidRDefault="00FB6F7A" w:rsidP="00EC1440">
      <w:pPr>
        <w:pStyle w:val="a4"/>
        <w:numPr>
          <w:ilvl w:val="0"/>
          <w:numId w:val="5"/>
        </w:numPr>
        <w:tabs>
          <w:tab w:val="left" w:pos="993"/>
        </w:tabs>
        <w:ind w:left="426" w:hanging="1"/>
      </w:pPr>
      <w:r>
        <w:t>д</w:t>
      </w:r>
      <w:r w:rsidR="00870A7F">
        <w:t>етальная диаграмма классов пакета «VideoProcessingService»</w:t>
      </w:r>
      <w:r w:rsidRPr="00FB6F7A">
        <w:t>;</w:t>
      </w:r>
    </w:p>
    <w:p w14:paraId="7D2FBA01" w14:textId="491DF9BA" w:rsidR="009D4A45" w:rsidRDefault="00FB6F7A" w:rsidP="00EC1440">
      <w:pPr>
        <w:pStyle w:val="a4"/>
        <w:numPr>
          <w:ilvl w:val="0"/>
          <w:numId w:val="5"/>
        </w:numPr>
        <w:tabs>
          <w:tab w:val="left" w:pos="993"/>
        </w:tabs>
        <w:ind w:left="426" w:hanging="1"/>
      </w:pPr>
      <w:r>
        <w:t>д</w:t>
      </w:r>
      <w:r w:rsidR="00870A7F">
        <w:t>иаграмма компонентов</w:t>
      </w:r>
      <w:r>
        <w:rPr>
          <w:lang w:val="en-US"/>
        </w:rPr>
        <w:t>;</w:t>
      </w:r>
    </w:p>
    <w:p w14:paraId="2AFFB712" w14:textId="68B18D41" w:rsidR="009D4A45" w:rsidRDefault="00FB6F7A" w:rsidP="00EC1440">
      <w:pPr>
        <w:pStyle w:val="a4"/>
        <w:numPr>
          <w:ilvl w:val="0"/>
          <w:numId w:val="5"/>
        </w:numPr>
        <w:tabs>
          <w:tab w:val="left" w:pos="993"/>
        </w:tabs>
        <w:ind w:left="426" w:hanging="1"/>
      </w:pPr>
      <w:r>
        <w:t>д</w:t>
      </w:r>
      <w:r w:rsidR="00870A7F">
        <w:t>иаграмма размещения</w:t>
      </w:r>
      <w:r>
        <w:rPr>
          <w:lang w:val="en-US"/>
        </w:rPr>
        <w:t>;</w:t>
      </w:r>
    </w:p>
    <w:p w14:paraId="2F1EE703" w14:textId="4A445A76" w:rsidR="009D4A45" w:rsidRDefault="00FB6F7A" w:rsidP="00EC1440">
      <w:pPr>
        <w:pStyle w:val="a4"/>
        <w:numPr>
          <w:ilvl w:val="0"/>
          <w:numId w:val="5"/>
        </w:numPr>
        <w:tabs>
          <w:tab w:val="left" w:pos="993"/>
        </w:tabs>
        <w:ind w:left="426" w:hanging="1"/>
      </w:pPr>
      <w:r>
        <w:t>г</w:t>
      </w:r>
      <w:r w:rsidR="00870A7F">
        <w:t>раф диалога</w:t>
      </w:r>
      <w:r>
        <w:rPr>
          <w:lang w:val="en-US"/>
        </w:rPr>
        <w:t>;</w:t>
      </w:r>
    </w:p>
    <w:p w14:paraId="4F911DC7" w14:textId="1C531B63" w:rsidR="009D4A45" w:rsidRDefault="00FB6F7A" w:rsidP="00EC1440">
      <w:pPr>
        <w:pStyle w:val="a4"/>
        <w:numPr>
          <w:ilvl w:val="0"/>
          <w:numId w:val="5"/>
        </w:numPr>
        <w:tabs>
          <w:tab w:val="left" w:pos="993"/>
        </w:tabs>
        <w:ind w:left="426" w:hanging="1"/>
      </w:pPr>
      <w:r>
        <w:t>д</w:t>
      </w:r>
      <w:r w:rsidR="00870A7F">
        <w:t>иаграмма Ганта и критический путь (из MS Project)</w:t>
      </w:r>
      <w:r w:rsidRPr="00FB6F7A">
        <w:t>.</w:t>
      </w:r>
    </w:p>
    <w:p w14:paraId="0D304445" w14:textId="77777777" w:rsidR="009D4A45" w:rsidRDefault="009D4A45"/>
    <w:p w14:paraId="0FB7D0E7" w14:textId="51566781" w:rsidR="009D4A45" w:rsidRDefault="00716D78">
      <w:r>
        <w:t>Д</w:t>
      </w:r>
      <w:r w:rsidR="00870A7F">
        <w:t xml:space="preserve">иаграммы </w:t>
      </w:r>
      <w:r>
        <w:t>разместить</w:t>
      </w:r>
      <w:r w:rsidR="00870A7F">
        <w:t xml:space="preserve"> на отдельных страницах данного приложения.</w:t>
      </w:r>
    </w:p>
    <w:p w14:paraId="761EA5B7" w14:textId="4D9DFD32" w:rsidR="00A83D1A" w:rsidRDefault="00870A7F" w:rsidP="00A83D1A">
      <w:pPr>
        <w:pStyle w:val="1"/>
        <w:pageBreakBefore/>
        <w:spacing w:after="0"/>
        <w:jc w:val="right"/>
      </w:pPr>
      <w:bookmarkStart w:id="37" w:name="_Toc229783933"/>
      <w:r>
        <w:lastRenderedPageBreak/>
        <w:t>Приложение 3</w:t>
      </w:r>
    </w:p>
    <w:p w14:paraId="19D5EC7C" w14:textId="1230D316" w:rsidR="009D4A45" w:rsidRDefault="00870A7F" w:rsidP="00A83D1A">
      <w:pPr>
        <w:spacing w:line="480" w:lineRule="auto"/>
        <w:jc w:val="center"/>
      </w:pPr>
      <w:r>
        <w:t>Текст программы</w:t>
      </w:r>
      <w:bookmarkEnd w:id="37"/>
    </w:p>
    <w:p w14:paraId="59CEE89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import type { </w:t>
      </w: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VideoAdfoxAdData } from "../types";</w:t>
      </w:r>
    </w:p>
    <w:p w14:paraId="71BD77C3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import { logger } from "./logger";</w:t>
      </w:r>
    </w:p>
    <w:p w14:paraId="0CA879A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3650321F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export const createAdfoxBanner = (</w:t>
      </w:r>
    </w:p>
    <w:p w14:paraId="3D9F8E0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containerId: string,</w:t>
      </w:r>
    </w:p>
    <w:p w14:paraId="2D196ACE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{ ownerId, params }: VideoAdfoxAdData,</w:t>
      </w:r>
    </w:p>
    <w:p w14:paraId="432331C2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) =&gt; {</w:t>
      </w:r>
    </w:p>
    <w:p w14:paraId="3838BFE9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if (!window.yaContextCb)</w:t>
      </w:r>
    </w:p>
    <w:p w14:paraId="74271EB7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return logger.warn(</w:t>
      </w:r>
    </w:p>
    <w:p w14:paraId="1BD240D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"Couldn't initialize AdFox banner. Probably network issues or adblocker is enabled"</w:t>
      </w:r>
    </w:p>
    <w:p w14:paraId="6C0EB419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);</w:t>
      </w:r>
    </w:p>
    <w:p w14:paraId="0B20192C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69726AA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window.yaContextCb.push(() =&gt; {</w:t>
      </w:r>
    </w:p>
    <w:p w14:paraId="65724EF3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Ya.adfoxCode.create({</w:t>
      </w:r>
    </w:p>
    <w:p w14:paraId="6D4BA8A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containerId,</w:t>
      </w:r>
    </w:p>
    <w:p w14:paraId="0A91E97C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ownerId,</w:t>
      </w:r>
    </w:p>
    <w:p w14:paraId="1AB6F33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params,</w:t>
      </w:r>
    </w:p>
    <w:p w14:paraId="779D758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lazyLoad: { fetchMargin: 100, mobileScaling: 1 },</w:t>
      </w:r>
    </w:p>
    <w:p w14:paraId="6EB268C6" w14:textId="77777777" w:rsidR="009D4A45" w:rsidRPr="00373332" w:rsidRDefault="00870A7F">
      <w:pPr>
        <w:spacing w:line="240" w:lineRule="auto"/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</w:t>
      </w:r>
      <w:r w:rsidRPr="00373332">
        <w:rPr>
          <w:rFonts w:ascii="Courier New" w:eastAsia="Courier New" w:hAnsi="Courier New" w:cs="Courier New"/>
          <w:sz w:val="18"/>
          <w:szCs w:val="18"/>
        </w:rPr>
        <w:t>});</w:t>
      </w:r>
    </w:p>
    <w:p w14:paraId="4D6A5EB4" w14:textId="77777777" w:rsidR="009D4A45" w:rsidRDefault="00870A7F">
      <w:pPr>
        <w:spacing w:line="240" w:lineRule="auto"/>
      </w:pPr>
      <w:r w:rsidRPr="00373332">
        <w:rPr>
          <w:rFonts w:ascii="Courier New" w:eastAsia="Courier New" w:hAnsi="Courier New" w:cs="Courier New"/>
          <w:sz w:val="18"/>
          <w:szCs w:val="18"/>
        </w:rPr>
        <w:t xml:space="preserve">  </w:t>
      </w:r>
      <w:r>
        <w:rPr>
          <w:rFonts w:ascii="Courier New" w:eastAsia="Courier New" w:hAnsi="Courier New" w:cs="Courier New"/>
          <w:sz w:val="18"/>
          <w:szCs w:val="18"/>
        </w:rPr>
        <w:t>});</w:t>
      </w:r>
    </w:p>
    <w:p w14:paraId="04BFF317" w14:textId="77777777" w:rsidR="009D4A45" w:rsidRDefault="00870A7F">
      <w:pPr>
        <w:spacing w:line="240" w:lineRule="auto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};</w:t>
      </w:r>
    </w:p>
    <w:p w14:paraId="011CEEF1" w14:textId="77777777" w:rsidR="00A83D1A" w:rsidRDefault="00A83D1A">
      <w:pPr>
        <w:spacing w:line="240" w:lineRule="auto"/>
      </w:pPr>
    </w:p>
    <w:p w14:paraId="52DD68B6" w14:textId="4CE776AC" w:rsidR="009D4A45" w:rsidRDefault="00A83D1A" w:rsidP="00A83D1A">
      <w:pPr>
        <w:jc w:val="center"/>
      </w:pPr>
      <w:r>
        <w:t>Рис П3.1. Функция создания рекламного баннера AdFox (createAdfoxBanner)</w:t>
      </w:r>
    </w:p>
    <w:p w14:paraId="51C91A8A" w14:textId="77777777" w:rsidR="00A83D1A" w:rsidRDefault="00A83D1A" w:rsidP="00A83D1A">
      <w:pPr>
        <w:jc w:val="center"/>
      </w:pPr>
    </w:p>
    <w:p w14:paraId="070B656A" w14:textId="77777777" w:rsidR="00A83D1A" w:rsidRDefault="00A83D1A" w:rsidP="00A83D1A">
      <w:pPr>
        <w:jc w:val="center"/>
      </w:pPr>
    </w:p>
    <w:p w14:paraId="09D28121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import styled from "@emotion/styled";</w:t>
      </w:r>
    </w:p>
    <w:p w14:paraId="6BB0889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import { Typography } from "shared/ui/Typography";</w:t>
      </w:r>
    </w:p>
    <w:p w14:paraId="6E75964C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3013C25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export const AdSlideContainer = styled.div`</w:t>
      </w:r>
    </w:p>
    <w:p w14:paraId="011370A1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display: flex;</w:t>
      </w:r>
    </w:p>
    <w:p w14:paraId="61D48EF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justify-content: center;</w:t>
      </w:r>
    </w:p>
    <w:p w14:paraId="327DF96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align-items: center;</w:t>
      </w:r>
    </w:p>
    <w:p w14:paraId="25D55E33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flex-direction: column;</w:t>
      </w:r>
    </w:p>
    <w:p w14:paraId="058BA173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height: 100%;</w:t>
      </w:r>
    </w:p>
    <w:p w14:paraId="58BD60D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width: 100%;</w:t>
      </w:r>
    </w:p>
    <w:p w14:paraId="7439DEF1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background-color: ${({ theme }) =&gt; theme.colors.background.primary2};</w:t>
      </w:r>
    </w:p>
    <w:p w14:paraId="6B2AA987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`;</w:t>
      </w:r>
    </w:p>
    <w:p w14:paraId="5EB6821F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1AAAD6A0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export const AdvertismentWrapper = styled.div&lt;{ isVideo?: boolean }&gt;`</w:t>
      </w:r>
    </w:p>
    <w:p w14:paraId="26F8792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width: 100%;</w:t>
      </w:r>
    </w:p>
    <w:p w14:paraId="254D0D3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height: 100%;</w:t>
      </w:r>
    </w:p>
    <w:p w14:paraId="18009900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position: relative;</w:t>
      </w:r>
    </w:p>
    <w:p w14:paraId="69FA5A4E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max-height: ${({ isVideo }) =&gt; (isVideo ? "100%" : "510px")};</w:t>
      </w:r>
    </w:p>
    <w:p w14:paraId="4467633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`;</w:t>
      </w:r>
    </w:p>
    <w:p w14:paraId="4D55F8A4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7630863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export const Advertisment = styled.div`</w:t>
      </w:r>
    </w:p>
    <w:p w14:paraId="3E9ACA1F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width: 100%;</w:t>
      </w:r>
    </w:p>
    <w:p w14:paraId="5348D9C2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height: 100%;</w:t>
      </w:r>
    </w:p>
    <w:p w14:paraId="2CD6C0C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`;</w:t>
      </w:r>
    </w:p>
    <w:p w14:paraId="2838AB55" w14:textId="77777777" w:rsidR="00A83D1A" w:rsidRPr="00373332" w:rsidRDefault="00A83D1A" w:rsidP="00A83D1A">
      <w:pPr>
        <w:jc w:val="center"/>
        <w:rPr>
          <w:lang w:val="en-US"/>
        </w:rPr>
      </w:pPr>
      <w:r>
        <w:t>Рис</w:t>
      </w:r>
      <w:r w:rsidRPr="00373332">
        <w:rPr>
          <w:lang w:val="en-US"/>
        </w:rPr>
        <w:t xml:space="preserve"> </w:t>
      </w:r>
      <w:r>
        <w:t>П</w:t>
      </w:r>
      <w:r w:rsidRPr="00373332">
        <w:rPr>
          <w:lang w:val="en-US"/>
        </w:rPr>
        <w:t>3.2. Styled-</w:t>
      </w:r>
      <w:r>
        <w:t>компоненты</w:t>
      </w:r>
      <w:r w:rsidRPr="00373332">
        <w:rPr>
          <w:lang w:val="en-US"/>
        </w:rPr>
        <w:t xml:space="preserve"> </w:t>
      </w:r>
      <w:r>
        <w:t>рекламного</w:t>
      </w:r>
      <w:r w:rsidRPr="00373332">
        <w:rPr>
          <w:lang w:val="en-US"/>
        </w:rPr>
        <w:t xml:space="preserve"> </w:t>
      </w:r>
      <w:r>
        <w:t>слайда</w:t>
      </w:r>
    </w:p>
    <w:p w14:paraId="45AEF301" w14:textId="77777777" w:rsidR="009D4A45" w:rsidRPr="00373332" w:rsidRDefault="009D4A45">
      <w:pPr>
        <w:rPr>
          <w:lang w:val="en-US"/>
        </w:rPr>
      </w:pPr>
    </w:p>
    <w:p w14:paraId="3661D389" w14:textId="77777777" w:rsidR="00A83D1A" w:rsidRPr="00373332" w:rsidRDefault="00A83D1A">
      <w:pPr>
        <w:rPr>
          <w:lang w:val="en-US"/>
        </w:rPr>
      </w:pPr>
    </w:p>
    <w:p w14:paraId="1BDA5599" w14:textId="77777777" w:rsidR="00A83D1A" w:rsidRPr="00373332" w:rsidRDefault="00A83D1A">
      <w:pPr>
        <w:spacing w:line="240" w:lineRule="auto"/>
        <w:rPr>
          <w:rFonts w:ascii="Courier New" w:eastAsia="Courier New" w:hAnsi="Courier New" w:cs="Courier New"/>
          <w:sz w:val="18"/>
          <w:szCs w:val="18"/>
          <w:lang w:val="en-US"/>
        </w:rPr>
      </w:pPr>
    </w:p>
    <w:p w14:paraId="081318C4" w14:textId="1EAADC83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lastRenderedPageBreak/>
        <w:t>import React, { useCallback, useEffect, useRef, useState } from "react";</w:t>
      </w:r>
    </w:p>
    <w:p w14:paraId="5FA9D53E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import { VideoPlayer } from "./VideoPlayer";</w:t>
      </w:r>
    </w:p>
    <w:p w14:paraId="116694A7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import { AdBanner } from "./AdBanner";</w:t>
      </w:r>
    </w:p>
    <w:p w14:paraId="27617814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import { VideoControls } from "./VideoControls";</w:t>
      </w:r>
    </w:p>
    <w:p w14:paraId="61484D9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import type { Video, AdData } from "../types";</w:t>
      </w:r>
    </w:p>
    <w:p w14:paraId="2DD567C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6EFB39E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interface VideoFeedProps {</w:t>
      </w:r>
    </w:p>
    <w:p w14:paraId="36E90904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initialVideos: Video[];</w:t>
      </w:r>
    </w:p>
    <w:p w14:paraId="250BBDF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onLoadMore: () =&gt; Promise&lt;Video[]&gt;;</w:t>
      </w:r>
    </w:p>
    <w:p w14:paraId="4E845D17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}</w:t>
      </w:r>
    </w:p>
    <w:p w14:paraId="46F40E73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1BDB3C7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export const VideoFeed: React.FC&lt;VideoFeedProps&gt; = ({</w:t>
      </w:r>
    </w:p>
    <w:p w14:paraId="44ABE0F9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initialVideos,</w:t>
      </w:r>
    </w:p>
    <w:p w14:paraId="10E2835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onLoadMore,</w:t>
      </w:r>
    </w:p>
    <w:p w14:paraId="5CD5034F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}) =&gt; {</w:t>
      </w:r>
    </w:p>
    <w:p w14:paraId="72ECC6B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[videos, setVideos] = useState&lt;Video[]&gt;(initialVideos);</w:t>
      </w:r>
    </w:p>
    <w:p w14:paraId="00902C3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[currentIndex, setCurrentIndex] = useState(0);</w:t>
      </w:r>
    </w:p>
    <w:p w14:paraId="35FD8D81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[isMuted, setIsMuted] = useState(true);</w:t>
      </w:r>
    </w:p>
    <w:p w14:paraId="5B2A5EEF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[isLiked, setIsLiked] = useState(false);</w:t>
      </w:r>
    </w:p>
    <w:p w14:paraId="0388F0A9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containerRef = useRef&lt;HTMLDivElement&gt;(null);</w:t>
      </w:r>
    </w:p>
    <w:p w14:paraId="3785443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0E9683A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handleSwipe = useCallback(async () =&gt; {</w:t>
      </w:r>
    </w:p>
    <w:p w14:paraId="3F45E581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if (currentIndex &gt;= videos.length - 2) {</w:t>
      </w:r>
    </w:p>
    <w:p w14:paraId="77824A0C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const newVideos = await onLoadMore();</w:t>
      </w:r>
    </w:p>
    <w:p w14:paraId="5C5F9370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setVideos((prev) =&gt; [...prev, ...newVideos]);</w:t>
      </w:r>
    </w:p>
    <w:p w14:paraId="59A80AE0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}</w:t>
      </w:r>
    </w:p>
    <w:p w14:paraId="1EB60F64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setCurrentIndex((prev) =&gt; prev + 1);</w:t>
      </w:r>
    </w:p>
    <w:p w14:paraId="497924E7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setIsLiked(false);</w:t>
      </w:r>
    </w:p>
    <w:p w14:paraId="478986E3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}, [currentIndex, videos.length, onLoadMore]);</w:t>
      </w:r>
    </w:p>
    <w:p w14:paraId="02088B8F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1CDE9F4E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handleLike = useCallback(async () =&gt; {</w:t>
      </w:r>
    </w:p>
    <w:p w14:paraId="23922937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const video = videos[currentIndex];</w:t>
      </w:r>
    </w:p>
    <w:p w14:paraId="3943DE1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try {</w:t>
      </w:r>
    </w:p>
    <w:p w14:paraId="7BAC4AF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await fetch(`/api/videos/${video.videoId}/like`, {</w:t>
      </w:r>
    </w:p>
    <w:p w14:paraId="1BC5809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method: "POST",</w:t>
      </w:r>
    </w:p>
    <w:p w14:paraId="02E2C8A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});</w:t>
      </w:r>
    </w:p>
    <w:p w14:paraId="513826B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setIsLiked((prev) =&gt; !prev);</w:t>
      </w:r>
    </w:p>
    <w:p w14:paraId="72327DA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} catch (err) {</w:t>
      </w:r>
    </w:p>
    <w:p w14:paraId="160C00A2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console.error("Failed to like video:", err);</w:t>
      </w:r>
    </w:p>
    <w:p w14:paraId="658115E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}</w:t>
      </w:r>
    </w:p>
    <w:p w14:paraId="24320A99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}, [videos, currentIndex]);</w:t>
      </w:r>
    </w:p>
    <w:p w14:paraId="2ECD549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163309D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handleMuteToggle = useCallback(() =&gt; {</w:t>
      </w:r>
    </w:p>
    <w:p w14:paraId="3F0E1111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setIsMuted((prev) =&gt; !prev);</w:t>
      </w:r>
    </w:p>
    <w:p w14:paraId="19B1925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}, []);</w:t>
      </w:r>
    </w:p>
    <w:p w14:paraId="4C47F34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7F4D35FF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currentVideo = videos[currentIndex];</w:t>
      </w:r>
    </w:p>
    <w:p w14:paraId="501D68D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134C5EB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return (</w:t>
      </w:r>
    </w:p>
    <w:p w14:paraId="73DA856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&lt;div ref={containerRef} className="video-feed"&gt;</w:t>
      </w:r>
    </w:p>
    <w:p w14:paraId="213D4C24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{currentVideo &amp;&amp; (</w:t>
      </w:r>
    </w:p>
    <w:p w14:paraId="479EB4B4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&lt;&gt;</w:t>
      </w:r>
    </w:p>
    <w:p w14:paraId="2E873D00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&lt;VideoPlayer</w:t>
      </w:r>
    </w:p>
    <w:p w14:paraId="153BFA2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  video={currentVideo}</w:t>
      </w:r>
    </w:p>
    <w:p w14:paraId="38F852C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  isMuted={isMuted}</w:t>
      </w:r>
    </w:p>
    <w:p w14:paraId="298C875E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  onEnded={handleSwipe}</w:t>
      </w:r>
    </w:p>
    <w:p w14:paraId="0F31EA4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/&gt;</w:t>
      </w:r>
    </w:p>
    <w:p w14:paraId="08F58A6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&lt;AdBanner videoId={currentVideo.videoId} /&gt;</w:t>
      </w:r>
    </w:p>
    <w:p w14:paraId="4ECC28E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&lt;VideoControls</w:t>
      </w:r>
    </w:p>
    <w:p w14:paraId="0949ED54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  isLiked={isLiked}</w:t>
      </w:r>
    </w:p>
    <w:p w14:paraId="742266F6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  isMuted={isMuted}</w:t>
      </w:r>
    </w:p>
    <w:p w14:paraId="66D4D517" w14:textId="77777777" w:rsidR="009D4A45" w:rsidRDefault="00870A7F">
      <w:pPr>
        <w:spacing w:line="240" w:lineRule="auto"/>
        <w:rPr>
          <w:rFonts w:ascii="Courier New" w:eastAsia="Courier New" w:hAnsi="Courier New" w:cs="Courier New"/>
          <w:sz w:val="18"/>
          <w:szCs w:val="18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  onLike={handleLike}</w:t>
      </w:r>
    </w:p>
    <w:p w14:paraId="1946C34A" w14:textId="77777777" w:rsidR="00D822F8" w:rsidRPr="00D822F8" w:rsidRDefault="00D822F8">
      <w:pPr>
        <w:spacing w:line="240" w:lineRule="auto"/>
        <w:rPr>
          <w:rFonts w:ascii="Courier New" w:eastAsia="Courier New" w:hAnsi="Courier New" w:cs="Courier New"/>
          <w:sz w:val="18"/>
          <w:szCs w:val="18"/>
        </w:rPr>
      </w:pPr>
    </w:p>
    <w:p w14:paraId="6C92DDBA" w14:textId="77777777" w:rsidR="00D822F8" w:rsidRPr="00A83D1A" w:rsidRDefault="00D822F8" w:rsidP="00D822F8">
      <w:pPr>
        <w:jc w:val="center"/>
      </w:pPr>
      <w:r>
        <w:t>Рис</w:t>
      </w:r>
      <w:r w:rsidRPr="00A83D1A">
        <w:t xml:space="preserve"> </w:t>
      </w:r>
      <w:r>
        <w:t>П</w:t>
      </w:r>
      <w:r w:rsidRPr="00A83D1A">
        <w:t xml:space="preserve">3.3. </w:t>
      </w:r>
      <w:r>
        <w:t>Компонент</w:t>
      </w:r>
      <w:r w:rsidRPr="00A83D1A">
        <w:t xml:space="preserve"> </w:t>
      </w:r>
      <w:r>
        <w:t>видеоленты</w:t>
      </w:r>
      <w:r w:rsidRPr="00A83D1A">
        <w:t xml:space="preserve"> (</w:t>
      </w:r>
      <w:r w:rsidRPr="003A6CAF">
        <w:rPr>
          <w:lang w:val="en-US"/>
        </w:rPr>
        <w:t>VideoFeed</w:t>
      </w:r>
      <w:r w:rsidRPr="00A83D1A">
        <w:t>)</w:t>
      </w:r>
    </w:p>
    <w:p w14:paraId="3E478643" w14:textId="32CDFD65" w:rsidR="00A83D1A" w:rsidRDefault="00A83D1A" w:rsidP="00A83D1A">
      <w:pPr>
        <w:spacing w:line="240" w:lineRule="auto"/>
        <w:jc w:val="right"/>
      </w:pPr>
      <w:r>
        <w:t>Рис</w:t>
      </w:r>
      <w:r w:rsidRPr="00373332">
        <w:rPr>
          <w:lang w:val="en-US"/>
        </w:rPr>
        <w:t xml:space="preserve">. </w:t>
      </w:r>
      <w:r>
        <w:t>П</w:t>
      </w:r>
      <w:r w:rsidRPr="00373332">
        <w:rPr>
          <w:lang w:val="en-US"/>
        </w:rPr>
        <w:t xml:space="preserve">3.3 </w:t>
      </w:r>
      <w:r>
        <w:t>Продолжение</w:t>
      </w:r>
    </w:p>
    <w:p w14:paraId="6807C285" w14:textId="77777777" w:rsidR="00D822F8" w:rsidRPr="003A6CAF" w:rsidRDefault="00D822F8" w:rsidP="00D822F8">
      <w:pPr>
        <w:spacing w:line="240" w:lineRule="auto"/>
        <w:rPr>
          <w:lang w:val="en-US"/>
        </w:rPr>
      </w:pPr>
      <w:r w:rsidRPr="00D822F8">
        <w:rPr>
          <w:rFonts w:ascii="Courier New" w:eastAsia="Courier New" w:hAnsi="Courier New" w:cs="Courier New"/>
          <w:sz w:val="18"/>
          <w:szCs w:val="18"/>
        </w:rPr>
        <w:t xml:space="preserve">            </w:t>
      </w: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onMute={handleMuteToggle}</w:t>
      </w:r>
    </w:p>
    <w:p w14:paraId="0FD7E20D" w14:textId="4C3A9FFC" w:rsidR="00D822F8" w:rsidRPr="00D822F8" w:rsidRDefault="00D822F8" w:rsidP="00D822F8">
      <w:pPr>
        <w:spacing w:line="240" w:lineRule="auto"/>
        <w:rPr>
          <w:rFonts w:ascii="Courier New" w:eastAsia="Courier New" w:hAnsi="Courier New" w:cs="Courier New"/>
          <w:sz w:val="18"/>
          <w:szCs w:val="18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  onSwipe={handleSwipe}</w:t>
      </w:r>
    </w:p>
    <w:p w14:paraId="428E5283" w14:textId="77777777" w:rsidR="009D4A45" w:rsidRPr="003A6CAF" w:rsidRDefault="00870A7F">
      <w:pPr>
        <w:spacing w:line="240" w:lineRule="auto"/>
        <w:rPr>
          <w:lang w:val="en-US"/>
        </w:rPr>
      </w:pPr>
      <w:r w:rsidRPr="00373332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  </w:t>
      </w: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/&gt;</w:t>
      </w:r>
    </w:p>
    <w:p w14:paraId="69004C6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  &lt;/&gt;</w:t>
      </w:r>
    </w:p>
    <w:p w14:paraId="4B7FB29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)}</w:t>
      </w:r>
    </w:p>
    <w:p w14:paraId="7CF3BE12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&lt;/div&gt;</w:t>
      </w:r>
    </w:p>
    <w:p w14:paraId="2DCFA99B" w14:textId="77777777" w:rsidR="009D4A45" w:rsidRPr="00373332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</w:t>
      </w:r>
      <w:r w:rsidRPr="00373332">
        <w:rPr>
          <w:rFonts w:ascii="Courier New" w:eastAsia="Courier New" w:hAnsi="Courier New" w:cs="Courier New"/>
          <w:sz w:val="18"/>
          <w:szCs w:val="18"/>
          <w:lang w:val="en-US"/>
        </w:rPr>
        <w:t>);</w:t>
      </w:r>
    </w:p>
    <w:p w14:paraId="12AA7CE6" w14:textId="77777777" w:rsidR="009D4A45" w:rsidRPr="00373332" w:rsidRDefault="00870A7F">
      <w:pPr>
        <w:spacing w:line="240" w:lineRule="auto"/>
        <w:rPr>
          <w:lang w:val="en-US"/>
        </w:rPr>
      </w:pPr>
      <w:r w:rsidRPr="00373332">
        <w:rPr>
          <w:rFonts w:ascii="Courier New" w:eastAsia="Courier New" w:hAnsi="Courier New" w:cs="Courier New"/>
          <w:sz w:val="18"/>
          <w:szCs w:val="18"/>
          <w:lang w:val="en-US"/>
        </w:rPr>
        <w:t>};</w:t>
      </w:r>
    </w:p>
    <w:p w14:paraId="0439683F" w14:textId="5369C469" w:rsidR="009D4A45" w:rsidRPr="00373332" w:rsidRDefault="009D4A45" w:rsidP="00A83D1A">
      <w:pPr>
        <w:spacing w:before="200" w:after="100"/>
        <w:ind w:firstLine="0"/>
        <w:rPr>
          <w:lang w:val="en-US"/>
        </w:rPr>
      </w:pPr>
    </w:p>
    <w:p w14:paraId="2960F37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import React, { useEffect, useRef } from "react";</w:t>
      </w:r>
    </w:p>
    <w:p w14:paraId="0769912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import type { Video } from "../types";</w:t>
      </w:r>
    </w:p>
    <w:p w14:paraId="77F31681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43B344AE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interface VideoPlayerProps {</w:t>
      </w:r>
    </w:p>
    <w:p w14:paraId="4F5E9DC1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video: Video;</w:t>
      </w:r>
    </w:p>
    <w:p w14:paraId="7BD6C71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isMuted: boolean;</w:t>
      </w:r>
    </w:p>
    <w:p w14:paraId="79A065E3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onEnded: () =&gt; void;</w:t>
      </w:r>
    </w:p>
    <w:p w14:paraId="1971C003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}</w:t>
      </w:r>
    </w:p>
    <w:p w14:paraId="3BDFE10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16C863EC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export const VideoPlayer: React.FC&lt;VideoPlayerProps&gt; = ({</w:t>
      </w:r>
    </w:p>
    <w:p w14:paraId="20AE05D1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video,</w:t>
      </w:r>
    </w:p>
    <w:p w14:paraId="4F21D56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isMuted,</w:t>
      </w:r>
    </w:p>
    <w:p w14:paraId="6005A0C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onEnded,</w:t>
      </w:r>
    </w:p>
    <w:p w14:paraId="52F58E2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}) =&gt; {</w:t>
      </w:r>
    </w:p>
    <w:p w14:paraId="315BD0FA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const videoRef = useRef&lt;HTMLVideoElement&gt;(null);</w:t>
      </w:r>
    </w:p>
    <w:p w14:paraId="2A6CD9FE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2CF3B094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useEffect(() =&gt; {</w:t>
      </w:r>
    </w:p>
    <w:p w14:paraId="1BC9E64C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if (videoRef.current) {</w:t>
      </w:r>
    </w:p>
    <w:p w14:paraId="2B94C4D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</w:t>
      </w: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>videoRef.current.src = video.url;</w:t>
      </w:r>
    </w:p>
    <w:p w14:paraId="0550D7D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videoRef.current.load();</w:t>
      </w:r>
    </w:p>
    <w:p w14:paraId="0974CAC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videoRef.current.play().catch(() =&gt; {});</w:t>
      </w:r>
    </w:p>
    <w:p w14:paraId="60947B00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}</w:t>
      </w:r>
    </w:p>
    <w:p w14:paraId="3B3FA41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}, [video]);</w:t>
      </w:r>
    </w:p>
    <w:p w14:paraId="1387C2B5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5A4548E2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useEffect(() =&gt; {</w:t>
      </w:r>
    </w:p>
    <w:p w14:paraId="2F09E99C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if (videoRef.current) {</w:t>
      </w:r>
    </w:p>
    <w:p w14:paraId="2A53C18B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videoRef.current.muted = isMuted;</w:t>
      </w:r>
    </w:p>
    <w:p w14:paraId="6A34A9F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}</w:t>
      </w:r>
    </w:p>
    <w:p w14:paraId="016A4D7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}, [isMuted]);</w:t>
      </w:r>
    </w:p>
    <w:p w14:paraId="662AA00D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</w:t>
      </w:r>
    </w:p>
    <w:p w14:paraId="0C4AFA0E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return (</w:t>
      </w:r>
    </w:p>
    <w:p w14:paraId="3367962C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&lt;video</w:t>
      </w:r>
    </w:p>
    <w:p w14:paraId="27F8DA78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ref={videoRef}</w:t>
      </w:r>
    </w:p>
    <w:p w14:paraId="10E2082F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className="video-player"</w:t>
      </w:r>
    </w:p>
    <w:p w14:paraId="4A60BDB4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autoPlay</w:t>
      </w:r>
    </w:p>
    <w:p w14:paraId="7C5A78EE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loop={false}</w:t>
      </w:r>
    </w:p>
    <w:p w14:paraId="35DE3ACC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playsInline</w:t>
      </w:r>
    </w:p>
    <w:p w14:paraId="29827329" w14:textId="77777777" w:rsidR="009D4A45" w:rsidRPr="003A6CAF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muted={isMuted}</w:t>
      </w:r>
    </w:p>
    <w:p w14:paraId="0C88B793" w14:textId="77777777" w:rsidR="009D4A45" w:rsidRPr="00373332" w:rsidRDefault="00870A7F">
      <w:pPr>
        <w:spacing w:line="240" w:lineRule="auto"/>
        <w:rPr>
          <w:lang w:val="en-US"/>
        </w:rPr>
      </w:pPr>
      <w:r w:rsidRPr="003A6CAF">
        <w:rPr>
          <w:rFonts w:ascii="Courier New" w:eastAsia="Courier New" w:hAnsi="Courier New" w:cs="Courier New"/>
          <w:sz w:val="18"/>
          <w:szCs w:val="18"/>
          <w:lang w:val="en-US"/>
        </w:rPr>
        <w:t xml:space="preserve">      </w:t>
      </w:r>
      <w:r w:rsidRPr="00373332">
        <w:rPr>
          <w:rFonts w:ascii="Courier New" w:eastAsia="Courier New" w:hAnsi="Courier New" w:cs="Courier New"/>
          <w:sz w:val="18"/>
          <w:szCs w:val="18"/>
          <w:lang w:val="en-US"/>
        </w:rPr>
        <w:t>onEnded={onEnded}</w:t>
      </w:r>
    </w:p>
    <w:p w14:paraId="73F74769" w14:textId="77777777" w:rsidR="009D4A45" w:rsidRPr="00373332" w:rsidRDefault="00870A7F">
      <w:pPr>
        <w:spacing w:line="240" w:lineRule="auto"/>
        <w:rPr>
          <w:lang w:val="en-US"/>
        </w:rPr>
      </w:pPr>
      <w:r w:rsidRPr="00373332">
        <w:rPr>
          <w:rFonts w:ascii="Courier New" w:eastAsia="Courier New" w:hAnsi="Courier New" w:cs="Courier New"/>
          <w:sz w:val="18"/>
          <w:szCs w:val="18"/>
          <w:lang w:val="en-US"/>
        </w:rPr>
        <w:t xml:space="preserve">    /&gt;</w:t>
      </w:r>
    </w:p>
    <w:p w14:paraId="707B6C25" w14:textId="77777777" w:rsidR="009D4A45" w:rsidRPr="00373332" w:rsidRDefault="00870A7F">
      <w:pPr>
        <w:spacing w:line="240" w:lineRule="auto"/>
        <w:rPr>
          <w:lang w:val="en-US"/>
        </w:rPr>
      </w:pPr>
      <w:r w:rsidRPr="00373332">
        <w:rPr>
          <w:rFonts w:ascii="Courier New" w:eastAsia="Courier New" w:hAnsi="Courier New" w:cs="Courier New"/>
          <w:sz w:val="18"/>
          <w:szCs w:val="18"/>
          <w:lang w:val="en-US"/>
        </w:rPr>
        <w:t xml:space="preserve">  );</w:t>
      </w:r>
    </w:p>
    <w:p w14:paraId="49F0C1F3" w14:textId="77777777" w:rsidR="009D4A45" w:rsidRPr="00373332" w:rsidRDefault="00870A7F">
      <w:pPr>
        <w:spacing w:line="240" w:lineRule="auto"/>
        <w:rPr>
          <w:rFonts w:ascii="Courier New" w:eastAsia="Courier New" w:hAnsi="Courier New" w:cs="Courier New"/>
          <w:sz w:val="18"/>
          <w:szCs w:val="18"/>
          <w:lang w:val="en-US"/>
        </w:rPr>
      </w:pPr>
      <w:r w:rsidRPr="00373332">
        <w:rPr>
          <w:rFonts w:ascii="Courier New" w:eastAsia="Courier New" w:hAnsi="Courier New" w:cs="Courier New"/>
          <w:sz w:val="18"/>
          <w:szCs w:val="18"/>
          <w:lang w:val="en-US"/>
        </w:rPr>
        <w:t>};</w:t>
      </w:r>
    </w:p>
    <w:p w14:paraId="7E8CD07F" w14:textId="77777777" w:rsidR="00A83D1A" w:rsidRPr="00373332" w:rsidRDefault="00A83D1A">
      <w:pPr>
        <w:spacing w:line="240" w:lineRule="auto"/>
        <w:rPr>
          <w:rFonts w:ascii="Courier New" w:eastAsia="Courier New" w:hAnsi="Courier New" w:cs="Courier New"/>
          <w:sz w:val="18"/>
          <w:szCs w:val="18"/>
          <w:lang w:val="en-US"/>
        </w:rPr>
      </w:pPr>
    </w:p>
    <w:p w14:paraId="018BA492" w14:textId="033ED994" w:rsidR="00A83D1A" w:rsidRPr="00373332" w:rsidRDefault="00A83D1A" w:rsidP="00A83D1A">
      <w:pPr>
        <w:jc w:val="center"/>
        <w:rPr>
          <w:lang w:val="en-US"/>
        </w:rPr>
      </w:pPr>
      <w:r>
        <w:t>Рис</w:t>
      </w:r>
      <w:r w:rsidRPr="00373332">
        <w:rPr>
          <w:lang w:val="en-US"/>
        </w:rPr>
        <w:t xml:space="preserve"> </w:t>
      </w:r>
      <w:r>
        <w:t>П</w:t>
      </w:r>
      <w:r w:rsidRPr="00373332">
        <w:rPr>
          <w:lang w:val="en-US"/>
        </w:rPr>
        <w:t xml:space="preserve">3.4. </w:t>
      </w:r>
      <w:r>
        <w:t>Компонент</w:t>
      </w:r>
      <w:r w:rsidRPr="00373332">
        <w:rPr>
          <w:lang w:val="en-US"/>
        </w:rPr>
        <w:t xml:space="preserve"> </w:t>
      </w:r>
      <w:r>
        <w:t>видеоплеера</w:t>
      </w:r>
      <w:r w:rsidRPr="00373332">
        <w:rPr>
          <w:lang w:val="en-US"/>
        </w:rPr>
        <w:t xml:space="preserve"> (</w:t>
      </w:r>
      <w:r w:rsidRPr="003A6CAF">
        <w:rPr>
          <w:lang w:val="en-US"/>
        </w:rPr>
        <w:t>VideoPlayer</w:t>
      </w:r>
      <w:r w:rsidRPr="00373332">
        <w:rPr>
          <w:lang w:val="en-US"/>
        </w:rPr>
        <w:t>)</w:t>
      </w:r>
    </w:p>
    <w:p w14:paraId="4EAFD553" w14:textId="77777777" w:rsidR="00A83D1A" w:rsidRDefault="00870A7F" w:rsidP="00A83D1A">
      <w:pPr>
        <w:pStyle w:val="1"/>
        <w:pageBreakBefore/>
        <w:spacing w:after="0"/>
        <w:jc w:val="right"/>
      </w:pPr>
      <w:bookmarkStart w:id="38" w:name="_Toc229783934"/>
      <w:r>
        <w:lastRenderedPageBreak/>
        <w:t>Приложение 4.</w:t>
      </w:r>
    </w:p>
    <w:p w14:paraId="344D6085" w14:textId="14D1C644" w:rsidR="009D4A45" w:rsidRDefault="00870A7F" w:rsidP="00A83D1A">
      <w:pPr>
        <w:jc w:val="center"/>
      </w:pPr>
      <w:r>
        <w:t>Руководство пользователя</w:t>
      </w:r>
      <w:bookmarkEnd w:id="38"/>
    </w:p>
    <w:p w14:paraId="5F561FF1" w14:textId="77777777" w:rsidR="0093643F" w:rsidRPr="007F5D43" w:rsidRDefault="0093643F" w:rsidP="0093643F">
      <w:pPr>
        <w:pStyle w:val="2"/>
        <w:spacing w:before="0"/>
      </w:pPr>
      <w:bookmarkStart w:id="39" w:name="_Toc227270409"/>
      <w:bookmarkStart w:id="40" w:name="_Toc228409276"/>
      <w:bookmarkStart w:id="41" w:name="_Toc228428857"/>
      <w:r>
        <w:t>1. Общие сведения о программе</w:t>
      </w:r>
      <w:bookmarkEnd w:id="39"/>
      <w:bookmarkEnd w:id="40"/>
      <w:bookmarkEnd w:id="41"/>
    </w:p>
    <w:p w14:paraId="0614499B" w14:textId="77777777" w:rsidR="0093643F" w:rsidRPr="008F5DDF" w:rsidRDefault="0093643F" w:rsidP="0093643F">
      <w:pPr>
        <w:rPr>
          <w:i/>
          <w:iCs/>
          <w:strike/>
          <w:color w:val="FF0000"/>
        </w:rPr>
      </w:pPr>
      <w:r>
        <w:t>Информационная система видео-плеера «Монетка» представляет собой встраиваемый веб-компонент, предназначенный для воспроизведения коротких видеороликов платформы «Yappy» с интегрированным показом рекламных материалов. Система интегрируется с рекламной платформой «Яндекс AdFox».</w:t>
      </w:r>
    </w:p>
    <w:p w14:paraId="53587136" w14:textId="77777777" w:rsidR="0093643F" w:rsidRPr="00C11852" w:rsidRDefault="0093643F" w:rsidP="0093643F">
      <w:pPr>
        <w:pStyle w:val="2"/>
      </w:pPr>
      <w:bookmarkStart w:id="42" w:name="_Toc227270410"/>
      <w:bookmarkStart w:id="43" w:name="_Toc228409277"/>
      <w:bookmarkStart w:id="44" w:name="_Toc228428858"/>
      <w:r>
        <w:t>2. Установка программы</w:t>
      </w:r>
      <w:bookmarkEnd w:id="42"/>
      <w:bookmarkEnd w:id="43"/>
      <w:bookmarkEnd w:id="44"/>
    </w:p>
    <w:p w14:paraId="02FBFD69" w14:textId="272EBD77" w:rsidR="0093643F" w:rsidRDefault="0093643F" w:rsidP="0093643F">
      <w:r>
        <w:t>Для встраивания видео-плеера необходимо добавить специальный код в HTML-разметку страницы (рис П4.1)</w:t>
      </w:r>
    </w:p>
    <w:p w14:paraId="183561FD" w14:textId="77777777" w:rsidR="0093643F" w:rsidRDefault="0093643F" w:rsidP="0093643F">
      <w:pPr>
        <w:ind w:firstLine="709"/>
        <w:rPr>
          <w:sz w:val="22"/>
          <w:szCs w:val="22"/>
        </w:rPr>
      </w:pPr>
    </w:p>
    <w:p w14:paraId="52FCED45" w14:textId="77777777" w:rsidR="0093643F" w:rsidRPr="00C11852" w:rsidRDefault="0093643F" w:rsidP="0093643F">
      <w:pPr>
        <w:spacing w:after="240"/>
        <w:ind w:firstLine="0"/>
        <w:jc w:val="lef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&lt;iframe src="https://monetka.yappy.media/" width="360" height="640" frameborder="0" allowfullscreen&gt;&lt;/iframe&gt;</w:t>
      </w:r>
    </w:p>
    <w:p w14:paraId="4C27500D" w14:textId="46F26FAF" w:rsidR="0093643F" w:rsidRPr="00C11852" w:rsidRDefault="0093643F" w:rsidP="0093643F">
      <w:pPr>
        <w:spacing w:after="240"/>
        <w:jc w:val="center"/>
      </w:pPr>
      <w:r>
        <w:t>Рис. П4.1. Код встраивания видео-плеера</w:t>
      </w:r>
    </w:p>
    <w:p w14:paraId="1B36D05A" w14:textId="77777777" w:rsidR="0093643F" w:rsidRDefault="0093643F" w:rsidP="0093643F">
      <w:pPr>
        <w:pStyle w:val="2"/>
        <w:spacing w:before="0"/>
      </w:pPr>
      <w:bookmarkStart w:id="45" w:name="_Toc227270420"/>
      <w:bookmarkStart w:id="46" w:name="_Toc228409278"/>
      <w:bookmarkStart w:id="47" w:name="_Toc228428859"/>
      <w:r>
        <w:t>3. Состав файлов</w:t>
      </w:r>
      <w:bookmarkEnd w:id="45"/>
      <w:bookmarkEnd w:id="46"/>
      <w:bookmarkEnd w:id="47"/>
    </w:p>
    <w:p w14:paraId="20E3C711" w14:textId="77777777" w:rsidR="0093643F" w:rsidRDefault="0093643F" w:rsidP="0093643F">
      <w:r>
        <w:t>Дистрибутив видео-плеера «Монетка» представляет собой набор файлов, размещаемых на CDN-сервере. Основные файлы: index.html – точка входа приложения; main.js – скомпилированный модуль приложения, включающий компоненты видео-плеера, менеджер рекламы и модуль аналитики; main.css – файл стилей; assets/ – каталог с графическими ресурсами (иконки управления воспроизведением, логотип). Общий размер дистрибутива в сжатом виде не превышает 350 КБ.</w:t>
      </w:r>
    </w:p>
    <w:p w14:paraId="5D589DC2" w14:textId="77777777" w:rsidR="0093643F" w:rsidRPr="00E01E2A" w:rsidRDefault="0093643F" w:rsidP="0093643F">
      <w:pPr>
        <w:spacing w:line="240" w:lineRule="auto"/>
        <w:rPr>
          <w:sz w:val="20"/>
          <w:szCs w:val="20"/>
        </w:rPr>
      </w:pPr>
    </w:p>
    <w:p w14:paraId="2BA8F95D" w14:textId="77777777" w:rsidR="0093643F" w:rsidRDefault="0093643F" w:rsidP="0093643F">
      <w:pPr>
        <w:pStyle w:val="2"/>
        <w:spacing w:before="0"/>
      </w:pPr>
      <w:bookmarkStart w:id="48" w:name="_Toc227270411"/>
      <w:bookmarkStart w:id="49" w:name="_Toc228409279"/>
      <w:bookmarkStart w:id="50" w:name="_Toc228428860"/>
      <w:r>
        <w:t>4. Запуск программы</w:t>
      </w:r>
      <w:bookmarkEnd w:id="48"/>
      <w:bookmarkEnd w:id="49"/>
      <w:bookmarkEnd w:id="50"/>
    </w:p>
    <w:p w14:paraId="0C732F1E" w14:textId="77777777" w:rsidR="0093643F" w:rsidRDefault="0093643F" w:rsidP="0093643F">
      <w:r>
        <w:t xml:space="preserve">Видео-плеер запускается автоматически при загрузке веб-страницы, содержащей код встраивания. При первом запуске плеер выполняет загрузку конфигурации, инициализацию соединения с рекламным сервером и предзагрузку первого рекламного креатива. Видеоконтент начинает </w:t>
      </w:r>
      <w:r>
        <w:lastRenderedPageBreak/>
        <w:t>воспроизводиться после показа pre-roll рекламы (при её наличии) или немедленно (при отсутствии рекламных материалов для текущего слота).</w:t>
      </w:r>
    </w:p>
    <w:p w14:paraId="39E34C91" w14:textId="77777777" w:rsidR="0093643F" w:rsidRPr="00E01E2A" w:rsidRDefault="0093643F" w:rsidP="0093643F">
      <w:pPr>
        <w:spacing w:line="240" w:lineRule="auto"/>
        <w:rPr>
          <w:sz w:val="20"/>
          <w:szCs w:val="20"/>
        </w:rPr>
      </w:pPr>
    </w:p>
    <w:p w14:paraId="5FFD3921" w14:textId="77777777" w:rsidR="0093643F" w:rsidRPr="00AD4072" w:rsidRDefault="0093643F" w:rsidP="0093643F">
      <w:pPr>
        <w:pStyle w:val="2"/>
        <w:spacing w:before="0"/>
      </w:pPr>
      <w:bookmarkStart w:id="51" w:name="_Toc227270412"/>
      <w:bookmarkStart w:id="52" w:name="_Toc228409280"/>
      <w:bookmarkStart w:id="53" w:name="_Toc228428861"/>
      <w:r>
        <w:t xml:space="preserve">5. Приёмы работы в </w:t>
      </w:r>
      <w:r w:rsidRPr="00813D5C">
        <w:t>программе</w:t>
      </w:r>
      <w:bookmarkEnd w:id="51"/>
      <w:bookmarkEnd w:id="52"/>
      <w:bookmarkEnd w:id="53"/>
    </w:p>
    <w:p w14:paraId="10859AC1" w14:textId="44F15340" w:rsidR="0093643F" w:rsidRDefault="0093643F" w:rsidP="0093643F">
      <w:r>
        <w:rPr>
          <w:b/>
          <w:bCs/>
        </w:rPr>
        <w:t>Воспроизведение видео.</w:t>
      </w:r>
      <w:r>
        <w:t xml:space="preserve"> Для запуска воспроизведения нажмите кнопку запуска видеоролика в центре плеера или кликните по области видео. Повторный клик приостанавливает воспроизведение (рис П4.</w:t>
      </w:r>
      <w:r w:rsidRPr="00300848">
        <w:t>2</w:t>
      </w:r>
      <w:r>
        <w:t>). В нижней части плеера расположена панель управления с кнопками начала и остановки проигрывания, регулятором громкости, индикатором текущего времени и кнопкой полноэкранного режима.</w:t>
      </w:r>
    </w:p>
    <w:p w14:paraId="708EA9F0" w14:textId="77777777" w:rsidR="0093643F" w:rsidRDefault="0093643F" w:rsidP="0093643F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27554894" wp14:editId="0DCE13BC">
            <wp:extent cx="1455504" cy="2590800"/>
            <wp:effectExtent l="0" t="0" r="0" b="0"/>
            <wp:docPr id="1" name="monetka_screenshot" descr="Скриншот видео-плеера Монетка на monetka.yappy.media" title="Главное окно видео-плеера Мон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025" cy="260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557F" w14:textId="00B5B0E9" w:rsidR="0093643F" w:rsidRDefault="0093643F" w:rsidP="004C5C3D">
      <w:pPr>
        <w:pStyle w:val="af7"/>
      </w:pPr>
      <w:r>
        <w:t>Рис. П4.2. Рабочее окно видео-плеера с остановленным видео</w:t>
      </w:r>
    </w:p>
    <w:p w14:paraId="094EC5FA" w14:textId="0CF91D7E" w:rsidR="0093643F" w:rsidRDefault="0093643F" w:rsidP="0093643F">
      <w:r>
        <w:rPr>
          <w:b/>
          <w:bCs/>
        </w:rPr>
        <w:t>Просмотр рекламы.</w:t>
      </w:r>
      <w:r>
        <w:t xml:space="preserve"> При показе рекламного видеоролика в верхней части плеера отображается индикатор «Реклама» с обратным отсчётом времени до возможности пропуска. По истечении обязательного времени просмотра (обычно 5 секунд) появляется кнопка «Пропустить рекламу». Баннерная реклама в формате блока баннера отображается в нижней части плеера поверх видео (см. Рис П4.2).</w:t>
      </w:r>
    </w:p>
    <w:p w14:paraId="2E0DBD52" w14:textId="2A325716" w:rsidR="0093643F" w:rsidRDefault="0093643F" w:rsidP="0093643F">
      <w:r w:rsidRPr="00B0791A">
        <w:rPr>
          <w:b/>
          <w:bCs/>
        </w:rPr>
        <w:t>Установка лайка.</w:t>
      </w:r>
      <w:r>
        <w:rPr>
          <w:b/>
          <w:bCs/>
        </w:rPr>
        <w:t xml:space="preserve"> </w:t>
      </w:r>
      <w:r w:rsidRPr="00C73D88">
        <w:t>Для выражения одобрения контенту используйте кнопку «Лайк», расположенную в нижней части интерфейса под областью проигрывателя (рис. П</w:t>
      </w:r>
      <w:r>
        <w:t>4</w:t>
      </w:r>
      <w:r w:rsidRPr="00C73D88">
        <w:t>.3). Данная функция становится доступной только в моменты отсутствия рекламных материалов</w:t>
      </w:r>
      <w:r>
        <w:t xml:space="preserve"> –</w:t>
      </w:r>
      <w:r w:rsidRPr="00C73D88">
        <w:t xml:space="preserve"> кнопка активна, когда не </w:t>
      </w:r>
      <w:r w:rsidRPr="00C73D88">
        <w:lastRenderedPageBreak/>
        <w:t>отображается полноэкранный рекламный ролик и скрыт блок баннерной рекламы, перекрывающий элементы управления</w:t>
      </w:r>
      <w:r>
        <w:t>.</w:t>
      </w:r>
    </w:p>
    <w:p w14:paraId="6024C0CA" w14:textId="77777777" w:rsidR="0093643F" w:rsidRDefault="0093643F" w:rsidP="0093643F">
      <w:pPr>
        <w:ind w:firstLine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5D7CF17" wp14:editId="33307D3F">
            <wp:extent cx="1688309" cy="2724150"/>
            <wp:effectExtent l="0" t="0" r="7620" b="0"/>
            <wp:docPr id="1002" name="monetka_screenshot_2" descr="Скриншот видео-плеера Монетка в режиме воспроизведения пользовательского конт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71" cy="27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4E297" w14:textId="08A2F011" w:rsidR="0093643F" w:rsidRDefault="0093643F" w:rsidP="0093643F">
      <w:pPr>
        <w:ind w:firstLine="0"/>
        <w:jc w:val="center"/>
      </w:pPr>
      <w:r w:rsidRPr="001B6568">
        <w:t>Рис</w:t>
      </w:r>
      <w:r>
        <w:t>. П4.3. Рабочее окно видео-плеера с доступной кнопкой лайка</w:t>
      </w:r>
    </w:p>
    <w:p w14:paraId="3F75B98F" w14:textId="77777777" w:rsidR="0093643F" w:rsidRPr="001B6568" w:rsidRDefault="0093643F" w:rsidP="0093643F"/>
    <w:p w14:paraId="225C82C9" w14:textId="38C25AD2" w:rsidR="0093643F" w:rsidRDefault="0093643F" w:rsidP="0093643F">
      <w:r w:rsidRPr="00813D5C">
        <w:rPr>
          <w:b/>
          <w:bCs/>
        </w:rPr>
        <w:t>Подача жалобы</w:t>
      </w:r>
      <w:r>
        <w:rPr>
          <w:b/>
          <w:bCs/>
        </w:rPr>
        <w:t xml:space="preserve">. </w:t>
      </w:r>
      <w:r w:rsidRPr="00384538">
        <w:t>Подача жалобы. Для отправки обращения используется кнопка «Жалоба» в верхней части плеера, открывающая диалоговое окно (рис.</w:t>
      </w:r>
      <w:r>
        <w:t> </w:t>
      </w:r>
      <w:r w:rsidRPr="00384538">
        <w:t>П</w:t>
      </w:r>
      <w:r>
        <w:t>4</w:t>
      </w:r>
      <w:r w:rsidRPr="00384538">
        <w:t>.</w:t>
      </w:r>
      <w:r>
        <w:t>4</w:t>
      </w:r>
      <w:r w:rsidRPr="00384538">
        <w:t>). В нем доступны раздел «Обращения» для сообщений о нарушении закона и перечень категорий (спам, насилие, оскорбления и др.). Данный функционал обеспечивает модерацию контента в соответствии с требованиями законодательства РФ.</w:t>
      </w:r>
    </w:p>
    <w:p w14:paraId="521218B5" w14:textId="77777777" w:rsidR="0093643F" w:rsidRDefault="0093643F" w:rsidP="0093643F">
      <w:pPr>
        <w:spacing w:after="120" w:line="240" w:lineRule="auto"/>
        <w:ind w:firstLine="0"/>
        <w:jc w:val="center"/>
      </w:pPr>
      <w:r>
        <w:rPr>
          <w:noProof/>
        </w:rPr>
        <w:drawing>
          <wp:inline distT="0" distB="0" distL="0" distR="0" wp14:anchorId="6641B632" wp14:editId="01F793FA">
            <wp:extent cx="2711669" cy="2985970"/>
            <wp:effectExtent l="0" t="0" r="6350" b="0"/>
            <wp:docPr id="1003" name="monetka_screenshot_3" descr="Скриншот диалога подачи жалобы на контент в видео-плеере Мон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12" cy="306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AC0BB" w14:textId="54E359F4" w:rsidR="0093643F" w:rsidRDefault="0093643F" w:rsidP="0093643F">
      <w:pPr>
        <w:spacing w:after="240"/>
        <w:ind w:firstLine="0"/>
        <w:jc w:val="center"/>
      </w:pPr>
      <w:r>
        <w:t>Рис. П4.4. Диалог подачи жалобы на контент</w:t>
      </w:r>
    </w:p>
    <w:p w14:paraId="1DD08BC5" w14:textId="77777777" w:rsidR="0093643F" w:rsidRPr="00813D5C" w:rsidRDefault="0093643F" w:rsidP="0093643F">
      <w:r>
        <w:rPr>
          <w:b/>
          <w:bCs/>
        </w:rPr>
        <w:lastRenderedPageBreak/>
        <w:t>Переход по рекламе.</w:t>
      </w:r>
      <w:r>
        <w:t xml:space="preserve"> При клике на рекламный баннер или кнопку перехода в рекламном видеоролике открывается целевая страница рекламодателя в новой вкладке браузера. Воспроизведение видео при этом приостанавливается.</w:t>
      </w:r>
    </w:p>
    <w:p w14:paraId="648EC321" w14:textId="77777777" w:rsidR="0093643F" w:rsidRDefault="0093643F" w:rsidP="0093643F">
      <w:r>
        <w:rPr>
          <w:b/>
          <w:bCs/>
        </w:rPr>
        <w:t>Полноэкранный режим.</w:t>
      </w:r>
      <w:r>
        <w:t xml:space="preserve"> Для перехода в полноэкранный режим нажмите кнопку с иконкой расширения в правом нижнем углу панели управления или выполните двойной клик по области видео. Для выхода из полноэкранного режима нажмите клавишу Escape или повторно нажмите кнопку полноэкранного режима.</w:t>
      </w:r>
    </w:p>
    <w:p w14:paraId="53E0BC87" w14:textId="77777777" w:rsidR="0093643F" w:rsidRPr="00F038F9" w:rsidRDefault="0093643F" w:rsidP="0093643F">
      <w:pPr>
        <w:pStyle w:val="2"/>
      </w:pPr>
      <w:bookmarkStart w:id="54" w:name="_Toc227270413"/>
      <w:bookmarkStart w:id="55" w:name="_Toc228409282"/>
      <w:bookmarkStart w:id="56" w:name="_Toc228428862"/>
      <w:r>
        <w:t xml:space="preserve">6. Сообщения </w:t>
      </w:r>
      <w:bookmarkEnd w:id="54"/>
      <w:r>
        <w:t>статуса</w:t>
      </w:r>
      <w:bookmarkEnd w:id="55"/>
      <w:bookmarkEnd w:id="56"/>
    </w:p>
    <w:p w14:paraId="6FAD6453" w14:textId="77777777" w:rsidR="0093643F" w:rsidRDefault="0093643F" w:rsidP="0093643F">
      <w:r>
        <w:t>«Видео загружается...» – отображается при буферизации видеоконтента. Рекомендуется дождаться завершения загрузки.</w:t>
      </w:r>
    </w:p>
    <w:p w14:paraId="69EEC9D2" w14:textId="77777777" w:rsidR="0093643F" w:rsidRDefault="0093643F" w:rsidP="0093643F">
      <w:r>
        <w:t>«Реклама: осталось N сек.» – информирует о времени до окончания обязательного просмотра рекламного ролика.</w:t>
      </w:r>
    </w:p>
    <w:p w14:paraId="08C17F4B" w14:textId="77777777" w:rsidR="0093643F" w:rsidRDefault="0093643F" w:rsidP="0093643F">
      <w:r>
        <w:t>«Ошибка воспроизведения. Повторить?» – отображается при ошибке загрузки видеопотока. Нажмите кнопку «Повторить» для перезагрузки.</w:t>
      </w:r>
    </w:p>
    <w:p w14:paraId="7D02082D" w14:textId="4242E423" w:rsidR="0093643F" w:rsidRDefault="0093643F" w:rsidP="0093643F">
      <w:r>
        <w:t>«Соединение потеряно» – отображается при потере сетевого подключения. Воспроизведение возобновится автоматически при восстановлении соединения.</w:t>
      </w:r>
    </w:p>
    <w:p w14:paraId="5200A3EE" w14:textId="77777777" w:rsidR="0093643F" w:rsidRDefault="0093643F" w:rsidP="0093643F">
      <w:pPr>
        <w:pStyle w:val="2"/>
      </w:pPr>
      <w:bookmarkStart w:id="57" w:name="_Toc227270421"/>
      <w:bookmarkStart w:id="58" w:name="_Toc228409281"/>
      <w:bookmarkStart w:id="59" w:name="_Toc228428863"/>
      <w:r>
        <w:t>7. Выход из программы</w:t>
      </w:r>
      <w:bookmarkEnd w:id="57"/>
      <w:bookmarkEnd w:id="58"/>
      <w:bookmarkEnd w:id="59"/>
    </w:p>
    <w:p w14:paraId="1522195C" w14:textId="1D683841" w:rsidR="009D4A45" w:rsidRDefault="0093643F" w:rsidP="0093643F">
      <w:r>
        <w:t>Видео-плеер «Монетка» работает в контексте веб-страницы партнëрского сайта и не требует явного завершения работы. Для прекращения воспроизведения пользователь закрывает вкладку или переходит на другую страницу браузера. При этом плеер автоматически отправляет накопленные аналитические события на сервер, завершает текущую сессию и освобождает занятые ресурсы (сетевые соединения, буферы видеопотока). Если пользователь возвращается на страницу с плеером, создаётся новая сессия.</w:t>
      </w:r>
    </w:p>
    <w:sectPr w:rsidR="009D4A45">
      <w:headerReference w:type="default" r:id="rId13"/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45FF" w14:textId="77777777" w:rsidR="00FA558D" w:rsidRDefault="00FA558D">
      <w:pPr>
        <w:spacing w:line="240" w:lineRule="auto"/>
      </w:pPr>
      <w:r>
        <w:separator/>
      </w:r>
    </w:p>
  </w:endnote>
  <w:endnote w:type="continuationSeparator" w:id="0">
    <w:p w14:paraId="720B4DC4" w14:textId="77777777" w:rsidR="00FA558D" w:rsidRDefault="00FA5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6EBD" w14:textId="3ACCBDEC" w:rsidR="009D4A45" w:rsidRPr="00D24768" w:rsidRDefault="009D4A45" w:rsidP="00D24768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3B7A" w14:textId="77777777" w:rsidR="00FA558D" w:rsidRDefault="00FA558D">
      <w:pPr>
        <w:spacing w:line="240" w:lineRule="auto"/>
      </w:pPr>
      <w:r>
        <w:separator/>
      </w:r>
    </w:p>
  </w:footnote>
  <w:footnote w:type="continuationSeparator" w:id="0">
    <w:p w14:paraId="5860F155" w14:textId="77777777" w:rsidR="00FA558D" w:rsidRDefault="00FA5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9574" w14:textId="1B1CC6DF" w:rsidR="00271152" w:rsidRPr="004C383A" w:rsidRDefault="00271152" w:rsidP="004C383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4440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D2C744" w14:textId="77777777" w:rsidR="004C383A" w:rsidRDefault="004C383A" w:rsidP="006B46B9">
        <w:pPr>
          <w:pStyle w:val="ad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35132" w14:textId="77777777" w:rsidR="004C383A" w:rsidRPr="00826506" w:rsidRDefault="004C383A" w:rsidP="00826506">
    <w:pPr>
      <w:pStyle w:val="ad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09C"/>
    <w:multiLevelType w:val="hybridMultilevel"/>
    <w:tmpl w:val="03E85538"/>
    <w:lvl w:ilvl="0" w:tplc="C9BEF9DE">
      <w:start w:val="1"/>
      <w:numFmt w:val="bullet"/>
      <w:lvlText w:val="●"/>
      <w:lvlJc w:val="left"/>
      <w:pPr>
        <w:ind w:left="720" w:hanging="360"/>
      </w:pPr>
    </w:lvl>
    <w:lvl w:ilvl="1" w:tplc="4C7A5912">
      <w:start w:val="1"/>
      <w:numFmt w:val="bullet"/>
      <w:lvlText w:val="○"/>
      <w:lvlJc w:val="left"/>
      <w:pPr>
        <w:ind w:left="1440" w:hanging="360"/>
      </w:pPr>
    </w:lvl>
    <w:lvl w:ilvl="2" w:tplc="9CC6C4FA">
      <w:start w:val="1"/>
      <w:numFmt w:val="bullet"/>
      <w:lvlText w:val="■"/>
      <w:lvlJc w:val="left"/>
      <w:pPr>
        <w:ind w:left="2160" w:hanging="360"/>
      </w:pPr>
    </w:lvl>
    <w:lvl w:ilvl="3" w:tplc="585AE46A">
      <w:start w:val="1"/>
      <w:numFmt w:val="bullet"/>
      <w:lvlText w:val="●"/>
      <w:lvlJc w:val="left"/>
      <w:pPr>
        <w:ind w:left="2880" w:hanging="360"/>
      </w:pPr>
    </w:lvl>
    <w:lvl w:ilvl="4" w:tplc="581C8506">
      <w:start w:val="1"/>
      <w:numFmt w:val="bullet"/>
      <w:lvlText w:val="○"/>
      <w:lvlJc w:val="left"/>
      <w:pPr>
        <w:ind w:left="3600" w:hanging="360"/>
      </w:pPr>
    </w:lvl>
    <w:lvl w:ilvl="5" w:tplc="CA92E702">
      <w:start w:val="1"/>
      <w:numFmt w:val="bullet"/>
      <w:lvlText w:val="■"/>
      <w:lvlJc w:val="left"/>
      <w:pPr>
        <w:ind w:left="4320" w:hanging="360"/>
      </w:pPr>
    </w:lvl>
    <w:lvl w:ilvl="6" w:tplc="ECE01012">
      <w:start w:val="1"/>
      <w:numFmt w:val="bullet"/>
      <w:lvlText w:val="●"/>
      <w:lvlJc w:val="left"/>
      <w:pPr>
        <w:ind w:left="5040" w:hanging="360"/>
      </w:pPr>
    </w:lvl>
    <w:lvl w:ilvl="7" w:tplc="ED825D04">
      <w:start w:val="1"/>
      <w:numFmt w:val="bullet"/>
      <w:lvlText w:val="●"/>
      <w:lvlJc w:val="left"/>
      <w:pPr>
        <w:ind w:left="5760" w:hanging="360"/>
      </w:pPr>
    </w:lvl>
    <w:lvl w:ilvl="8" w:tplc="BF1E6B1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851044E"/>
    <w:multiLevelType w:val="hybridMultilevel"/>
    <w:tmpl w:val="946ED6E8"/>
    <w:lvl w:ilvl="0" w:tplc="FFFFFFFF">
      <w:start w:val="1"/>
      <w:numFmt w:val="decimal"/>
      <w:lvlText w:val="%1)"/>
      <w:lvlJc w:val="left"/>
      <w:pPr>
        <w:ind w:left="850" w:hanging="425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34B3571"/>
    <w:multiLevelType w:val="hybridMultilevel"/>
    <w:tmpl w:val="DE260884"/>
    <w:lvl w:ilvl="0" w:tplc="2C2861C2">
      <w:start w:val="1"/>
      <w:numFmt w:val="bullet"/>
      <w:lvlText w:val="–"/>
      <w:lvlJc w:val="left"/>
      <w:pPr>
        <w:ind w:left="850" w:hanging="425"/>
      </w:pPr>
    </w:lvl>
    <w:lvl w:ilvl="1" w:tplc="B7920968">
      <w:numFmt w:val="decimal"/>
      <w:lvlText w:val=""/>
      <w:lvlJc w:val="left"/>
    </w:lvl>
    <w:lvl w:ilvl="2" w:tplc="39FE2328">
      <w:numFmt w:val="decimal"/>
      <w:lvlText w:val=""/>
      <w:lvlJc w:val="left"/>
    </w:lvl>
    <w:lvl w:ilvl="3" w:tplc="145687D8">
      <w:numFmt w:val="decimal"/>
      <w:lvlText w:val=""/>
      <w:lvlJc w:val="left"/>
    </w:lvl>
    <w:lvl w:ilvl="4" w:tplc="EA102F7C">
      <w:numFmt w:val="decimal"/>
      <w:lvlText w:val=""/>
      <w:lvlJc w:val="left"/>
    </w:lvl>
    <w:lvl w:ilvl="5" w:tplc="026C41FC">
      <w:numFmt w:val="decimal"/>
      <w:lvlText w:val=""/>
      <w:lvlJc w:val="left"/>
    </w:lvl>
    <w:lvl w:ilvl="6" w:tplc="E6340E42">
      <w:numFmt w:val="decimal"/>
      <w:lvlText w:val=""/>
      <w:lvlJc w:val="left"/>
    </w:lvl>
    <w:lvl w:ilvl="7" w:tplc="686EA5B8">
      <w:numFmt w:val="decimal"/>
      <w:lvlText w:val=""/>
      <w:lvlJc w:val="left"/>
    </w:lvl>
    <w:lvl w:ilvl="8" w:tplc="08B2F922">
      <w:numFmt w:val="decimal"/>
      <w:lvlText w:val=""/>
      <w:lvlJc w:val="left"/>
    </w:lvl>
  </w:abstractNum>
  <w:abstractNum w:abstractNumId="3" w15:restartNumberingAfterBreak="0">
    <w:nsid w:val="722D722C"/>
    <w:multiLevelType w:val="hybridMultilevel"/>
    <w:tmpl w:val="946ED6E8"/>
    <w:lvl w:ilvl="0" w:tplc="44363D82">
      <w:start w:val="1"/>
      <w:numFmt w:val="decimal"/>
      <w:lvlText w:val="%1)"/>
      <w:lvlJc w:val="left"/>
      <w:pPr>
        <w:ind w:left="850" w:hanging="425"/>
      </w:pPr>
    </w:lvl>
    <w:lvl w:ilvl="1" w:tplc="1610D1AC">
      <w:numFmt w:val="decimal"/>
      <w:lvlText w:val=""/>
      <w:lvlJc w:val="left"/>
    </w:lvl>
    <w:lvl w:ilvl="2" w:tplc="5E72AF4C">
      <w:numFmt w:val="decimal"/>
      <w:lvlText w:val=""/>
      <w:lvlJc w:val="left"/>
    </w:lvl>
    <w:lvl w:ilvl="3" w:tplc="AC0E442E">
      <w:numFmt w:val="decimal"/>
      <w:lvlText w:val=""/>
      <w:lvlJc w:val="left"/>
    </w:lvl>
    <w:lvl w:ilvl="4" w:tplc="0B9A6FDA">
      <w:numFmt w:val="decimal"/>
      <w:lvlText w:val=""/>
      <w:lvlJc w:val="left"/>
    </w:lvl>
    <w:lvl w:ilvl="5" w:tplc="8C28665E">
      <w:numFmt w:val="decimal"/>
      <w:lvlText w:val=""/>
      <w:lvlJc w:val="left"/>
    </w:lvl>
    <w:lvl w:ilvl="6" w:tplc="BB5A1CFE">
      <w:numFmt w:val="decimal"/>
      <w:lvlText w:val=""/>
      <w:lvlJc w:val="left"/>
    </w:lvl>
    <w:lvl w:ilvl="7" w:tplc="8AFA0F4E">
      <w:numFmt w:val="decimal"/>
      <w:lvlText w:val=""/>
      <w:lvlJc w:val="left"/>
    </w:lvl>
    <w:lvl w:ilvl="8" w:tplc="89C85B28">
      <w:numFmt w:val="decimal"/>
      <w:lvlText w:val=""/>
      <w:lvlJc w:val="left"/>
    </w:lvl>
  </w:abstractNum>
  <w:num w:numId="1" w16cid:durableId="275912825">
    <w:abstractNumId w:val="0"/>
    <w:lvlOverride w:ilvl="0">
      <w:startOverride w:val="1"/>
    </w:lvlOverride>
  </w:num>
  <w:num w:numId="2" w16cid:durableId="895549896">
    <w:abstractNumId w:val="2"/>
    <w:lvlOverride w:ilvl="0">
      <w:startOverride w:val="1"/>
    </w:lvlOverride>
  </w:num>
  <w:num w:numId="3" w16cid:durableId="1700080323">
    <w:abstractNumId w:val="3"/>
    <w:lvlOverride w:ilvl="0">
      <w:startOverride w:val="1"/>
    </w:lvlOverride>
  </w:num>
  <w:num w:numId="4" w16cid:durableId="183598873">
    <w:abstractNumId w:val="3"/>
  </w:num>
  <w:num w:numId="5" w16cid:durableId="148335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45"/>
    <w:rsid w:val="00050EE4"/>
    <w:rsid w:val="000659C2"/>
    <w:rsid w:val="00067EE7"/>
    <w:rsid w:val="000A4FC7"/>
    <w:rsid w:val="000D70C0"/>
    <w:rsid w:val="00121EE1"/>
    <w:rsid w:val="001B0631"/>
    <w:rsid w:val="001C16F0"/>
    <w:rsid w:val="001E379D"/>
    <w:rsid w:val="00250E4B"/>
    <w:rsid w:val="00271152"/>
    <w:rsid w:val="002937BA"/>
    <w:rsid w:val="002E2115"/>
    <w:rsid w:val="00373332"/>
    <w:rsid w:val="003754E2"/>
    <w:rsid w:val="00376594"/>
    <w:rsid w:val="00394D46"/>
    <w:rsid w:val="003A6CAF"/>
    <w:rsid w:val="003F116E"/>
    <w:rsid w:val="004416CA"/>
    <w:rsid w:val="004425DC"/>
    <w:rsid w:val="00445C16"/>
    <w:rsid w:val="00491D0B"/>
    <w:rsid w:val="004A2343"/>
    <w:rsid w:val="004A5AA8"/>
    <w:rsid w:val="004C383A"/>
    <w:rsid w:val="004C5C3D"/>
    <w:rsid w:val="004F29AB"/>
    <w:rsid w:val="00514438"/>
    <w:rsid w:val="00516FF7"/>
    <w:rsid w:val="005470F7"/>
    <w:rsid w:val="00566356"/>
    <w:rsid w:val="00575517"/>
    <w:rsid w:val="00652AD2"/>
    <w:rsid w:val="00663AAD"/>
    <w:rsid w:val="0068750E"/>
    <w:rsid w:val="00697706"/>
    <w:rsid w:val="006B46B9"/>
    <w:rsid w:val="006B6909"/>
    <w:rsid w:val="006C7829"/>
    <w:rsid w:val="00713877"/>
    <w:rsid w:val="00716D78"/>
    <w:rsid w:val="007B00D0"/>
    <w:rsid w:val="008157ED"/>
    <w:rsid w:val="00826506"/>
    <w:rsid w:val="00844CA3"/>
    <w:rsid w:val="00847211"/>
    <w:rsid w:val="00855738"/>
    <w:rsid w:val="00870A7F"/>
    <w:rsid w:val="008850C6"/>
    <w:rsid w:val="008864CE"/>
    <w:rsid w:val="00894C17"/>
    <w:rsid w:val="008D1727"/>
    <w:rsid w:val="008D3FAB"/>
    <w:rsid w:val="008E17FB"/>
    <w:rsid w:val="009011C2"/>
    <w:rsid w:val="0093643F"/>
    <w:rsid w:val="00957C87"/>
    <w:rsid w:val="00966F16"/>
    <w:rsid w:val="00966FF8"/>
    <w:rsid w:val="009B4360"/>
    <w:rsid w:val="009D4A45"/>
    <w:rsid w:val="009D65FC"/>
    <w:rsid w:val="009F17A4"/>
    <w:rsid w:val="00A31076"/>
    <w:rsid w:val="00A565FE"/>
    <w:rsid w:val="00A67058"/>
    <w:rsid w:val="00A83D1A"/>
    <w:rsid w:val="00AD5911"/>
    <w:rsid w:val="00B240A2"/>
    <w:rsid w:val="00B33169"/>
    <w:rsid w:val="00B51905"/>
    <w:rsid w:val="00B52823"/>
    <w:rsid w:val="00B61BD0"/>
    <w:rsid w:val="00B85930"/>
    <w:rsid w:val="00B94D3B"/>
    <w:rsid w:val="00B969A0"/>
    <w:rsid w:val="00BA554D"/>
    <w:rsid w:val="00BB2FD0"/>
    <w:rsid w:val="00BD5415"/>
    <w:rsid w:val="00BF4AED"/>
    <w:rsid w:val="00C35C45"/>
    <w:rsid w:val="00C566DF"/>
    <w:rsid w:val="00CB53C0"/>
    <w:rsid w:val="00CD38D0"/>
    <w:rsid w:val="00D24768"/>
    <w:rsid w:val="00D4104A"/>
    <w:rsid w:val="00D6690C"/>
    <w:rsid w:val="00D81F48"/>
    <w:rsid w:val="00D822F8"/>
    <w:rsid w:val="00DA39B1"/>
    <w:rsid w:val="00E32790"/>
    <w:rsid w:val="00E50FFD"/>
    <w:rsid w:val="00E57950"/>
    <w:rsid w:val="00E67F94"/>
    <w:rsid w:val="00EA500F"/>
    <w:rsid w:val="00EC1440"/>
    <w:rsid w:val="00EC76AD"/>
    <w:rsid w:val="00F35A8A"/>
    <w:rsid w:val="00F73E89"/>
    <w:rsid w:val="00FA3B79"/>
    <w:rsid w:val="00FA558D"/>
    <w:rsid w:val="00FB0213"/>
    <w:rsid w:val="00FB6F7A"/>
    <w:rsid w:val="00FD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9725"/>
  <w15:docId w15:val="{26970638-9E93-4FD4-9DAA-BF8EEB3D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360" w:lineRule="auto"/>
        <w:ind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uiPriority w:val="9"/>
    <w:qFormat/>
    <w:rsid w:val="00491D0B"/>
    <w:pPr>
      <w:keepNext/>
      <w:keepLines/>
      <w:spacing w:after="240"/>
      <w:ind w:firstLine="0"/>
      <w:jc w:val="center"/>
      <w:outlineLvl w:val="0"/>
    </w:pPr>
    <w:rPr>
      <w:bCs/>
      <w:caps/>
    </w:rPr>
  </w:style>
  <w:style w:type="paragraph" w:styleId="2">
    <w:name w:val="heading 2"/>
    <w:basedOn w:val="a"/>
    <w:next w:val="a"/>
    <w:uiPriority w:val="9"/>
    <w:unhideWhenUsed/>
    <w:qFormat/>
    <w:rsid w:val="00121EE1"/>
    <w:pPr>
      <w:keepNext/>
      <w:keepLines/>
      <w:spacing w:before="360"/>
      <w:outlineLvl w:val="1"/>
    </w:pPr>
    <w:rPr>
      <w:bCs/>
    </w:rPr>
  </w:style>
  <w:style w:type="paragraph" w:styleId="3">
    <w:name w:val="heading 3"/>
    <w:basedOn w:val="a"/>
    <w:next w:val="a"/>
    <w:uiPriority w:val="9"/>
    <w:unhideWhenUsed/>
    <w:qFormat/>
    <w:rsid w:val="00826506"/>
    <w:pPr>
      <w:keepNext/>
      <w:keepLines/>
      <w:outlineLvl w:val="2"/>
    </w:pPr>
    <w:rPr>
      <w:bCs/>
    </w:rPr>
  </w:style>
  <w:style w:type="paragraph" w:styleId="4">
    <w:name w:val="heading 4"/>
    <w:basedOn w:val="a"/>
    <w:next w:val="a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Pr>
      <w:sz w:val="56"/>
      <w:szCs w:val="56"/>
    </w:rPr>
  </w:style>
  <w:style w:type="paragraph" w:customStyle="1" w:styleId="10">
    <w:name w:val="Строгий1"/>
    <w:basedOn w:val="a"/>
    <w:next w:val="a"/>
    <w:qFormat/>
    <w:rPr>
      <w:b/>
      <w:bCs/>
    </w:rPr>
  </w:style>
  <w:style w:type="paragraph" w:styleId="a4">
    <w:name w:val="List Paragraph"/>
    <w:basedOn w:val="a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3A6CAF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A6CAF"/>
    <w:pPr>
      <w:spacing w:after="100"/>
      <w:ind w:left="280"/>
    </w:pPr>
  </w:style>
  <w:style w:type="paragraph" w:styleId="30">
    <w:name w:val="toc 3"/>
    <w:basedOn w:val="a"/>
    <w:next w:val="a"/>
    <w:autoRedefine/>
    <w:uiPriority w:val="39"/>
    <w:unhideWhenUsed/>
    <w:rsid w:val="003A6CAF"/>
    <w:pPr>
      <w:spacing w:after="100"/>
      <w:ind w:left="560"/>
    </w:pPr>
  </w:style>
  <w:style w:type="table" w:styleId="ac">
    <w:name w:val="Table Grid"/>
    <w:basedOn w:val="a1"/>
    <w:uiPriority w:val="39"/>
    <w:qFormat/>
    <w:rsid w:val="003A6CAF"/>
    <w:pPr>
      <w:spacing w:line="240" w:lineRule="auto"/>
    </w:pPr>
    <w:rPr>
      <w:rFonts w:eastAsiaTheme="minorHAnsi" w:cstheme="minorBidi"/>
      <w:color w:val="000000" w:themeColor="text1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24768"/>
    <w:pPr>
      <w:tabs>
        <w:tab w:val="center" w:pos="4844"/>
        <w:tab w:val="right" w:pos="9689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4768"/>
  </w:style>
  <w:style w:type="paragraph" w:styleId="af">
    <w:name w:val="footer"/>
    <w:basedOn w:val="a"/>
    <w:link w:val="af0"/>
    <w:uiPriority w:val="99"/>
    <w:unhideWhenUsed/>
    <w:rsid w:val="00D24768"/>
    <w:pPr>
      <w:tabs>
        <w:tab w:val="center" w:pos="4844"/>
        <w:tab w:val="right" w:pos="9689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4768"/>
  </w:style>
  <w:style w:type="paragraph" w:styleId="af1">
    <w:name w:val="No Spacing"/>
    <w:uiPriority w:val="1"/>
    <w:qFormat/>
    <w:rsid w:val="00BA554D"/>
    <w:pPr>
      <w:spacing w:line="240" w:lineRule="auto"/>
      <w:ind w:firstLine="0"/>
    </w:pPr>
    <w:rPr>
      <w:color w:val="auto"/>
    </w:rPr>
  </w:style>
  <w:style w:type="paragraph" w:customStyle="1" w:styleId="12">
    <w:name w:val="Стиль1"/>
    <w:basedOn w:val="a"/>
    <w:link w:val="13"/>
    <w:qFormat/>
    <w:rsid w:val="00121EE1"/>
    <w:pPr>
      <w:spacing w:line="240" w:lineRule="auto"/>
      <w:ind w:firstLine="0"/>
      <w:jc w:val="left"/>
    </w:pPr>
    <w:rPr>
      <w:sz w:val="24"/>
      <w:szCs w:val="24"/>
    </w:rPr>
  </w:style>
  <w:style w:type="character" w:customStyle="1" w:styleId="13">
    <w:name w:val="Стиль1 Знак"/>
    <w:basedOn w:val="a0"/>
    <w:link w:val="12"/>
    <w:rsid w:val="00121EE1"/>
    <w:rPr>
      <w:sz w:val="24"/>
      <w:szCs w:val="24"/>
    </w:rPr>
  </w:style>
  <w:style w:type="character" w:styleId="af2">
    <w:name w:val="Strong"/>
    <w:basedOn w:val="a0"/>
    <w:uiPriority w:val="22"/>
    <w:qFormat/>
    <w:rsid w:val="00A565FE"/>
    <w:rPr>
      <w:b/>
      <w:bCs/>
    </w:rPr>
  </w:style>
  <w:style w:type="paragraph" w:customStyle="1" w:styleId="af3">
    <w:name w:val="Табимя"/>
    <w:basedOn w:val="a"/>
    <w:next w:val="a"/>
    <w:link w:val="af4"/>
    <w:qFormat/>
    <w:rsid w:val="00E50FFD"/>
    <w:pPr>
      <w:ind w:firstLine="0"/>
      <w:jc w:val="center"/>
    </w:pPr>
    <w:rPr>
      <w:b/>
      <w:bCs/>
    </w:rPr>
  </w:style>
  <w:style w:type="character" w:customStyle="1" w:styleId="af4">
    <w:name w:val="Табимя Знак"/>
    <w:basedOn w:val="a0"/>
    <w:link w:val="af3"/>
    <w:rsid w:val="00E50FFD"/>
    <w:rPr>
      <w:b/>
      <w:bCs/>
    </w:rPr>
  </w:style>
  <w:style w:type="paragraph" w:customStyle="1" w:styleId="af5">
    <w:name w:val="Табномер"/>
    <w:basedOn w:val="a"/>
    <w:next w:val="af3"/>
    <w:link w:val="af6"/>
    <w:qFormat/>
    <w:rsid w:val="00EA500F"/>
    <w:pPr>
      <w:keepNext/>
      <w:keepLines/>
      <w:spacing w:line="240" w:lineRule="auto"/>
      <w:ind w:firstLine="0"/>
      <w:jc w:val="right"/>
    </w:pPr>
    <w:rPr>
      <w:i/>
      <w:iCs/>
    </w:rPr>
  </w:style>
  <w:style w:type="character" w:customStyle="1" w:styleId="af6">
    <w:name w:val="Табномер Знак"/>
    <w:basedOn w:val="a0"/>
    <w:link w:val="af5"/>
    <w:rsid w:val="00EA500F"/>
    <w:rPr>
      <w:i/>
      <w:iCs/>
    </w:rPr>
  </w:style>
  <w:style w:type="paragraph" w:customStyle="1" w:styleId="af7">
    <w:name w:val="Рисунок"/>
    <w:basedOn w:val="af1"/>
    <w:autoRedefine/>
    <w:qFormat/>
    <w:rsid w:val="004C5C3D"/>
    <w:pPr>
      <w:keepLines/>
      <w:spacing w:before="160" w:after="160" w:line="48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0EB2-908A-40C7-8A3D-11AD4D1D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40</Pages>
  <Words>8080</Words>
  <Characters>46060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Сухарев Евгений Сергеевич</cp:lastModifiedBy>
  <cp:revision>15</cp:revision>
  <dcterms:created xsi:type="dcterms:W3CDTF">2026-05-15T22:31:00Z</dcterms:created>
  <dcterms:modified xsi:type="dcterms:W3CDTF">2026-05-15T22:49:00Z</dcterms:modified>
</cp:coreProperties>
</file>