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F802B" w14:textId="77777777" w:rsidR="00BA554D" w:rsidRPr="005D5FFF" w:rsidRDefault="00BA554D" w:rsidP="00BA554D">
      <w:pPr>
        <w:pStyle w:val="af2"/>
        <w:jc w:val="center"/>
      </w:pPr>
      <w:r w:rsidRPr="005D5FFF">
        <w:t>МИНОБРНАУКИ РОССИИ</w:t>
      </w:r>
    </w:p>
    <w:p w14:paraId="4724D44D" w14:textId="77777777" w:rsidR="00BA554D" w:rsidRPr="00A07492" w:rsidRDefault="00BA554D" w:rsidP="00BA554D">
      <w:pPr>
        <w:pStyle w:val="af2"/>
        <w:jc w:val="center"/>
      </w:pPr>
      <w:r w:rsidRPr="00A07492">
        <w:t>Федеральное государственное бюджетное образовательное учреждение высшего образования</w:t>
      </w:r>
    </w:p>
    <w:p w14:paraId="6AF17047" w14:textId="77777777" w:rsidR="00BA554D" w:rsidRDefault="00BA554D" w:rsidP="00BA554D">
      <w:pPr>
        <w:pStyle w:val="af2"/>
        <w:jc w:val="center"/>
        <w:rPr>
          <w:b/>
          <w:bCs/>
          <w:lang w:val="en-US"/>
        </w:rPr>
      </w:pPr>
      <w:r w:rsidRPr="00C435BC">
        <w:rPr>
          <w:b/>
          <w:bCs/>
        </w:rPr>
        <w:t>«ЧЕРЕПОВЕЦКИЙ ГОСУДАРСТВЕННЫЙ УНИВЕРСИТЕТ»</w:t>
      </w:r>
    </w:p>
    <w:p w14:paraId="4B6D399F" w14:textId="77777777" w:rsidR="00BA554D" w:rsidRPr="0072186F" w:rsidRDefault="00BA554D" w:rsidP="00BA554D">
      <w:pPr>
        <w:pStyle w:val="af2"/>
        <w:jc w:val="center"/>
        <w:rPr>
          <w:b/>
          <w:bCs/>
          <w:lang w:val="en-US"/>
        </w:rPr>
      </w:pPr>
    </w:p>
    <w:tbl>
      <w:tblPr>
        <w:tblW w:w="93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802"/>
      </w:tblGrid>
      <w:tr w:rsidR="00BA554D" w14:paraId="4D743A19" w14:textId="77777777" w:rsidTr="000E714B">
        <w:tc>
          <w:tcPr>
            <w:tcW w:w="2552" w:type="dxa"/>
          </w:tcPr>
          <w:p w14:paraId="38485CE8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Институт (факультет)</w:t>
            </w:r>
          </w:p>
        </w:tc>
        <w:tc>
          <w:tcPr>
            <w:tcW w:w="6802" w:type="dxa"/>
            <w:tcBorders>
              <w:bottom w:val="single" w:sz="4" w:space="0" w:color="auto"/>
            </w:tcBorders>
          </w:tcPr>
          <w:p w14:paraId="4B210972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Институт информационных технологий</w:t>
            </w:r>
          </w:p>
        </w:tc>
      </w:tr>
      <w:tr w:rsidR="00BA554D" w14:paraId="411878C3" w14:textId="77777777" w:rsidTr="000E714B">
        <w:tc>
          <w:tcPr>
            <w:tcW w:w="2552" w:type="dxa"/>
          </w:tcPr>
          <w:p w14:paraId="7EE5A932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Кафедра</w:t>
            </w:r>
          </w:p>
        </w:tc>
        <w:tc>
          <w:tcPr>
            <w:tcW w:w="6802" w:type="dxa"/>
            <w:tcBorders>
              <w:top w:val="single" w:sz="4" w:space="0" w:color="auto"/>
              <w:bottom w:val="single" w:sz="4" w:space="0" w:color="auto"/>
            </w:tcBorders>
          </w:tcPr>
          <w:p w14:paraId="4B98D461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Математического и программного обеспечения ЭВМ</w:t>
            </w:r>
          </w:p>
        </w:tc>
      </w:tr>
    </w:tbl>
    <w:p w14:paraId="62DD9D6A" w14:textId="77777777" w:rsidR="00BA554D" w:rsidRDefault="00BA554D" w:rsidP="00BA554D">
      <w:pPr>
        <w:pStyle w:val="af2"/>
      </w:pPr>
    </w:p>
    <w:p w14:paraId="393288E2" w14:textId="77777777" w:rsidR="003A6CAF" w:rsidRPr="00242693" w:rsidRDefault="003A6CAF" w:rsidP="003A6CAF">
      <w:pPr>
        <w:spacing w:line="240" w:lineRule="auto"/>
      </w:pPr>
    </w:p>
    <w:p w14:paraId="62BA1C0B" w14:textId="77777777" w:rsidR="003A6CAF" w:rsidRPr="00CA1C26" w:rsidRDefault="003A6CAF" w:rsidP="003A6CAF">
      <w:pPr>
        <w:spacing w:line="240" w:lineRule="auto"/>
        <w:ind w:firstLine="0"/>
        <w:jc w:val="center"/>
      </w:pPr>
      <w:r w:rsidRPr="009F210F">
        <w:t>КУРСОВОЙ ПРОЕКТ</w:t>
      </w:r>
    </w:p>
    <w:p w14:paraId="670E0BC8" w14:textId="77777777" w:rsidR="003A6CAF" w:rsidRPr="00242693" w:rsidRDefault="003A6CAF" w:rsidP="00BA554D">
      <w:pPr>
        <w:spacing w:line="240" w:lineRule="auto"/>
        <w:ind w:firstLine="0"/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1555"/>
        <w:gridCol w:w="8226"/>
      </w:tblGrid>
      <w:tr w:rsidR="003A6CAF" w:rsidRPr="00421220" w14:paraId="2528EBFC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20E6D8C4" w14:textId="77777777" w:rsidR="003A6CAF" w:rsidRPr="00A25DA9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F210F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модулю</w:t>
            </w:r>
          </w:p>
        </w:tc>
        <w:tc>
          <w:tcPr>
            <w:tcW w:w="8226" w:type="dxa"/>
            <w:tcBorders>
              <w:bottom w:val="single" w:sz="4" w:space="0" w:color="auto"/>
            </w:tcBorders>
            <w:vAlign w:val="bottom"/>
          </w:tcPr>
          <w:p w14:paraId="53169A43" w14:textId="77777777" w:rsidR="003A6CAF" w:rsidRPr="00A25DA9" w:rsidRDefault="003A6CAF" w:rsidP="008E17FB">
            <w:pPr>
              <w:spacing w:line="240" w:lineRule="auto"/>
              <w:ind w:firstLine="0"/>
              <w:jc w:val="center"/>
            </w:pPr>
            <w:r w:rsidRPr="007D0940">
              <w:t>Технология разработки программного обеспечения</w:t>
            </w:r>
          </w:p>
        </w:tc>
      </w:tr>
      <w:tr w:rsidR="003A6CAF" w:rsidRPr="00421220" w14:paraId="66F68580" w14:textId="77777777" w:rsidTr="008E17FB">
        <w:tc>
          <w:tcPr>
            <w:tcW w:w="1555" w:type="dxa"/>
            <w:tcBorders>
              <w:top w:val="single" w:sz="4" w:space="0" w:color="auto"/>
            </w:tcBorders>
            <w:vAlign w:val="bottom"/>
          </w:tcPr>
          <w:p w14:paraId="2DF1EEC0" w14:textId="77777777" w:rsidR="003A6CAF" w:rsidRPr="00E854E1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54E1">
              <w:rPr>
                <w:sz w:val="24"/>
                <w:szCs w:val="24"/>
              </w:rPr>
              <w:t>на тему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610B2D" w14:textId="02952070" w:rsidR="003A6CAF" w:rsidRPr="003A6CAF" w:rsidRDefault="003A6CAF" w:rsidP="008E17FB">
            <w:pPr>
              <w:spacing w:before="240" w:line="240" w:lineRule="auto"/>
              <w:ind w:firstLine="0"/>
              <w:jc w:val="center"/>
              <w:rPr>
                <w:highlight w:val="yellow"/>
              </w:rPr>
            </w:pPr>
            <w:r>
              <w:t xml:space="preserve">Разработка встраиваемого </w:t>
            </w:r>
            <w:proofErr w:type="gramStart"/>
            <w:r>
              <w:t>видео-плеера</w:t>
            </w:r>
            <w:proofErr w:type="gramEnd"/>
            <w:r>
              <w:t xml:space="preserve"> «Монетка»</w:t>
            </w:r>
            <w:r w:rsidRPr="003A6CAF">
              <w:t>:</w:t>
            </w:r>
          </w:p>
        </w:tc>
      </w:tr>
      <w:tr w:rsidR="008E17FB" w:rsidRPr="00421220" w14:paraId="4EF6135D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7A51F6FC" w14:textId="77777777" w:rsidR="008E17FB" w:rsidRPr="009C0904" w:rsidRDefault="008E17FB" w:rsidP="00061843">
            <w:pPr>
              <w:spacing w:line="240" w:lineRule="auto"/>
              <w:ind w:firstLine="0"/>
              <w:rPr>
                <w:highlight w:val="green"/>
              </w:rPr>
            </w:pP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6C7CA2" w14:textId="60574EB1" w:rsidR="008E17FB" w:rsidRPr="009C0904" w:rsidRDefault="008E17FB" w:rsidP="008E17FB">
            <w:pPr>
              <w:spacing w:line="240" w:lineRule="auto"/>
              <w:ind w:firstLine="0"/>
              <w:jc w:val="center"/>
              <w:rPr>
                <w:highlight w:val="green"/>
              </w:rPr>
            </w:pPr>
            <w:r>
              <w:t>к</w:t>
            </w:r>
            <w:r w:rsidRPr="003A6CAF">
              <w:t>лиентская часть</w:t>
            </w:r>
          </w:p>
        </w:tc>
      </w:tr>
    </w:tbl>
    <w:p w14:paraId="5151BFAF" w14:textId="77777777" w:rsidR="003A6CAF" w:rsidRDefault="003A6CAF" w:rsidP="003A6CAF">
      <w:pPr>
        <w:spacing w:line="240" w:lineRule="auto"/>
      </w:pPr>
    </w:p>
    <w:p w14:paraId="0C38FE77" w14:textId="77777777" w:rsidR="00376594" w:rsidRDefault="00376594" w:rsidP="00BA554D">
      <w:pPr>
        <w:spacing w:line="240" w:lineRule="auto"/>
        <w:ind w:firstLine="0"/>
      </w:pPr>
    </w:p>
    <w:p w14:paraId="7B077E85" w14:textId="77777777" w:rsidR="003A6CAF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7A5EFA9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98DA77B" w14:textId="77777777" w:rsidR="003A6CAF" w:rsidRPr="00500AB9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00AB9">
              <w:rPr>
                <w:sz w:val="24"/>
                <w:szCs w:val="24"/>
              </w:rPr>
              <w:t>Выполнил студент группы</w:t>
            </w:r>
          </w:p>
        </w:tc>
      </w:tr>
      <w:tr w:rsidR="008E17FB" w:rsidRPr="00421220" w14:paraId="1DC02048" w14:textId="77777777" w:rsidTr="00211BE5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510090CE" w14:textId="53F8EC83" w:rsidR="008E17FB" w:rsidRPr="009F210F" w:rsidRDefault="008E17FB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lang w:val="en-US"/>
              </w:rPr>
              <w:t>1</w:t>
            </w:r>
            <w:r>
              <w:t>ИСб-01-2оп-22</w:t>
            </w:r>
          </w:p>
        </w:tc>
      </w:tr>
      <w:tr w:rsidR="003A6CAF" w:rsidRPr="00421220" w14:paraId="02BA6145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EA31DC8" w14:textId="10E7A7FD" w:rsidR="003A6CAF" w:rsidRPr="009F210F" w:rsidRDefault="003A6CAF" w:rsidP="0006184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10F">
              <w:rPr>
                <w:sz w:val="20"/>
                <w:szCs w:val="20"/>
              </w:rPr>
              <w:t>направлени</w:t>
            </w:r>
            <w:r w:rsidR="008E17FB">
              <w:rPr>
                <w:sz w:val="20"/>
                <w:szCs w:val="20"/>
              </w:rPr>
              <w:t>е</w:t>
            </w:r>
            <w:r w:rsidRPr="009F210F">
              <w:rPr>
                <w:sz w:val="20"/>
                <w:szCs w:val="20"/>
              </w:rPr>
              <w:t xml:space="preserve"> подготовки (специальности)</w:t>
            </w:r>
          </w:p>
        </w:tc>
      </w:tr>
      <w:tr w:rsidR="0068750E" w:rsidRPr="00421220" w14:paraId="56ED73B2" w14:textId="77777777" w:rsidTr="00BC6AB4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79A2002B" w14:textId="222459B2" w:rsidR="0068750E" w:rsidRPr="009F210F" w:rsidRDefault="0068750E" w:rsidP="0068750E">
            <w:pPr>
              <w:spacing w:line="240" w:lineRule="auto"/>
              <w:ind w:firstLine="0"/>
              <w:jc w:val="center"/>
            </w:pPr>
            <w:r w:rsidRPr="009F210F">
              <w:t>09.03.0</w:t>
            </w:r>
            <w:r>
              <w:t>2</w:t>
            </w:r>
            <w:r w:rsidR="008E17FB">
              <w:t>,</w:t>
            </w:r>
            <w:r>
              <w:rPr>
                <w:lang w:val="en-US"/>
              </w:rPr>
              <w:t xml:space="preserve"> </w:t>
            </w:r>
            <w:r>
              <w:t>Информационные</w:t>
            </w:r>
            <w:r>
              <w:rPr>
                <w:lang w:val="en-US"/>
              </w:rPr>
              <w:br/>
            </w:r>
            <w:r>
              <w:t>системы и технологии</w:t>
            </w:r>
          </w:p>
        </w:tc>
      </w:tr>
      <w:tr w:rsidR="003A6CAF" w:rsidRPr="00421220" w14:paraId="339909CF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  <w:vAlign w:val="center"/>
          </w:tcPr>
          <w:p w14:paraId="6E7C5A17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шифр, наименование</w:t>
            </w:r>
          </w:p>
        </w:tc>
      </w:tr>
      <w:tr w:rsidR="003A6CAF" w:rsidRPr="00421220" w14:paraId="3294E8ED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111A21F2" w14:textId="3CAA4F1E" w:rsidR="003A6CAF" w:rsidRPr="00F72554" w:rsidRDefault="003F116E" w:rsidP="00061843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>
              <w:t>Сухарев Евгений Сергеевич</w:t>
            </w:r>
          </w:p>
        </w:tc>
      </w:tr>
      <w:tr w:rsidR="003A6CAF" w:rsidRPr="00421220" w14:paraId="67BCFA1E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15B8A5CA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</w:tbl>
    <w:p w14:paraId="57D43287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4F95A8E6" w14:textId="77777777" w:rsidTr="00061843">
        <w:trPr>
          <w:cantSplit/>
        </w:trPr>
        <w:tc>
          <w:tcPr>
            <w:tcW w:w="4891" w:type="dxa"/>
            <w:vAlign w:val="center"/>
          </w:tcPr>
          <w:p w14:paraId="02A358E3" w14:textId="77777777" w:rsidR="003A6CAF" w:rsidRPr="00582A1E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82A1E">
              <w:rPr>
                <w:sz w:val="24"/>
                <w:szCs w:val="24"/>
              </w:rPr>
              <w:t>Руководитель</w:t>
            </w:r>
          </w:p>
        </w:tc>
      </w:tr>
      <w:tr w:rsidR="00966FF8" w:rsidRPr="00421220" w14:paraId="5134D36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3B7D4E62" w14:textId="55EF556D" w:rsidR="00966FF8" w:rsidRPr="00F72554" w:rsidRDefault="00966FF8" w:rsidP="00966FF8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DC7BC8">
              <w:t>Осколков Василий Михайлович</w:t>
            </w:r>
          </w:p>
        </w:tc>
      </w:tr>
      <w:tr w:rsidR="00966FF8" w:rsidRPr="00421220" w14:paraId="3154D133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729DF88B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  <w:tr w:rsidR="00966FF8" w:rsidRPr="00421220" w14:paraId="45DDBE8B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1DEA702A" w14:textId="77777777" w:rsidR="00966FF8" w:rsidRPr="002926E8" w:rsidRDefault="00966FF8" w:rsidP="00966FF8">
            <w:pPr>
              <w:spacing w:line="240" w:lineRule="auto"/>
              <w:ind w:firstLine="0"/>
              <w:jc w:val="center"/>
            </w:pPr>
            <w:r w:rsidRPr="002926E8">
              <w:t>доцент</w:t>
            </w:r>
          </w:p>
        </w:tc>
      </w:tr>
      <w:tr w:rsidR="00966FF8" w:rsidRPr="00421220" w14:paraId="4930D16A" w14:textId="77777777" w:rsidTr="00061843">
        <w:trPr>
          <w:cantSplit/>
        </w:trPr>
        <w:tc>
          <w:tcPr>
            <w:tcW w:w="4891" w:type="dxa"/>
            <w:tcBorders>
              <w:top w:val="single" w:sz="4" w:space="0" w:color="808080"/>
            </w:tcBorders>
          </w:tcPr>
          <w:p w14:paraId="66E3B8AE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должность</w:t>
            </w:r>
          </w:p>
        </w:tc>
      </w:tr>
    </w:tbl>
    <w:p w14:paraId="70DEA00E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7912ED" w14:paraId="03F9EE77" w14:textId="77777777" w:rsidTr="00061843">
        <w:trPr>
          <w:cantSplit/>
        </w:trPr>
        <w:tc>
          <w:tcPr>
            <w:tcW w:w="4891" w:type="dxa"/>
            <w:vAlign w:val="center"/>
          </w:tcPr>
          <w:p w14:paraId="27AF1D0B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Дата представления работы </w:t>
            </w:r>
          </w:p>
        </w:tc>
      </w:tr>
      <w:tr w:rsidR="003A6CAF" w:rsidRPr="007912ED" w14:paraId="3283E163" w14:textId="77777777" w:rsidTr="00061843">
        <w:trPr>
          <w:cantSplit/>
        </w:trPr>
        <w:tc>
          <w:tcPr>
            <w:tcW w:w="4891" w:type="dxa"/>
          </w:tcPr>
          <w:p w14:paraId="263DF8F0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«______» _________________ 2026 г.</w:t>
            </w:r>
          </w:p>
        </w:tc>
      </w:tr>
      <w:tr w:rsidR="003A6CAF" w:rsidRPr="007912ED" w14:paraId="719B7D85" w14:textId="77777777" w:rsidTr="00061843">
        <w:trPr>
          <w:cantSplit/>
        </w:trPr>
        <w:tc>
          <w:tcPr>
            <w:tcW w:w="4891" w:type="dxa"/>
          </w:tcPr>
          <w:p w14:paraId="086A5069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19118EED" w14:textId="77777777" w:rsidTr="00061843">
        <w:trPr>
          <w:cantSplit/>
        </w:trPr>
        <w:tc>
          <w:tcPr>
            <w:tcW w:w="4891" w:type="dxa"/>
          </w:tcPr>
          <w:p w14:paraId="752B4C0D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Заключение о допуске к защите </w:t>
            </w:r>
          </w:p>
        </w:tc>
      </w:tr>
      <w:tr w:rsidR="003A6CAF" w:rsidRPr="007912ED" w14:paraId="3EF89DD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1A4EBD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797A96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62CB981E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4831D04C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04A29C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1224C66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3A10CA01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B15AD85" w14:textId="77777777" w:rsidTr="00061843">
        <w:trPr>
          <w:cantSplit/>
        </w:trPr>
        <w:tc>
          <w:tcPr>
            <w:tcW w:w="4891" w:type="dxa"/>
          </w:tcPr>
          <w:p w14:paraId="0BD9BC33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Оценка _______________, ________________</w:t>
            </w:r>
          </w:p>
        </w:tc>
      </w:tr>
      <w:tr w:rsidR="003A6CAF" w:rsidRPr="007912ED" w14:paraId="4A9496C6" w14:textId="77777777" w:rsidTr="00061843">
        <w:trPr>
          <w:cantSplit/>
        </w:trPr>
        <w:tc>
          <w:tcPr>
            <w:tcW w:w="4891" w:type="dxa"/>
          </w:tcPr>
          <w:p w14:paraId="49AE9B9C" w14:textId="77777777" w:rsidR="003A6CAF" w:rsidRPr="007912ED" w:rsidRDefault="003A6CAF" w:rsidP="00061843">
            <w:pPr>
              <w:spacing w:line="240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количество баллов</w:t>
            </w:r>
          </w:p>
        </w:tc>
      </w:tr>
      <w:tr w:rsidR="003A6CAF" w:rsidRPr="007912ED" w14:paraId="74667260" w14:textId="77777777" w:rsidTr="00061843">
        <w:trPr>
          <w:cantSplit/>
        </w:trPr>
        <w:tc>
          <w:tcPr>
            <w:tcW w:w="4891" w:type="dxa"/>
          </w:tcPr>
          <w:p w14:paraId="4169015F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Подпись преподавателя_________________</w:t>
            </w:r>
          </w:p>
        </w:tc>
      </w:tr>
    </w:tbl>
    <w:p w14:paraId="30F93764" w14:textId="77777777" w:rsidR="00376594" w:rsidRDefault="00376594" w:rsidP="00BA554D">
      <w:pPr>
        <w:spacing w:line="240" w:lineRule="auto"/>
        <w:ind w:firstLine="0"/>
      </w:pPr>
    </w:p>
    <w:p w14:paraId="16013009" w14:textId="77777777" w:rsidR="003A6CAF" w:rsidRDefault="003A6CAF" w:rsidP="003A6CAF">
      <w:pPr>
        <w:spacing w:line="240" w:lineRule="auto"/>
      </w:pPr>
    </w:p>
    <w:tbl>
      <w:tblPr>
        <w:tblStyle w:val="ad"/>
        <w:tblW w:w="0" w:type="auto"/>
        <w:tblInd w:w="3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776"/>
      </w:tblGrid>
      <w:tr w:rsidR="003A6CAF" w:rsidRPr="007912ED" w14:paraId="7431C1BE" w14:textId="77777777" w:rsidTr="00061843">
        <w:tc>
          <w:tcPr>
            <w:tcW w:w="1558" w:type="dxa"/>
          </w:tcPr>
          <w:p w14:paraId="469C9998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Череповец,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00BD2B46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2026</w:t>
            </w:r>
          </w:p>
        </w:tc>
      </w:tr>
      <w:tr w:rsidR="003A6CAF" w:rsidRPr="00421220" w14:paraId="5431E0C3" w14:textId="77777777" w:rsidTr="00061843">
        <w:trPr>
          <w:trHeight w:val="109"/>
        </w:trPr>
        <w:tc>
          <w:tcPr>
            <w:tcW w:w="1558" w:type="dxa"/>
          </w:tcPr>
          <w:p w14:paraId="33E28166" w14:textId="77777777" w:rsidR="003A6CAF" w:rsidRPr="007912ED" w:rsidRDefault="003A6CAF" w:rsidP="00061843">
            <w:pPr>
              <w:ind w:firstLine="0"/>
              <w:jc w:val="center"/>
            </w:pP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138AF050" w14:textId="77777777" w:rsidR="003A6CAF" w:rsidRPr="00500AB9" w:rsidRDefault="003A6CAF" w:rsidP="00061843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год</w:t>
            </w:r>
          </w:p>
        </w:tc>
      </w:tr>
    </w:tbl>
    <w:p w14:paraId="6A8B6E66" w14:textId="77777777" w:rsidR="009D4A45" w:rsidRDefault="009D4A45" w:rsidP="008864CE">
      <w:pPr>
        <w:ind w:firstLine="0"/>
        <w:sectPr w:rsidR="009D4A45" w:rsidSect="008864CE">
          <w:pgSz w:w="11906" w:h="16838"/>
          <w:pgMar w:top="1134" w:right="567" w:bottom="1134" w:left="1701" w:header="709" w:footer="709" w:gutter="0"/>
          <w:cols w:space="720"/>
          <w:docGrid w:linePitch="360"/>
        </w:sectPr>
      </w:pPr>
    </w:p>
    <w:p w14:paraId="021733DF" w14:textId="1605A161" w:rsidR="009D4A45" w:rsidRDefault="009011C2" w:rsidP="009011C2">
      <w:pPr>
        <w:pageBreakBefore/>
        <w:spacing w:after="240"/>
        <w:jc w:val="center"/>
      </w:pPr>
      <w:r w:rsidRPr="00683030">
        <w:lastRenderedPageBreak/>
        <w:t>ОГЛАВЛЕНИЕ</w:t>
      </w:r>
    </w:p>
    <w:sdt>
      <w:sdtPr>
        <w:alias w:val="Оглавление"/>
        <w:id w:val="423151301"/>
      </w:sdtPr>
      <w:sdtEndPr/>
      <w:sdtContent>
        <w:p w14:paraId="0D9E3958" w14:textId="28F27519" w:rsidR="009011C2" w:rsidRDefault="00870A7F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>TOC \h \o "1-3"</w:instrText>
          </w:r>
          <w:r>
            <w:fldChar w:fldCharType="separate"/>
          </w:r>
          <w:hyperlink w:anchor="_Toc229783896" w:history="1">
            <w:r w:rsidR="009011C2" w:rsidRPr="00C3053E">
              <w:rPr>
                <w:rStyle w:val="a6"/>
                <w:noProof/>
              </w:rPr>
              <w:t>Введение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_Toc229783896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4</w:t>
            </w:r>
            <w:r w:rsidR="009011C2">
              <w:rPr>
                <w:noProof/>
              </w:rPr>
              <w:fldChar w:fldCharType="end"/>
            </w:r>
          </w:hyperlink>
        </w:p>
        <w:p w14:paraId="0A0AA663" w14:textId="6DA3C95A" w:rsidR="009011C2" w:rsidRDefault="000C54FD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897" w:history="1">
            <w:r w:rsidR="009011C2" w:rsidRPr="00C3053E">
              <w:rPr>
                <w:rStyle w:val="a6"/>
                <w:noProof/>
              </w:rPr>
              <w:t>1. Основная часть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_Toc229783897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6</w:t>
            </w:r>
            <w:r w:rsidR="009011C2">
              <w:rPr>
                <w:noProof/>
              </w:rPr>
              <w:fldChar w:fldCharType="end"/>
            </w:r>
          </w:hyperlink>
        </w:p>
        <w:p w14:paraId="559DC708" w14:textId="556B9D65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898" w:history="1">
            <w:r w:rsidR="009011C2" w:rsidRPr="00C3053E">
              <w:rPr>
                <w:rStyle w:val="a6"/>
                <w:noProof/>
              </w:rPr>
              <w:t>1.1. Сравнительный анализ отечественных и зарубежных аналогов проектируемой системы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_Toc229783898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6</w:t>
            </w:r>
            <w:r w:rsidR="009011C2">
              <w:rPr>
                <w:noProof/>
              </w:rPr>
              <w:fldChar w:fldCharType="end"/>
            </w:r>
          </w:hyperlink>
        </w:p>
        <w:p w14:paraId="20E9580C" w14:textId="42B6689B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899" w:history="1">
            <w:r w:rsidR="009011C2" w:rsidRPr="00C3053E">
              <w:rPr>
                <w:rStyle w:val="a6"/>
                <w:noProof/>
              </w:rPr>
              <w:t>1.2. Выбор технологии, среды и языка программирования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_Toc229783899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8</w:t>
            </w:r>
            <w:r w:rsidR="009011C2">
              <w:rPr>
                <w:noProof/>
              </w:rPr>
              <w:fldChar w:fldCharType="end"/>
            </w:r>
          </w:hyperlink>
        </w:p>
        <w:p w14:paraId="32E38B8B" w14:textId="74B2A028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0" w:history="1">
            <w:r w:rsidR="009011C2" w:rsidRPr="00C3053E">
              <w:rPr>
                <w:rStyle w:val="a6"/>
                <w:noProof/>
              </w:rPr>
              <w:t>1.3. Анализ процесса обработки информации, выбор структур данных для её хранения, выбор методов и алгоритмов решения задачи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_Toc229783900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9</w:t>
            </w:r>
            <w:r w:rsidR="009011C2">
              <w:rPr>
                <w:noProof/>
              </w:rPr>
              <w:fldChar w:fldCharType="end"/>
            </w:r>
          </w:hyperlink>
        </w:p>
        <w:p w14:paraId="5E6D1C66" w14:textId="2242AE22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1" w:history="1">
            <w:r w:rsidR="009011C2" w:rsidRPr="00C3053E">
              <w:rPr>
                <w:rStyle w:val="a6"/>
                <w:noProof/>
              </w:rPr>
              <w:t>1.4. Разработка спецификаций проектируемой системы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_Toc229783901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11</w:t>
            </w:r>
            <w:r w:rsidR="009011C2">
              <w:rPr>
                <w:noProof/>
              </w:rPr>
              <w:fldChar w:fldCharType="end"/>
            </w:r>
          </w:hyperlink>
        </w:p>
        <w:p w14:paraId="1AE76B25" w14:textId="0ABDAF5A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2" w:history="1">
            <w:r w:rsidR="009011C2" w:rsidRPr="00C3053E">
              <w:rPr>
                <w:rStyle w:val="a6"/>
                <w:noProof/>
              </w:rPr>
              <w:t>1.4.1. Построение диаграмм вариантов использования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_Toc229783902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11</w:t>
            </w:r>
            <w:r w:rsidR="009011C2">
              <w:rPr>
                <w:noProof/>
              </w:rPr>
              <w:fldChar w:fldCharType="end"/>
            </w:r>
          </w:hyperlink>
        </w:p>
        <w:p w14:paraId="3B06281C" w14:textId="5FB8CD96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3" w:history="1">
            <w:r w:rsidR="009011C2" w:rsidRPr="00C3053E">
              <w:rPr>
                <w:rStyle w:val="a6"/>
                <w:noProof/>
              </w:rPr>
              <w:t>1.4.2. Построение контекстных диаграмм классов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_Toc229783903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14</w:t>
            </w:r>
            <w:r w:rsidR="009011C2">
              <w:rPr>
                <w:noProof/>
              </w:rPr>
              <w:fldChar w:fldCharType="end"/>
            </w:r>
          </w:hyperlink>
        </w:p>
        <w:p w14:paraId="763D8074" w14:textId="440C172F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4" w:history="1">
            <w:r w:rsidR="009011C2" w:rsidRPr="00C3053E">
              <w:rPr>
                <w:rStyle w:val="a6"/>
                <w:noProof/>
              </w:rPr>
              <w:t>1.4.3. Построение диаграмм последовательностей системы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_Toc229783904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14</w:t>
            </w:r>
            <w:r w:rsidR="009011C2">
              <w:rPr>
                <w:noProof/>
              </w:rPr>
              <w:fldChar w:fldCharType="end"/>
            </w:r>
          </w:hyperlink>
        </w:p>
        <w:p w14:paraId="3075CA84" w14:textId="67A6D218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5" w:history="1">
            <w:r w:rsidR="009011C2" w:rsidRPr="00C3053E">
              <w:rPr>
                <w:rStyle w:val="a6"/>
                <w:noProof/>
              </w:rPr>
              <w:t>1.4.4. Построение диаграмм деятельностей вариантов использования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_Toc229783905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15</w:t>
            </w:r>
            <w:r w:rsidR="009011C2">
              <w:rPr>
                <w:noProof/>
              </w:rPr>
              <w:fldChar w:fldCharType="end"/>
            </w:r>
          </w:hyperlink>
        </w:p>
        <w:p w14:paraId="31E704D8" w14:textId="1BC737B5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6" w:history="1">
            <w:r w:rsidR="009011C2" w:rsidRPr="00C3053E">
              <w:rPr>
                <w:rStyle w:val="a6"/>
                <w:noProof/>
              </w:rPr>
              <w:t>1.4.5. Построение диаграммы переходов состояний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_Toc229783906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16</w:t>
            </w:r>
            <w:r w:rsidR="009011C2">
              <w:rPr>
                <w:noProof/>
              </w:rPr>
              <w:fldChar w:fldCharType="end"/>
            </w:r>
          </w:hyperlink>
        </w:p>
        <w:p w14:paraId="06B1929C" w14:textId="5073E19E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7" w:history="1">
            <w:r w:rsidR="009011C2" w:rsidRPr="00C3053E">
              <w:rPr>
                <w:rStyle w:val="a6"/>
                <w:noProof/>
              </w:rPr>
              <w:t>1.4.6. Построение диаграммы отношений компонентов данных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_Toc229783907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16</w:t>
            </w:r>
            <w:r w:rsidR="009011C2">
              <w:rPr>
                <w:noProof/>
              </w:rPr>
              <w:fldChar w:fldCharType="end"/>
            </w:r>
          </w:hyperlink>
        </w:p>
        <w:p w14:paraId="655230BA" w14:textId="7D57C8FB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8" w:history="1">
            <w:r w:rsidR="009011C2" w:rsidRPr="00C3053E">
              <w:rPr>
                <w:rStyle w:val="a6"/>
                <w:noProof/>
              </w:rPr>
              <w:t>1.5. Проектирование программного обеспечения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_Toc229783908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17</w:t>
            </w:r>
            <w:r w:rsidR="009011C2">
              <w:rPr>
                <w:noProof/>
              </w:rPr>
              <w:fldChar w:fldCharType="end"/>
            </w:r>
          </w:hyperlink>
        </w:p>
        <w:p w14:paraId="1D244968" w14:textId="6EABCC5E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9" w:history="1">
            <w:r w:rsidR="009011C2" w:rsidRPr="00C3053E">
              <w:rPr>
                <w:rStyle w:val="a6"/>
                <w:noProof/>
              </w:rPr>
              <w:t xml:space="preserve">1.5.1. Проектирование структуры системы и построение диаграммы </w:t>
            </w:r>
            <w:r w:rsidR="00826506">
              <w:rPr>
                <w:rStyle w:val="a6"/>
                <w:noProof/>
              </w:rPr>
              <w:t xml:space="preserve">  </w:t>
            </w:r>
            <w:r w:rsidR="009011C2" w:rsidRPr="00C3053E">
              <w:rPr>
                <w:rStyle w:val="a6"/>
                <w:noProof/>
              </w:rPr>
              <w:t>пакетов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_Toc229783909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17</w:t>
            </w:r>
            <w:r w:rsidR="009011C2">
              <w:rPr>
                <w:noProof/>
              </w:rPr>
              <w:fldChar w:fldCharType="end"/>
            </w:r>
          </w:hyperlink>
        </w:p>
        <w:p w14:paraId="1420DB99" w14:textId="64D1B9C0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0" w:history="1">
            <w:r w:rsidR="009011C2" w:rsidRPr="00C3053E">
              <w:rPr>
                <w:rStyle w:val="a6"/>
                <w:noProof/>
              </w:rPr>
              <w:t>1.5.2. Проектирование классов пакета «VideoProcessingService»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_Toc229783910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18</w:t>
            </w:r>
            <w:r w:rsidR="009011C2">
              <w:rPr>
                <w:noProof/>
              </w:rPr>
              <w:fldChar w:fldCharType="end"/>
            </w:r>
          </w:hyperlink>
        </w:p>
        <w:p w14:paraId="4B9534A1" w14:textId="319ED708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1" w:history="1">
            <w:r w:rsidR="009011C2" w:rsidRPr="00C3053E">
              <w:rPr>
                <w:rStyle w:val="a6"/>
                <w:noProof/>
              </w:rPr>
              <w:t>1.5.3. Построение диаграммы компонентов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_Toc229783911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19</w:t>
            </w:r>
            <w:r w:rsidR="009011C2">
              <w:rPr>
                <w:noProof/>
              </w:rPr>
              <w:fldChar w:fldCharType="end"/>
            </w:r>
          </w:hyperlink>
        </w:p>
        <w:p w14:paraId="3610D93C" w14:textId="24252E1C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2" w:history="1">
            <w:r w:rsidR="009011C2" w:rsidRPr="00C3053E">
              <w:rPr>
                <w:rStyle w:val="a6"/>
                <w:noProof/>
              </w:rPr>
              <w:t>1.5.4. Построение диаграммы размещения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_Toc229783912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19</w:t>
            </w:r>
            <w:r w:rsidR="009011C2">
              <w:rPr>
                <w:noProof/>
              </w:rPr>
              <w:fldChar w:fldCharType="end"/>
            </w:r>
          </w:hyperlink>
        </w:p>
        <w:p w14:paraId="3F6A96FB" w14:textId="1BA6FBDD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3" w:history="1">
            <w:r w:rsidR="009011C2" w:rsidRPr="00C3053E">
              <w:rPr>
                <w:rStyle w:val="a6"/>
                <w:noProof/>
              </w:rPr>
              <w:t>1.6. Проектирование интерфейса пользователя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_Toc229783913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20</w:t>
            </w:r>
            <w:r w:rsidR="009011C2">
              <w:rPr>
                <w:noProof/>
              </w:rPr>
              <w:fldChar w:fldCharType="end"/>
            </w:r>
          </w:hyperlink>
        </w:p>
        <w:p w14:paraId="772F0042" w14:textId="0B27E00A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4" w:history="1">
            <w:r w:rsidR="009011C2" w:rsidRPr="00C3053E">
              <w:rPr>
                <w:rStyle w:val="a6"/>
                <w:noProof/>
              </w:rPr>
              <w:t>1.6.1. Построение графа диалога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_Toc229783914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20</w:t>
            </w:r>
            <w:r w:rsidR="009011C2">
              <w:rPr>
                <w:noProof/>
              </w:rPr>
              <w:fldChar w:fldCharType="end"/>
            </w:r>
          </w:hyperlink>
        </w:p>
        <w:p w14:paraId="6129E573" w14:textId="5F23D7B4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5" w:history="1">
            <w:r w:rsidR="009011C2" w:rsidRPr="00C3053E">
              <w:rPr>
                <w:rStyle w:val="a6"/>
                <w:noProof/>
              </w:rPr>
              <w:t>1.6.2. Разработка форм ввода-вывода информации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_Toc229783915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20</w:t>
            </w:r>
            <w:r w:rsidR="009011C2">
              <w:rPr>
                <w:noProof/>
              </w:rPr>
              <w:fldChar w:fldCharType="end"/>
            </w:r>
          </w:hyperlink>
        </w:p>
        <w:p w14:paraId="1F546830" w14:textId="74425927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6" w:history="1">
            <w:r w:rsidR="009011C2" w:rsidRPr="00C3053E">
              <w:rPr>
                <w:rStyle w:val="a6"/>
                <w:noProof/>
              </w:rPr>
              <w:t>1.7. Выбор стратегии тестирования, разработки тестов, программа и методика испытаний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_Toc229783916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042DB323" w14:textId="68156427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7" w:history="1">
            <w:r w:rsidR="009011C2" w:rsidRPr="00C3053E">
              <w:rPr>
                <w:rStyle w:val="a6"/>
                <w:noProof/>
              </w:rPr>
              <w:t>1.7.1. Объект и цель испытаний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_Toc229783917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683DF3F2" w14:textId="5A4A4536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8" w:history="1">
            <w:r w:rsidR="009011C2" w:rsidRPr="00C3053E">
              <w:rPr>
                <w:rStyle w:val="a6"/>
                <w:noProof/>
              </w:rPr>
              <w:t>1.7.2. Требования к информационному, аппаратно-программному обеспечению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_Toc229783918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2BC46787" w14:textId="4447D714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9" w:history="1">
            <w:r w:rsidR="009011C2" w:rsidRPr="00C3053E">
              <w:rPr>
                <w:rStyle w:val="a6"/>
                <w:noProof/>
              </w:rPr>
              <w:t>1.7.3. Состав, порядок и методы испытаний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_Toc229783919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28C46D00" w14:textId="58230D61" w:rsidR="009011C2" w:rsidRDefault="000C54FD" w:rsidP="007B00D0">
          <w:pPr>
            <w:pStyle w:val="3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0" w:history="1">
            <w:r w:rsidR="009011C2" w:rsidRPr="00C3053E">
              <w:rPr>
                <w:rStyle w:val="a6"/>
                <w:noProof/>
              </w:rPr>
              <w:t>1.7.4. Результаты проведения испытаний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_Toc229783920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1296735E" w14:textId="4B154579" w:rsidR="009011C2" w:rsidRDefault="000C54FD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1" w:history="1">
            <w:r w:rsidR="009011C2" w:rsidRPr="00C3053E">
              <w:rPr>
                <w:rStyle w:val="a6"/>
                <w:noProof/>
              </w:rPr>
              <w:t>2. Технико-экономическое обоснование выполняемой работы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_Toc229783921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30D492E0" w14:textId="31C5BA9C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2" w:history="1">
            <w:r w:rsidR="009011C2" w:rsidRPr="00C3053E">
              <w:rPr>
                <w:rStyle w:val="a6"/>
                <w:noProof/>
              </w:rPr>
              <w:t>2.1. Организация работ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_Toc229783922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661357EA" w14:textId="2AB063B2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3" w:history="1">
            <w:r w:rsidR="009011C2" w:rsidRPr="00C3053E">
              <w:rPr>
                <w:rStyle w:val="a6"/>
                <w:noProof/>
              </w:rPr>
              <w:t>2.2. Работа с ресурсами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_Toc229783923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0F20A339" w14:textId="70BB121E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4" w:history="1">
            <w:r w:rsidR="009011C2" w:rsidRPr="00C3053E">
              <w:rPr>
                <w:rStyle w:val="a6"/>
                <w:noProof/>
              </w:rPr>
              <w:t>2.3. Критический путь проекта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_Toc229783924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722274CE" w14:textId="173A3324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5" w:history="1">
            <w:r w:rsidR="009011C2" w:rsidRPr="00C3053E">
              <w:rPr>
                <w:rStyle w:val="a6"/>
                <w:noProof/>
              </w:rPr>
              <w:t>2.4. Диаграмма Ганта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_Toc229783925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2EE7FE65" w14:textId="655B1131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6" w:history="1">
            <w:r w:rsidR="009011C2" w:rsidRPr="00C3053E">
              <w:rPr>
                <w:rStyle w:val="a6"/>
                <w:noProof/>
              </w:rPr>
              <w:t>2.5. Расчёт себестоимости продукта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_Toc229783926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15173067" w14:textId="710D9CE4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7" w:history="1">
            <w:r w:rsidR="009011C2" w:rsidRPr="00C3053E">
              <w:rPr>
                <w:rStyle w:val="a6"/>
                <w:noProof/>
              </w:rPr>
              <w:t>2.6. Расчёт цены программного продукта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_Toc229783927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24</w:t>
            </w:r>
            <w:r w:rsidR="009011C2">
              <w:rPr>
                <w:noProof/>
              </w:rPr>
              <w:fldChar w:fldCharType="end"/>
            </w:r>
          </w:hyperlink>
        </w:p>
        <w:p w14:paraId="35A88C60" w14:textId="2FCFDB42" w:rsidR="009011C2" w:rsidRDefault="000C54FD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8" w:history="1">
            <w:r w:rsidR="009011C2" w:rsidRPr="00C3053E">
              <w:rPr>
                <w:rStyle w:val="a6"/>
                <w:noProof/>
              </w:rPr>
              <w:t>2.7. Расчёт экономической эффективности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_Toc229783928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24</w:t>
            </w:r>
            <w:r w:rsidR="009011C2">
              <w:rPr>
                <w:noProof/>
              </w:rPr>
              <w:fldChar w:fldCharType="end"/>
            </w:r>
          </w:hyperlink>
        </w:p>
        <w:p w14:paraId="1E1E181E" w14:textId="3398BF8B" w:rsidR="009011C2" w:rsidRDefault="000C54FD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9" w:history="1">
            <w:r w:rsidR="009011C2" w:rsidRPr="00C3053E">
              <w:rPr>
                <w:rStyle w:val="a6"/>
                <w:noProof/>
              </w:rPr>
              <w:t>Заключение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_Toc229783929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26</w:t>
            </w:r>
            <w:r w:rsidR="009011C2">
              <w:rPr>
                <w:noProof/>
              </w:rPr>
              <w:fldChar w:fldCharType="end"/>
            </w:r>
          </w:hyperlink>
        </w:p>
        <w:p w14:paraId="038FF731" w14:textId="3C5AA199" w:rsidR="009011C2" w:rsidRDefault="000C54FD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0" w:history="1">
            <w:r w:rsidR="009011C2" w:rsidRPr="00C3053E">
              <w:rPr>
                <w:rStyle w:val="a6"/>
                <w:noProof/>
              </w:rPr>
              <w:t>Список литературы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_Toc229783930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27</w:t>
            </w:r>
            <w:r w:rsidR="009011C2">
              <w:rPr>
                <w:noProof/>
              </w:rPr>
              <w:fldChar w:fldCharType="end"/>
            </w:r>
          </w:hyperlink>
        </w:p>
        <w:p w14:paraId="450AC06F" w14:textId="336F009A" w:rsidR="009011C2" w:rsidRDefault="000C54FD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1" w:history="1">
            <w:r w:rsidR="009011C2" w:rsidRPr="00C3053E">
              <w:rPr>
                <w:rStyle w:val="a6"/>
                <w:noProof/>
              </w:rPr>
              <w:t>Приложение 1. Техническое задание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_Toc229783931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29</w:t>
            </w:r>
            <w:r w:rsidR="009011C2">
              <w:rPr>
                <w:noProof/>
              </w:rPr>
              <w:fldChar w:fldCharType="end"/>
            </w:r>
          </w:hyperlink>
        </w:p>
        <w:p w14:paraId="48852D8D" w14:textId="2245016B" w:rsidR="009011C2" w:rsidRDefault="000C54FD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2" w:history="1">
            <w:r w:rsidR="009011C2" w:rsidRPr="00C3053E">
              <w:rPr>
                <w:rStyle w:val="a6"/>
                <w:noProof/>
              </w:rPr>
              <w:t>Приложение 2. Схемы и диаграммы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_Toc229783932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32</w:t>
            </w:r>
            <w:r w:rsidR="009011C2">
              <w:rPr>
                <w:noProof/>
              </w:rPr>
              <w:fldChar w:fldCharType="end"/>
            </w:r>
          </w:hyperlink>
        </w:p>
        <w:p w14:paraId="38316226" w14:textId="5203F581" w:rsidR="009011C2" w:rsidRDefault="000C54FD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3" w:history="1">
            <w:r w:rsidR="009011C2" w:rsidRPr="00C3053E">
              <w:rPr>
                <w:rStyle w:val="a6"/>
                <w:noProof/>
              </w:rPr>
              <w:t>Приложение 3. Текст программы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_Toc229783933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34</w:t>
            </w:r>
            <w:r w:rsidR="009011C2">
              <w:rPr>
                <w:noProof/>
              </w:rPr>
              <w:fldChar w:fldCharType="end"/>
            </w:r>
          </w:hyperlink>
        </w:p>
        <w:p w14:paraId="598F232B" w14:textId="57446E19" w:rsidR="009011C2" w:rsidRDefault="000C54FD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4" w:history="1">
            <w:r w:rsidR="009011C2" w:rsidRPr="00C3053E">
              <w:rPr>
                <w:rStyle w:val="a6"/>
                <w:noProof/>
              </w:rPr>
              <w:t>Приложение 4. Руководство пользователя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_Toc229783934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37</w:t>
            </w:r>
            <w:r w:rsidR="009011C2">
              <w:rPr>
                <w:noProof/>
              </w:rPr>
              <w:fldChar w:fldCharType="end"/>
            </w:r>
          </w:hyperlink>
        </w:p>
        <w:p w14:paraId="30FAC5CD" w14:textId="09BD197A" w:rsidR="00373332" w:rsidRDefault="00870A7F" w:rsidP="007B00D0">
          <w:pPr>
            <w:spacing w:line="240" w:lineRule="auto"/>
            <w:ind w:firstLine="0"/>
          </w:pPr>
          <w:r>
            <w:fldChar w:fldCharType="end"/>
          </w:r>
        </w:p>
      </w:sdtContent>
    </w:sdt>
    <w:p w14:paraId="209E6FC1" w14:textId="77777777" w:rsidR="00373332" w:rsidRDefault="00373332" w:rsidP="00373332"/>
    <w:p w14:paraId="39F2E23D" w14:textId="77777777" w:rsidR="00373332" w:rsidRDefault="00373332" w:rsidP="00373332">
      <w:pPr>
        <w:ind w:firstLine="0"/>
        <w:sectPr w:rsidR="00373332">
          <w:headerReference w:type="default" r:id="rId8"/>
          <w:footerReference w:type="default" r:id="rId9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7ADB04C6" w14:textId="77777777" w:rsidR="009D4A45" w:rsidRDefault="00870A7F">
      <w:pPr>
        <w:pStyle w:val="1"/>
        <w:pageBreakBefore/>
      </w:pPr>
      <w:bookmarkStart w:id="0" w:name="_Toc229783896"/>
      <w:r>
        <w:lastRenderedPageBreak/>
        <w:t>Введение</w:t>
      </w:r>
      <w:bookmarkEnd w:id="0"/>
    </w:p>
    <w:p w14:paraId="3F531558" w14:textId="77777777" w:rsidR="009D4A45" w:rsidRDefault="00870A7F">
      <w:r>
        <w:t xml:space="preserve">В современном мире онлайн-видео является одним из основных форматов потребления контента. Короткие видеоролики, ставшие популярными благодаря таким платформам, как TikTok, VK Клипы и </w:t>
      </w:r>
      <w:proofErr w:type="spellStart"/>
      <w:r>
        <w:t>Yappy</w:t>
      </w:r>
      <w:proofErr w:type="spellEnd"/>
      <w:r>
        <w:t>, формируют новый подход к взаимодействию пользователей с медиаконтентом. Одновременно с ростом интереса к видеоформату развиваются и технологии монетизации, в том числе интеграция рекламных блоков непосредственно в видеоплееры.</w:t>
      </w:r>
    </w:p>
    <w:p w14:paraId="71669CB8" w14:textId="7C4F465E" w:rsidR="009D4A45" w:rsidRDefault="00870A7F">
      <w:r>
        <w:t xml:space="preserve">Одним из таких проектов является «Монетка» </w:t>
      </w:r>
      <w:r w:rsidR="004A5AA8">
        <w:t>–</w:t>
      </w:r>
      <w:r>
        <w:t xml:space="preserve"> встраиваемый </w:t>
      </w:r>
      <w:proofErr w:type="gramStart"/>
      <w:r>
        <w:t>видео-плеер</w:t>
      </w:r>
      <w:proofErr w:type="gramEnd"/>
      <w:r>
        <w:t xml:space="preserve">, разработанный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 Плеер предназначен для воспроизведения коротких видеороликов с поддержкой рекламных блоков, системы оценок, жалоб и аналитики пользовательского поведения. Особенностью системы является возможность встраивания плеера в сторонние веб-ресурсы партнёров с сохранением полной функциональности и гибкой настройкой внешнего вида.</w:t>
      </w:r>
    </w:p>
    <w:p w14:paraId="08973130" w14:textId="77777777" w:rsidR="009D4A45" w:rsidRDefault="00870A7F">
      <w:r>
        <w:t>Разработка велась в рамках производственной практики в подразделении ООО «</w:t>
      </w:r>
      <w:proofErr w:type="spellStart"/>
      <w:r>
        <w:t>Видеоплатформа</w:t>
      </w:r>
      <w:proofErr w:type="spellEnd"/>
      <w:r>
        <w:t xml:space="preserve"> и Сервисы» (структура ПАО «Газпром-Медиа Холдинг»). Клиентская часть </w:t>
      </w:r>
      <w:proofErr w:type="gramStart"/>
      <w:r>
        <w:t>видео-плеера</w:t>
      </w:r>
      <w:proofErr w:type="gramEnd"/>
      <w:r>
        <w:t xml:space="preserve"> реализована как веб-приложение, взаимодействующее с серверной частью через REST API. Серверная сторона предоставляет промежуточную базу данных, в которую еженедельно выгружаются актуальные видеоролики для воспроизведения в плеере.</w:t>
      </w:r>
    </w:p>
    <w:p w14:paraId="2B46B91C" w14:textId="77777777" w:rsidR="009D4A45" w:rsidRDefault="00870A7F">
      <w:r>
        <w:t xml:space="preserve">Целью курсового проекта является проектирование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«Монетка», включающее разработку спецификаций, проектирование архитектуры, интерфейса пользователя и проведение тестирования.</w:t>
      </w:r>
    </w:p>
    <w:p w14:paraId="53382343" w14:textId="77777777" w:rsidR="009D4A45" w:rsidRDefault="00870A7F">
      <w:r>
        <w:t>Для достижения цели необходимо решить следующие задачи:</w:t>
      </w:r>
    </w:p>
    <w:p w14:paraId="2BADB51B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сравнительный анализ отечественных и зарубежных аналогов проектируемой системы;</w:t>
      </w:r>
    </w:p>
    <w:p w14:paraId="420998A3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выбрать технологии, среду и язык программирования;</w:t>
      </w:r>
    </w:p>
    <w:p w14:paraId="0531782A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lastRenderedPageBreak/>
        <w:t>выполнить анализ процесса обработки информации и выбрать структуры данных;</w:t>
      </w:r>
    </w:p>
    <w:p w14:paraId="55DB99A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разработать спецификации проектируемой системы;</w:t>
      </w:r>
    </w:p>
    <w:p w14:paraId="64A296EC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программное обеспечение;</w:t>
      </w:r>
    </w:p>
    <w:p w14:paraId="4C84D43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интерфейс пользователя;</w:t>
      </w:r>
    </w:p>
    <w:p w14:paraId="1ECE452F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тестирование разработанного ПО;</w:t>
      </w:r>
    </w:p>
    <w:p w14:paraId="6A40D192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выполнить технико-экономическое обоснование проекта.</w:t>
      </w:r>
    </w:p>
    <w:p w14:paraId="53B4C267" w14:textId="77777777" w:rsidR="009D4A45" w:rsidRDefault="00870A7F">
      <w:pPr>
        <w:pStyle w:val="1"/>
        <w:pageBreakBefore/>
      </w:pPr>
      <w:bookmarkStart w:id="1" w:name="_Toc229783897"/>
      <w:r>
        <w:lastRenderedPageBreak/>
        <w:t>1. Основная часть</w:t>
      </w:r>
      <w:bookmarkEnd w:id="1"/>
    </w:p>
    <w:p w14:paraId="5892C6A1" w14:textId="77777777" w:rsidR="009D4A45" w:rsidRDefault="00870A7F">
      <w:pPr>
        <w:pStyle w:val="2"/>
      </w:pPr>
      <w:bookmarkStart w:id="2" w:name="_Toc229783898"/>
      <w:r>
        <w:t>1.1. Сравнительный анализ отечественных и зарубежных аналогов проектируемой системы</w:t>
      </w:r>
      <w:bookmarkEnd w:id="2"/>
    </w:p>
    <w:p w14:paraId="2D0C8825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Для разработки веб-приложения "Монетка" был проведен сравнительный анализ отечественных аналогичных решений, которые могут быть использованы для автоматизации интеграции рекламы в видеоконтент. Важно отметить, что существующие программные решения предоставляют лишь отдельные элементы необходимого функционала и не всегда в полной мере соответствуют требованиям, предъявляемым к специализированной системе размещения рекламы в видео, включая интеграцию с системой Yandex </w:t>
      </w:r>
      <w:proofErr w:type="spellStart"/>
      <w:r w:rsidRPr="006B2E0F">
        <w:t>AdFox</w:t>
      </w:r>
      <w:proofErr w:type="spellEnd"/>
      <w:r w:rsidRPr="006B2E0F">
        <w:t>.</w:t>
      </w:r>
    </w:p>
    <w:p w14:paraId="54CFCA5B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Приведены следующие аналоги, которые участвовали в сравнительном анализе:</w:t>
      </w:r>
    </w:p>
    <w:p w14:paraId="4292F9DF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1. VK Клипы</w:t>
      </w:r>
    </w:p>
    <w:p w14:paraId="1B88C0AC" w14:textId="77777777" w:rsidR="000D4259" w:rsidRPr="006B2E0F" w:rsidRDefault="000D4259" w:rsidP="000D4259">
      <w:pPr>
        <w:pStyle w:val="af2"/>
        <w:widowControl w:val="0"/>
        <w:spacing w:line="360" w:lineRule="auto"/>
        <w:jc w:val="both"/>
      </w:pPr>
      <w:r w:rsidRPr="006B2E0F">
        <w:t xml:space="preserve">VK Клипы </w:t>
      </w:r>
      <w:r>
        <w:t>–</w:t>
      </w:r>
      <w:r w:rsidRPr="006B2E0F">
        <w:t xml:space="preserve"> это функционал социальной сети ВКонтакте, предназначенный для создания и просмотра коротких видеороликов. Платформа позволяет пользователям создавать контент, однако возможности для глубокой монетизации через встроенную рекламу, включая интеграцию с рекламными сетями, ограничены</w:t>
      </w:r>
      <w:r>
        <w:t xml:space="preserve"> </w:t>
      </w:r>
      <w:r w:rsidRPr="006B2E0F">
        <w:t>[1].</w:t>
      </w:r>
    </w:p>
    <w:p w14:paraId="68544619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 w:rsidRPr="006B2E0F">
        <w:rPr>
          <w:lang w:val="en-US"/>
        </w:rPr>
        <w:t xml:space="preserve"> [1]</w:t>
      </w:r>
      <w:r w:rsidRPr="006B2E0F">
        <w:t>:</w:t>
      </w:r>
    </w:p>
    <w:p w14:paraId="04120F18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Интеграция с социальной сетью ВКонтакте, доступ к огромной аудитории.</w:t>
      </w:r>
    </w:p>
    <w:p w14:paraId="43D9AF4F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Возможность размещения рекламных баннеров и таргетированного контента.</w:t>
      </w:r>
    </w:p>
    <w:p w14:paraId="11274E42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Простота использования и широкие социальные функции.</w:t>
      </w:r>
    </w:p>
    <w:p w14:paraId="2BF1E450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[1]</w:t>
      </w:r>
      <w:r w:rsidRPr="006B2E0F">
        <w:t>:</w:t>
      </w:r>
    </w:p>
    <w:p w14:paraId="79D09C9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 xml:space="preserve"> или аналогичные системы.</w:t>
      </w:r>
    </w:p>
    <w:p w14:paraId="53142A4A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Отсутствие плашек и формата встроенной рекламы непосредственно в видеоконтент.</w:t>
      </w:r>
    </w:p>
    <w:p w14:paraId="47A7463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Платформа ориентирована на социальные функции, а не на </w:t>
      </w:r>
      <w:r w:rsidRPr="006B2E0F">
        <w:lastRenderedPageBreak/>
        <w:t>специализированную интеграцию рекламы.</w:t>
      </w:r>
    </w:p>
    <w:p w14:paraId="773D1340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2. </w:t>
      </w:r>
      <w:proofErr w:type="spellStart"/>
      <w:r w:rsidRPr="006B2E0F">
        <w:t>Yappy</w:t>
      </w:r>
      <w:proofErr w:type="spellEnd"/>
    </w:p>
    <w:p w14:paraId="7D1880B2" w14:textId="77777777" w:rsidR="000D4259" w:rsidRPr="006B2E0F" w:rsidRDefault="000D4259" w:rsidP="000D4259">
      <w:pPr>
        <w:pStyle w:val="af2"/>
        <w:widowControl w:val="0"/>
        <w:spacing w:line="360" w:lineRule="auto"/>
        <w:jc w:val="both"/>
      </w:pPr>
      <w:proofErr w:type="spellStart"/>
      <w:r w:rsidRPr="006B2E0F">
        <w:t>Yappy</w:t>
      </w:r>
      <w:proofErr w:type="spellEnd"/>
      <w:r w:rsidRPr="006B2E0F">
        <w:t xml:space="preserve"> </w:t>
      </w:r>
      <w:r>
        <w:t>–</w:t>
      </w:r>
      <w:r w:rsidRPr="006B2E0F">
        <w:t xml:space="preserve"> российская платформа для коротких видеороликов, аналогичная TikTok. Платформа предоставляет инструменты для создания видеоконтента, однако возможности для интеграции рекламы через системы, такие как Yandex </w:t>
      </w:r>
      <w:proofErr w:type="spellStart"/>
      <w:r w:rsidRPr="006B2E0F">
        <w:t>AdFox</w:t>
      </w:r>
      <w:proofErr w:type="spellEnd"/>
      <w:r w:rsidRPr="006B2E0F">
        <w:t>, в видео ограничены [2].</w:t>
      </w:r>
    </w:p>
    <w:p w14:paraId="300E3602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[2]</w:t>
      </w:r>
      <w:r w:rsidRPr="006B2E0F">
        <w:t>:</w:t>
      </w:r>
    </w:p>
    <w:p w14:paraId="2C3AC29E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Локализованный продукт, ориентированный на русскоязычных пользователей.</w:t>
      </w:r>
    </w:p>
    <w:p w14:paraId="654903B5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Множество инструментов для создания креативного контента.</w:t>
      </w:r>
    </w:p>
    <w:p w14:paraId="3D202E91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Возможности интеграции рекламы в виде видеороликов, но без использования рекламных систем типа Yandex </w:t>
      </w:r>
      <w:proofErr w:type="spellStart"/>
      <w:r w:rsidRPr="006B2E0F">
        <w:t>AdFox</w:t>
      </w:r>
      <w:proofErr w:type="spellEnd"/>
      <w:r w:rsidRPr="006B2E0F">
        <w:t>.</w:t>
      </w:r>
    </w:p>
    <w:p w14:paraId="16A7352A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[2]</w:t>
      </w:r>
      <w:r w:rsidRPr="006B2E0F">
        <w:t>:</w:t>
      </w:r>
    </w:p>
    <w:p w14:paraId="27AF407C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интеграции с рекламой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09499FAE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Отсутствие интеграции с рекламой в виде плашек внутри видео.</w:t>
      </w:r>
    </w:p>
    <w:p w14:paraId="687F8663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аудитория по сравнению с международными платформами, что ограничивает возможности монетизации.</w:t>
      </w:r>
    </w:p>
    <w:p w14:paraId="7F537C4C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3. </w:t>
      </w:r>
      <w:proofErr w:type="spellStart"/>
      <w:r w:rsidRPr="006B2E0F">
        <w:t>Likee</w:t>
      </w:r>
      <w:proofErr w:type="spellEnd"/>
    </w:p>
    <w:p w14:paraId="40D464DF" w14:textId="77777777" w:rsidR="000D4259" w:rsidRPr="006B2E0F" w:rsidRDefault="000D4259" w:rsidP="000D4259">
      <w:pPr>
        <w:pStyle w:val="af2"/>
        <w:widowControl w:val="0"/>
        <w:spacing w:line="360" w:lineRule="auto"/>
        <w:jc w:val="both"/>
      </w:pPr>
      <w:proofErr w:type="spellStart"/>
      <w:r w:rsidRPr="006B2E0F">
        <w:t>Likee</w:t>
      </w:r>
      <w:proofErr w:type="spellEnd"/>
      <w:r w:rsidRPr="006B2E0F">
        <w:t xml:space="preserve"> </w:t>
      </w:r>
      <w:r>
        <w:t>–</w:t>
      </w:r>
      <w:r w:rsidRPr="006B2E0F">
        <w:t xml:space="preserve"> международная платформа для создания и просмотра коротких видеороликов, которая активно конкурирует с TikTok. Она предоставляет пользователям широкие возможности для создания контента с фильтрами и эффектами, а также поддерживает различные формы рекламы. Однако возможности для интеграции с системой Yandex </w:t>
      </w:r>
      <w:proofErr w:type="spellStart"/>
      <w:r w:rsidRPr="006B2E0F">
        <w:t>AdFox</w:t>
      </w:r>
      <w:proofErr w:type="spellEnd"/>
      <w:r w:rsidRPr="006B2E0F">
        <w:t xml:space="preserve"> и рекламой в </w:t>
      </w:r>
      <w:proofErr w:type="spellStart"/>
      <w:r w:rsidRPr="006B2E0F">
        <w:t>видеоплатформе</w:t>
      </w:r>
      <w:proofErr w:type="spellEnd"/>
      <w:r w:rsidRPr="006B2E0F">
        <w:t xml:space="preserve"> ограничены [2].</w:t>
      </w:r>
    </w:p>
    <w:p w14:paraId="2F2EA331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[2]</w:t>
      </w:r>
      <w:r w:rsidRPr="006B2E0F">
        <w:t>:</w:t>
      </w:r>
    </w:p>
    <w:p w14:paraId="2B37630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Широкие возможности для создания контента с фильтрами и эффектами.</w:t>
      </w:r>
    </w:p>
    <w:p w14:paraId="06DE96F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Поддержка разных форматов рекламы, включая видеоролики и баннеры.</w:t>
      </w:r>
    </w:p>
    <w:p w14:paraId="2451C3D7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Международная аудитория, что открывает возможности для глобальной монетизации.</w:t>
      </w:r>
    </w:p>
    <w:p w14:paraId="6FD2E798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[2]</w:t>
      </w:r>
      <w:r w:rsidRPr="006B2E0F">
        <w:t>:</w:t>
      </w:r>
    </w:p>
    <w:p w14:paraId="090B9FEB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lastRenderedPageBreak/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1E02AADA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Реклама размещается в ленте или между видео, а не в виде плашек внутри видеоконтента.</w:t>
      </w:r>
    </w:p>
    <w:p w14:paraId="676134AD" w14:textId="77777777" w:rsidR="000D4259" w:rsidRPr="006842CA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популярность на российском рынке, что снижает возможности локальной монетизации.</w:t>
      </w:r>
    </w:p>
    <w:p w14:paraId="172EB5A1" w14:textId="77777777" w:rsidR="000D4259" w:rsidRPr="006B2E0F" w:rsidRDefault="000D4259" w:rsidP="000D4259">
      <w:pPr>
        <w:pStyle w:val="af2"/>
        <w:widowControl w:val="0"/>
        <w:spacing w:line="360" w:lineRule="auto"/>
        <w:jc w:val="both"/>
      </w:pPr>
    </w:p>
    <w:p w14:paraId="75FAA0BA" w14:textId="77777777" w:rsidR="000D4259" w:rsidRPr="00294743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Для проведения сравнительного анализа отечественных аналогов веб-приложения «Монетка» были выбраны следующие критерии:</w:t>
      </w:r>
    </w:p>
    <w:p w14:paraId="2AF4E51A" w14:textId="77777777" w:rsidR="000D4259" w:rsidRPr="00294743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294743">
        <w:t xml:space="preserve">интеграция с системой Yandex </w:t>
      </w:r>
      <w:proofErr w:type="spellStart"/>
      <w:r w:rsidRPr="00294743">
        <w:t>AdFox</w:t>
      </w:r>
      <w:proofErr w:type="spellEnd"/>
      <w:r>
        <w:t xml:space="preserve"> – очень важно чтобы в системе была возможность интеграции внешней рекламы </w:t>
      </w:r>
      <w:r>
        <w:rPr>
          <w:lang w:val="en-US"/>
        </w:rPr>
        <w:t>Yandex</w:t>
      </w:r>
      <w:r>
        <w:t xml:space="preserve"> и плеер подходил под требования рекламной платформы</w:t>
      </w:r>
      <w:r w:rsidRPr="00294743">
        <w:t>;</w:t>
      </w:r>
    </w:p>
    <w:p w14:paraId="1005CEB8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 xml:space="preserve">интеграция рекламы в </w:t>
      </w:r>
      <w:proofErr w:type="spellStart"/>
      <w:r w:rsidRPr="00294743">
        <w:t>видеоплатформу</w:t>
      </w:r>
      <w:proofErr w:type="spellEnd"/>
      <w:r>
        <w:t xml:space="preserve"> – не менее важным требованием бизнеса является возможность встройки в </w:t>
      </w:r>
      <w:proofErr w:type="gramStart"/>
      <w:r>
        <w:t>видео-плеер</w:t>
      </w:r>
      <w:proofErr w:type="gramEnd"/>
      <w:r>
        <w:t xml:space="preserve"> своих рекламных баннеров и быстрой их смены</w:t>
      </w:r>
      <w:r w:rsidRPr="00294743">
        <w:t>;</w:t>
      </w:r>
    </w:p>
    <w:p w14:paraId="49D82C21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поддержка различных форматов рекламы</w:t>
      </w:r>
      <w:r>
        <w:t xml:space="preserve"> – плеер должен поддерживать рекламу в формате видео, баннерную рекламу на весь экран и в виде небольших баннеров поверх видео внизу экрана</w:t>
      </w:r>
      <w:r w:rsidRPr="00294743">
        <w:t>;</w:t>
      </w:r>
    </w:p>
    <w:p w14:paraId="0521CC2D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аудитория платформы</w:t>
      </w:r>
      <w:r>
        <w:t xml:space="preserve"> должна быть максимально широкой, чтобы за кратчайшие сроки можно было тестировать новые рекламные материалы на наибольшем количестве пользователей, но в то же время важно, чтобы аудитория была локальной, русскоговорящей</w:t>
      </w:r>
      <w:r w:rsidRPr="00085206">
        <w:t>;</w:t>
      </w:r>
    </w:p>
    <w:p w14:paraId="7CA29A2F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возможности создания контента</w:t>
      </w:r>
      <w:r>
        <w:t xml:space="preserve"> – платформа должна позволять создавать и беспрепятственно публиковать качественные видеоролики, без агрессивных ограничений по размеру файла, содержанию или формату видео</w:t>
      </w:r>
      <w:r w:rsidRPr="00085206">
        <w:t>;</w:t>
      </w:r>
    </w:p>
    <w:p w14:paraId="0501F3FD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простота настройки и интеграции</w:t>
      </w:r>
      <w:r>
        <w:t xml:space="preserve"> – для встраивания </w:t>
      </w:r>
      <w:proofErr w:type="gramStart"/>
      <w:r>
        <w:t>видео-плеера</w:t>
      </w:r>
      <w:proofErr w:type="gramEnd"/>
      <w:r>
        <w:t xml:space="preserve"> в сайты партнёров, необходимо, чтобы плеер можно было легко настроить под разные интерфейсы и дизайны, а также, чтобы видео-плеер легко встраивался в партнёрский сайт, не ломая интерфейс и скриптовую логику их платформы</w:t>
      </w:r>
      <w:r w:rsidRPr="00294743">
        <w:t>.</w:t>
      </w:r>
    </w:p>
    <w:p w14:paraId="44A5C4A1" w14:textId="77777777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</w:p>
    <w:p w14:paraId="36F9EE94" w14:textId="1C35525F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lastRenderedPageBreak/>
        <w:t>В табл. 1 представлены критерии и сравнительная оценка аналогичных платформ по этим показателям.</w:t>
      </w:r>
    </w:p>
    <w:p w14:paraId="06138D23" w14:textId="77777777" w:rsidR="009D4A45" w:rsidRPr="00C35C45" w:rsidRDefault="00870A7F" w:rsidP="00EA500F">
      <w:pPr>
        <w:pStyle w:val="af7"/>
      </w:pPr>
      <w:r w:rsidRPr="00C35C45">
        <w:t>Таблица 1</w:t>
      </w:r>
    </w:p>
    <w:p w14:paraId="7FE40065" w14:textId="059AD0D0" w:rsidR="009D4A45" w:rsidRPr="00C35C45" w:rsidRDefault="00870A7F" w:rsidP="00EA500F">
      <w:pPr>
        <w:pStyle w:val="af5"/>
      </w:pPr>
      <w:r w:rsidRPr="00C35C45">
        <w:t>Сравнительный анализ аналогов</w:t>
      </w:r>
    </w:p>
    <w:tbl>
      <w:tblPr>
        <w:tblW w:w="8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1500"/>
        <w:gridCol w:w="1500"/>
        <w:gridCol w:w="1500"/>
      </w:tblGrid>
      <w:tr w:rsidR="009D4A45" w14:paraId="5AEF3388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01D92" w14:textId="77777777" w:rsidR="009D4A45" w:rsidRDefault="00870A7F" w:rsidP="00C35C45">
            <w:pPr>
              <w:pStyle w:val="12"/>
              <w:jc w:val="center"/>
            </w:pPr>
            <w:r>
              <w:t>Критерий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AB660B" w14:textId="77777777" w:rsidR="009D4A45" w:rsidRDefault="00870A7F" w:rsidP="00C35C45">
            <w:pPr>
              <w:pStyle w:val="12"/>
              <w:jc w:val="center"/>
            </w:pPr>
            <w:r>
              <w:t>VK Клипы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76A56F" w14:textId="77777777" w:rsidR="009D4A45" w:rsidRDefault="00870A7F" w:rsidP="00C35C45">
            <w:pPr>
              <w:pStyle w:val="12"/>
              <w:jc w:val="center"/>
            </w:pPr>
            <w:proofErr w:type="spellStart"/>
            <w:r>
              <w:t>Yappy</w:t>
            </w:r>
            <w:proofErr w:type="spellEnd"/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B593AE" w14:textId="77777777" w:rsidR="009D4A45" w:rsidRDefault="00870A7F" w:rsidP="00C35C45">
            <w:pPr>
              <w:pStyle w:val="12"/>
              <w:jc w:val="center"/>
            </w:pPr>
            <w:proofErr w:type="spellStart"/>
            <w:r>
              <w:t>Likee</w:t>
            </w:r>
            <w:proofErr w:type="spellEnd"/>
          </w:p>
        </w:tc>
      </w:tr>
      <w:tr w:rsidR="009D4A45" w14:paraId="7F24A362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98C086" w14:textId="77777777" w:rsidR="009D4A45" w:rsidRDefault="00870A7F" w:rsidP="00C35C45">
            <w:pPr>
              <w:pStyle w:val="12"/>
            </w:pPr>
            <w:r>
              <w:t xml:space="preserve">Интеграция с Yandex </w:t>
            </w:r>
            <w:proofErr w:type="spellStart"/>
            <w:r>
              <w:t>AdFox</w:t>
            </w:r>
            <w:proofErr w:type="spellEnd"/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1E9F88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DB0FDA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FC0A52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</w:tr>
      <w:tr w:rsidR="009D4A45" w14:paraId="0CB60705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9CDE43" w14:textId="77777777" w:rsidR="009D4A45" w:rsidRDefault="00870A7F" w:rsidP="00C35C45">
            <w:pPr>
              <w:pStyle w:val="12"/>
            </w:pPr>
            <w:r>
              <w:t xml:space="preserve">Интеграция рекламы в </w:t>
            </w:r>
            <w:proofErr w:type="spellStart"/>
            <w:r>
              <w:t>видеоплатформу</w:t>
            </w:r>
            <w:proofErr w:type="spellEnd"/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078D54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C592F4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A36065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</w:tr>
      <w:tr w:rsidR="009D4A45" w14:paraId="03DCDD9B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37F5E7" w14:textId="77777777" w:rsidR="009D4A45" w:rsidRDefault="00870A7F" w:rsidP="00C35C45">
            <w:pPr>
              <w:pStyle w:val="12"/>
            </w:pPr>
            <w:r>
              <w:t>Поддержка различных форматов рекламы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E16368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AF4101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5DB45A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</w:tr>
      <w:tr w:rsidR="009D4A45" w14:paraId="7D62696B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2E2EFE" w14:textId="77777777" w:rsidR="009D4A45" w:rsidRDefault="00870A7F" w:rsidP="00C35C45">
            <w:pPr>
              <w:pStyle w:val="12"/>
            </w:pPr>
            <w:r>
              <w:t>Аудитория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CD9C24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EBF10F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8BC071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</w:tr>
      <w:tr w:rsidR="009D4A45" w14:paraId="7BE6FBC8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3731AD1" w14:textId="77777777" w:rsidR="009D4A45" w:rsidRDefault="00870A7F" w:rsidP="00C35C45">
            <w:pPr>
              <w:pStyle w:val="12"/>
            </w:pPr>
            <w:r>
              <w:t>Возможности создания контента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D8A1F6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CA32A2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0549A5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</w:tr>
      <w:tr w:rsidR="009D4A45" w14:paraId="792BB14F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561460" w14:textId="77777777" w:rsidR="009D4A45" w:rsidRDefault="00870A7F" w:rsidP="00C35C45">
            <w:pPr>
              <w:pStyle w:val="12"/>
            </w:pPr>
            <w:r>
              <w:t>Простота настройки и интеграции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58964A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8A98E9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18D837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</w:tr>
    </w:tbl>
    <w:p w14:paraId="761519FD" w14:textId="77777777" w:rsidR="000D4259" w:rsidRDefault="000D4259"/>
    <w:p w14:paraId="6F13CCAE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bookmarkStart w:id="3" w:name="_Toc229783899"/>
      <w:r w:rsidRPr="006B2E0F">
        <w:t>Проведенный анализ показал, что все рассмотренные отечественные платформы</w:t>
      </w:r>
      <w:r>
        <w:t>:</w:t>
      </w:r>
      <w:r w:rsidRPr="006B2E0F">
        <w:t xml:space="preserve"> VK Клипы, </w:t>
      </w:r>
      <w:proofErr w:type="spellStart"/>
      <w:r w:rsidRPr="006B2E0F">
        <w:t>Yappy</w:t>
      </w:r>
      <w:proofErr w:type="spellEnd"/>
      <w:r w:rsidRPr="006B2E0F">
        <w:t xml:space="preserve"> и </w:t>
      </w:r>
      <w:proofErr w:type="spellStart"/>
      <w:r w:rsidRPr="006B2E0F">
        <w:t>Likee</w:t>
      </w:r>
      <w:proofErr w:type="spellEnd"/>
      <w:r w:rsidRPr="006B2E0F">
        <w:t xml:space="preserve"> </w:t>
      </w:r>
      <w:r>
        <w:t>–</w:t>
      </w:r>
      <w:r w:rsidRPr="00122AF5">
        <w:t xml:space="preserve"> </w:t>
      </w:r>
      <w:r w:rsidRPr="006B2E0F">
        <w:t xml:space="preserve">имеют сходную функциональность, ориентированную на создание и просмотр коротких видеороликов. Однако, ни одна из платформ не поддерживает интеграцию рекламы через Yandex </w:t>
      </w:r>
      <w:proofErr w:type="spellStart"/>
      <w:r w:rsidRPr="006B2E0F">
        <w:t>AdFox</w:t>
      </w:r>
      <w:proofErr w:type="spellEnd"/>
      <w:r w:rsidRPr="006B2E0F">
        <w:t xml:space="preserve"> в виде плашек, что является важным требованием для веб-приложения "Монетка". Все аналогичные решения ограничены в плане монетизации через рекламу, поскольку реклама преимущественно размещается в лентах или в виде видеороликов, а не в контексте самого видео.</w:t>
      </w:r>
    </w:p>
    <w:p w14:paraId="65A02BD1" w14:textId="77777777" w:rsidR="000D4259" w:rsidRPr="00813900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Для полноценной реализации процесса автоматической монетизации через рекламу в </w:t>
      </w:r>
      <w:proofErr w:type="spellStart"/>
      <w:r w:rsidRPr="006B2E0F">
        <w:t>видеоплатформе</w:t>
      </w:r>
      <w:proofErr w:type="spellEnd"/>
      <w:r w:rsidRPr="006B2E0F">
        <w:t xml:space="preserve"> "Монетка" необходимо разработать специализированную систему, которая будет поддерживать интеграцию рекламы через Yandex </w:t>
      </w:r>
      <w:proofErr w:type="spellStart"/>
      <w:r w:rsidRPr="006B2E0F">
        <w:t>AdFox</w:t>
      </w:r>
      <w:proofErr w:type="spellEnd"/>
      <w:r w:rsidRPr="006B2E0F">
        <w:t>. Это обеспечит уникальные возможности для монетизации и улучшит взаимодействие с пользователями.</w:t>
      </w:r>
    </w:p>
    <w:p w14:paraId="60BC0535" w14:textId="77777777" w:rsidR="009D4A45" w:rsidRDefault="00870A7F">
      <w:pPr>
        <w:pStyle w:val="2"/>
      </w:pPr>
      <w:r>
        <w:t>1.2. Выбор технологии, среды и языка программирования</w:t>
      </w:r>
      <w:bookmarkEnd w:id="3"/>
    </w:p>
    <w:p w14:paraId="2820AEFA" w14:textId="77777777" w:rsidR="009D4A45" w:rsidRDefault="00870A7F">
      <w:r>
        <w:t xml:space="preserve">При разработке встраиваемого </w:t>
      </w:r>
      <w:proofErr w:type="gramStart"/>
      <w:r>
        <w:t>видео-плеера</w:t>
      </w:r>
      <w:proofErr w:type="gramEnd"/>
      <w:r>
        <w:t xml:space="preserve"> «Монетка» важным этапом является выбор подхода к проектированию, технологии реализации, среды и </w:t>
      </w:r>
      <w:r>
        <w:lastRenderedPageBreak/>
        <w:t>языка программирования. Эти решения существенно влияют на структуру программного решения, удобство его разработки и дальнейшего сопровождения.</w:t>
      </w:r>
    </w:p>
    <w:p w14:paraId="08E575CE" w14:textId="77777777" w:rsidR="009D4A45" w:rsidRDefault="00870A7F">
      <w:r>
        <w:t>В качестве подхода к разработке выбран объектно-ориентированный подход, так как он позволяет эффективно представлять элементы предметной области в виде взаимосвязанных объектов с чётко определёнными свойствами и поведением. Объектно-ориентированное проектирование помогает создать логичную и расширяемую структуру программного решения [4].</w:t>
      </w:r>
    </w:p>
    <w:p w14:paraId="65E5102A" w14:textId="3C129ED0" w:rsidR="009D4A45" w:rsidRDefault="00870A7F">
      <w:r>
        <w:t xml:space="preserve">Для реализации объектного подхода используется UML (Unified </w:t>
      </w:r>
      <w:proofErr w:type="spellStart"/>
      <w:r>
        <w:t>Modeling</w:t>
      </w:r>
      <w:proofErr w:type="spellEnd"/>
      <w:r>
        <w:t xml:space="preserve"> Language) </w:t>
      </w:r>
      <w:r w:rsidR="004A5AA8">
        <w:t>–</w:t>
      </w:r>
      <w:r>
        <w:t xml:space="preserve"> стандартный язык описания разработки программных продуктов. UML широко применяется для документирования и визуализации, а также для конструирования посредством прямого и обратного проектирования [5].</w:t>
      </w:r>
    </w:p>
    <w:p w14:paraId="1FA9FB2B" w14:textId="4DB1C4E0" w:rsidR="009D4A45" w:rsidRDefault="00870A7F">
      <w:r>
        <w:t xml:space="preserve">Для реализации клиентской части в качестве основного языка программирования был выбран </w:t>
      </w:r>
      <w:proofErr w:type="spellStart"/>
      <w:r>
        <w:t>TypeScript</w:t>
      </w:r>
      <w:proofErr w:type="spellEnd"/>
      <w:r>
        <w:t xml:space="preserve"> </w:t>
      </w:r>
      <w:r w:rsidR="004A5AA8">
        <w:t>–</w:t>
      </w:r>
      <w:r>
        <w:t xml:space="preserve"> язык, являющийся надстройкой над JavaScript и добавляющий статическую типизацию. </w:t>
      </w:r>
      <w:proofErr w:type="spellStart"/>
      <w:r>
        <w:t>TypeScript</w:t>
      </w:r>
      <w:proofErr w:type="spellEnd"/>
      <w:r>
        <w:t xml:space="preserve"> позволяет выявлять ошибки на этапе разработки, повышает надёжность программного кода и упрощает его сопровождение. Благодаря использованию интерфейсов, типов и классов повышается структурированность проекта [6].</w:t>
      </w:r>
    </w:p>
    <w:p w14:paraId="57156747" w14:textId="58E4351C" w:rsidR="009D4A45" w:rsidRDefault="00870A7F">
      <w:r>
        <w:t xml:space="preserve">В качестве фреймворка для построения пользовательского интерфейса выбран </w:t>
      </w:r>
      <w:proofErr w:type="spellStart"/>
      <w:r>
        <w:t>React</w:t>
      </w:r>
      <w:proofErr w:type="spellEnd"/>
      <w:r>
        <w:t xml:space="preserve"> </w:t>
      </w:r>
      <w:r w:rsidR="004A5AA8">
        <w:t>–</w:t>
      </w:r>
      <w:r>
        <w:t xml:space="preserve"> библиотека JavaScript для создания пользовательских интерфейсов, разработанная компанией </w:t>
      </w:r>
      <w:proofErr w:type="spellStart"/>
      <w:r>
        <w:t>Meta</w:t>
      </w:r>
      <w:proofErr w:type="spellEnd"/>
      <w:r>
        <w:t xml:space="preserve">. </w:t>
      </w:r>
      <w:proofErr w:type="spellStart"/>
      <w:r>
        <w:t>React</w:t>
      </w:r>
      <w:proofErr w:type="spellEnd"/>
      <w:r>
        <w:t xml:space="preserve"> использует компонентный подход, позволяя разбивать интерфейс на независимые, </w:t>
      </w:r>
      <w:proofErr w:type="spellStart"/>
      <w:r>
        <w:t>переиспользуемые</w:t>
      </w:r>
      <w:proofErr w:type="spellEnd"/>
      <w:r>
        <w:t xml:space="preserve"> части. Виртуальный DOM обеспечивает высокую производительность при обновлении интерфейса [7].</w:t>
      </w:r>
    </w:p>
    <w:p w14:paraId="6B27F3A5" w14:textId="49805BD2" w:rsidR="009D4A45" w:rsidRDefault="00870A7F">
      <w:r>
        <w:t xml:space="preserve">Для стилизации компонентов применяется библиотека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решение, позволяющее описывать стили непосредственно в JavaScript-коде с помощью </w:t>
      </w:r>
      <w:proofErr w:type="spellStart"/>
      <w:r>
        <w:t>tagged</w:t>
      </w:r>
      <w:proofErr w:type="spellEnd"/>
      <w:r>
        <w:t xml:space="preserve"> </w:t>
      </w:r>
      <w:proofErr w:type="spellStart"/>
      <w:r>
        <w:t>template</w:t>
      </w:r>
      <w:proofErr w:type="spellEnd"/>
      <w:r>
        <w:t xml:space="preserve"> </w:t>
      </w:r>
      <w:proofErr w:type="spellStart"/>
      <w:r>
        <w:t>literals</w:t>
      </w:r>
      <w:proofErr w:type="spellEnd"/>
      <w:r>
        <w:t xml:space="preserve">. Это обеспечивает изоляцию стилей на уровне компонентов и динамическую </w:t>
      </w:r>
      <w:proofErr w:type="spellStart"/>
      <w:r>
        <w:t>тематизацию</w:t>
      </w:r>
      <w:proofErr w:type="spellEnd"/>
      <w:r>
        <w:t>.</w:t>
      </w:r>
    </w:p>
    <w:p w14:paraId="76BAED82" w14:textId="6E78C7B3" w:rsidR="009D4A45" w:rsidRDefault="00870A7F">
      <w:r>
        <w:t xml:space="preserve">В качестве среды разработки выбран VS Code </w:t>
      </w:r>
      <w:r w:rsidR="004A5AA8">
        <w:t>–</w:t>
      </w:r>
      <w:r>
        <w:t xml:space="preserve"> современная интегрированная среда разработки, поддерживающая работу с </w:t>
      </w:r>
      <w:proofErr w:type="spellStart"/>
      <w:r>
        <w:t>TypeScript</w:t>
      </w:r>
      <w:proofErr w:type="spellEnd"/>
      <w:r>
        <w:t xml:space="preserve"> и множеством других технологий. VS Code предоставляет инструменты для </w:t>
      </w:r>
      <w:r>
        <w:lastRenderedPageBreak/>
        <w:t>написания, тестирования и отладки кода, включая поддержку плагинов и интеграцию с системами контроля версий [8].</w:t>
      </w:r>
    </w:p>
    <w:p w14:paraId="7C369C11" w14:textId="3E576087" w:rsidR="009D4A45" w:rsidRDefault="00870A7F">
      <w:r>
        <w:t xml:space="preserve">Для контроля версий используется </w:t>
      </w:r>
      <w:proofErr w:type="spellStart"/>
      <w:r>
        <w:t>Git</w:t>
      </w:r>
      <w:proofErr w:type="spellEnd"/>
      <w:r>
        <w:t xml:space="preserve"> </w:t>
      </w:r>
      <w:r w:rsidR="004A5AA8">
        <w:t>–</w:t>
      </w:r>
      <w:r>
        <w:t xml:space="preserve"> распределённая система контроля версий. Удалённый репозиторий размещён на </w:t>
      </w:r>
      <w:proofErr w:type="spellStart"/>
      <w:r>
        <w:t>GitLab</w:t>
      </w:r>
      <w:proofErr w:type="spellEnd"/>
      <w:r>
        <w:t>, что обеспечивает совместную разработку и автоматизацию CI/CD-процессов.</w:t>
      </w:r>
    </w:p>
    <w:p w14:paraId="560E4484" w14:textId="77777777" w:rsidR="009D4A45" w:rsidRDefault="00870A7F">
      <w:r>
        <w:t>Таким образом, выбранный стек технологий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 xml:space="preserve">, VS Code, </w:t>
      </w:r>
      <w:proofErr w:type="spellStart"/>
      <w:r>
        <w:t>Git</w:t>
      </w:r>
      <w:proofErr w:type="spellEnd"/>
      <w:r>
        <w:t xml:space="preserve">) создаёт удобные и гибкие условия для реализации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«Монетка».</w:t>
      </w:r>
    </w:p>
    <w:p w14:paraId="7C675E08" w14:textId="77777777" w:rsidR="009D4A45" w:rsidRDefault="00870A7F">
      <w:pPr>
        <w:pStyle w:val="2"/>
      </w:pPr>
      <w:bookmarkStart w:id="4" w:name="_Toc229783900"/>
      <w:r>
        <w:t>1.3. Анализ процесса обработки информации, выбор структур данных для её хранения, выбор методов и алгоритмов решения задачи</w:t>
      </w:r>
      <w:bookmarkEnd w:id="4"/>
    </w:p>
    <w:p w14:paraId="248F5032" w14:textId="77777777" w:rsidR="009D4A45" w:rsidRDefault="00870A7F">
      <w:r>
        <w:t xml:space="preserve">При разработке встраиваемого </w:t>
      </w:r>
      <w:proofErr w:type="gramStart"/>
      <w:r>
        <w:t>видео-плеера</w:t>
      </w:r>
      <w:proofErr w:type="gramEnd"/>
      <w:r>
        <w:t xml:space="preserve"> «Монетка» важным этапом является анализ процесса обработки информации и выбор подходящих структур данных и алгоритмов, обеспечивающих корректную и стабильную работу клиентской части системы. В рамках курсового проекта реализуется </w:t>
      </w:r>
      <w:proofErr w:type="spellStart"/>
      <w:r>
        <w:t>frontend</w:t>
      </w:r>
      <w:proofErr w:type="spellEnd"/>
      <w:r>
        <w:t>-приложение, взаимодействующее с серверной частью посредством REST API. Основная обработка и долгосрочное хранение данных осуществляется на стороне сервера, тогда как клиентская часть отвечает за получение, отображение и передачу информации.</w:t>
      </w:r>
    </w:p>
    <w:p w14:paraId="2904483C" w14:textId="77777777" w:rsidR="009D4A45" w:rsidRDefault="00870A7F">
      <w:r>
        <w:t>Серверная часть предоставляет промежуточную базу данных, в которую еженедельно выгружаются актуальные видеоролики для воспроизведения в плеере. Клиентская часть обращается к этой базе через REST API.</w:t>
      </w:r>
    </w:p>
    <w:p w14:paraId="2453F6DF" w14:textId="77777777" w:rsidR="009D4A45" w:rsidRDefault="00870A7F">
      <w:r>
        <w:t>Функционирование приложения основано на модели бесконечной прокрутки видеоленты. После запуска системы пользователь получает доступ к контенту. Общая логика работы клиентской части включает следующие этапы: загрузка списка видеороликов, воспроизведение текущего видео, отображение рекламных блоков, обработка пользовательских действий (оценки, жалобы, переходы), загрузка следующего видео при прокрутке.</w:t>
      </w:r>
    </w:p>
    <w:p w14:paraId="44329105" w14:textId="77777777" w:rsidR="009D4A45" w:rsidRDefault="00870A7F">
      <w:r>
        <w:t xml:space="preserve">После успешного запуска приложение отправляет запрос к серверу для получения списка видеороликов. Ответ содержит структурированные данные в </w:t>
      </w:r>
      <w:r>
        <w:lastRenderedPageBreak/>
        <w:t>формате JSON, включающие идентификаторы видео, ссылки на медиаресурсы и метаданные. Полученные данные сохраняются во внутреннем состоянии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и используются для формирования пользовательского интерфейса.</w:t>
      </w:r>
    </w:p>
    <w:p w14:paraId="62F235A5" w14:textId="77777777" w:rsidR="009D4A45" w:rsidRDefault="00870A7F">
      <w:r>
        <w:t xml:space="preserve">Отображение видеоконтента организовано по принципу последовательного воспроизведения с возможностью прокрутки. При переходе к следующему видео клиентское приложение при необходимости инициирует дополнительный запрос к API для </w:t>
      </w:r>
      <w:proofErr w:type="spellStart"/>
      <w:r>
        <w:t>подгрузки</w:t>
      </w:r>
      <w:proofErr w:type="spellEnd"/>
      <w:r>
        <w:t xml:space="preserve"> новых данных. Такой подход обеспечивает непрерывность просмотра и снижает нагрузку на сеть за счёт поэтапной загрузки.</w:t>
      </w:r>
    </w:p>
    <w:p w14:paraId="0100EA10" w14:textId="77777777" w:rsidR="009D4A45" w:rsidRDefault="00870A7F">
      <w:r>
        <w:t xml:space="preserve">Интеграция рекламных блоков осуществляется на стороне клиента с использованием платформы Yandex </w:t>
      </w:r>
      <w:proofErr w:type="spellStart"/>
      <w:r>
        <w:t>AdFox</w:t>
      </w:r>
      <w:proofErr w:type="spellEnd"/>
      <w:r>
        <w:t>. В соответствии с заданной логикой после просмотра определённого количества видеороликов инициируется отображение рекламного материала, встраиваемого в общую структуру ленты.</w:t>
      </w:r>
    </w:p>
    <w:p w14:paraId="1B20299A" w14:textId="77777777" w:rsidR="009D4A45" w:rsidRDefault="00870A7F">
      <w:r>
        <w:t>В качестве основных структур данных на стороне клиента используются: массивы объектов для хранения списка видеороликов; объект состояния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для управления текущими параметрами интерфейса; а также локальное хранилище браузера для сохранения служебной информации (например, токена аутентификации).</w:t>
      </w:r>
    </w:p>
    <w:p w14:paraId="3BE8BEDB" w14:textId="77777777" w:rsidR="009D4A45" w:rsidRDefault="009D4A45"/>
    <w:p w14:paraId="6AEEA897" w14:textId="77777777" w:rsidR="009D4A45" w:rsidRPr="009F17A4" w:rsidRDefault="00870A7F" w:rsidP="00EA500F">
      <w:pPr>
        <w:pStyle w:val="af7"/>
      </w:pPr>
      <w:r w:rsidRPr="009F17A4">
        <w:t>Таблица 2</w:t>
      </w:r>
    </w:p>
    <w:p w14:paraId="3FFD1A06" w14:textId="641096C2" w:rsidR="009D4A45" w:rsidRPr="009F17A4" w:rsidRDefault="00870A7F" w:rsidP="00EA500F">
      <w:pPr>
        <w:pStyle w:val="af5"/>
      </w:pPr>
      <w:r w:rsidRPr="009F17A4">
        <w:t>Идентификаторы основных структур данных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2500"/>
        <w:gridCol w:w="3354"/>
      </w:tblGrid>
      <w:tr w:rsidR="009D4A45" w14:paraId="6A4E7649" w14:textId="77777777" w:rsidTr="009F17A4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DC1D90" w14:textId="77777777" w:rsidR="009D4A45" w:rsidRDefault="00870A7F" w:rsidP="009F17A4">
            <w:pPr>
              <w:pStyle w:val="12"/>
              <w:jc w:val="center"/>
            </w:pPr>
            <w:r>
              <w:t>Наименование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66FECB" w14:textId="77777777" w:rsidR="009D4A45" w:rsidRDefault="00870A7F" w:rsidP="009F17A4">
            <w:pPr>
              <w:pStyle w:val="12"/>
              <w:jc w:val="center"/>
            </w:pPr>
            <w:r>
              <w:t>Обозначение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4997B9" w14:textId="77777777" w:rsidR="009D4A45" w:rsidRDefault="00870A7F" w:rsidP="009F17A4">
            <w:pPr>
              <w:pStyle w:val="12"/>
              <w:jc w:val="center"/>
            </w:pPr>
            <w:r>
              <w:t>Тип данных</w:t>
            </w:r>
          </w:p>
        </w:tc>
      </w:tr>
      <w:tr w:rsidR="009D4A45" w14:paraId="393F853C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1CC5CE" w14:textId="77777777" w:rsidR="009D4A45" w:rsidRDefault="00870A7F" w:rsidP="009F17A4">
            <w:pPr>
              <w:pStyle w:val="12"/>
            </w:pPr>
            <w:r>
              <w:t>Список видеороликов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D5044" w14:textId="77777777" w:rsidR="009D4A45" w:rsidRDefault="00870A7F" w:rsidP="009F17A4">
            <w:pPr>
              <w:pStyle w:val="12"/>
            </w:pPr>
            <w:proofErr w:type="spellStart"/>
            <w:r>
              <w:t>videoList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5D3823" w14:textId="77777777" w:rsidR="009D4A45" w:rsidRDefault="00870A7F" w:rsidP="009F17A4">
            <w:pPr>
              <w:pStyle w:val="12"/>
            </w:pPr>
            <w:proofErr w:type="spellStart"/>
            <w:r>
              <w:t>Array</w:t>
            </w:r>
            <w:proofErr w:type="spellEnd"/>
            <w:r>
              <w:t>&lt;Video&gt;</w:t>
            </w:r>
          </w:p>
        </w:tc>
      </w:tr>
      <w:tr w:rsidR="009D4A45" w14:paraId="3190867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E72590" w14:textId="77777777" w:rsidR="009D4A45" w:rsidRDefault="00870A7F" w:rsidP="009F17A4">
            <w:pPr>
              <w:pStyle w:val="12"/>
            </w:pPr>
            <w:r>
              <w:t>Текущее видео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98EC30" w14:textId="77777777" w:rsidR="009D4A45" w:rsidRDefault="00870A7F" w:rsidP="009F17A4">
            <w:pPr>
              <w:pStyle w:val="12"/>
            </w:pPr>
            <w:proofErr w:type="spellStart"/>
            <w:r>
              <w:t>currentVideo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FA9D655" w14:textId="77777777" w:rsidR="009D4A45" w:rsidRDefault="00870A7F" w:rsidP="009F17A4">
            <w:pPr>
              <w:pStyle w:val="12"/>
            </w:pPr>
            <w:r>
              <w:t>Video</w:t>
            </w:r>
          </w:p>
        </w:tc>
      </w:tr>
      <w:tr w:rsidR="009D4A45" w14:paraId="10BA6E2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8392B9" w14:textId="77777777" w:rsidR="009D4A45" w:rsidRDefault="00870A7F" w:rsidP="009F17A4">
            <w:pPr>
              <w:pStyle w:val="12"/>
            </w:pPr>
            <w:r>
              <w:t>Рекламный блок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A0709E" w14:textId="77777777" w:rsidR="009D4A45" w:rsidRDefault="00870A7F" w:rsidP="009F17A4">
            <w:pPr>
              <w:pStyle w:val="12"/>
            </w:pPr>
            <w:proofErr w:type="spellStart"/>
            <w:r>
              <w:t>adBlock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D13BA" w14:textId="77777777" w:rsidR="009D4A45" w:rsidRDefault="00870A7F" w:rsidP="009F17A4">
            <w:pPr>
              <w:pStyle w:val="12"/>
            </w:pPr>
            <w:proofErr w:type="spellStart"/>
            <w:r>
              <w:t>AdData</w:t>
            </w:r>
            <w:proofErr w:type="spellEnd"/>
          </w:p>
        </w:tc>
      </w:tr>
      <w:tr w:rsidR="009D4A45" w14:paraId="1AE72D95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1FE498" w14:textId="77777777" w:rsidR="009D4A45" w:rsidRDefault="00870A7F" w:rsidP="009F17A4">
            <w:pPr>
              <w:pStyle w:val="12"/>
            </w:pPr>
            <w:r>
              <w:t>Токен аутентификации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918555" w14:textId="77777777" w:rsidR="009D4A45" w:rsidRDefault="00870A7F" w:rsidP="009F17A4">
            <w:pPr>
              <w:pStyle w:val="12"/>
            </w:pPr>
            <w:proofErr w:type="spellStart"/>
            <w:r>
              <w:t>authToken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B50E01" w14:textId="77777777" w:rsidR="009D4A45" w:rsidRDefault="00870A7F" w:rsidP="009F17A4">
            <w:pPr>
              <w:pStyle w:val="12"/>
            </w:pPr>
            <w:proofErr w:type="spellStart"/>
            <w:r>
              <w:t>string</w:t>
            </w:r>
            <w:proofErr w:type="spellEnd"/>
          </w:p>
        </w:tc>
      </w:tr>
      <w:tr w:rsidR="009D4A45" w14:paraId="68BF267A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CC724A" w14:textId="77777777" w:rsidR="009D4A45" w:rsidRDefault="00870A7F" w:rsidP="009F17A4">
            <w:pPr>
              <w:pStyle w:val="12"/>
            </w:pPr>
            <w:r>
              <w:t>Список жалоб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494D77" w14:textId="77777777" w:rsidR="009D4A45" w:rsidRDefault="00870A7F" w:rsidP="009F17A4">
            <w:pPr>
              <w:pStyle w:val="12"/>
            </w:pPr>
            <w:proofErr w:type="spellStart"/>
            <w:r>
              <w:t>complaints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2D73C6" w14:textId="77777777" w:rsidR="009D4A45" w:rsidRDefault="00870A7F" w:rsidP="009F17A4">
            <w:pPr>
              <w:pStyle w:val="12"/>
            </w:pPr>
            <w:proofErr w:type="spellStart"/>
            <w:r>
              <w:t>Array</w:t>
            </w:r>
            <w:proofErr w:type="spellEnd"/>
            <w:r>
              <w:t>&lt;</w:t>
            </w:r>
            <w:proofErr w:type="spellStart"/>
            <w:r>
              <w:t>Complaint</w:t>
            </w:r>
            <w:proofErr w:type="spellEnd"/>
            <w:r>
              <w:t>&gt;</w:t>
            </w:r>
          </w:p>
        </w:tc>
      </w:tr>
      <w:tr w:rsidR="009D4A45" w14:paraId="547758F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41554" w14:textId="77777777" w:rsidR="009D4A45" w:rsidRDefault="00870A7F" w:rsidP="009F17A4">
            <w:pPr>
              <w:pStyle w:val="12"/>
            </w:pPr>
            <w:r>
              <w:t>Состояние звука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22E66C" w14:textId="77777777" w:rsidR="009D4A45" w:rsidRDefault="00870A7F" w:rsidP="009F17A4">
            <w:pPr>
              <w:pStyle w:val="12"/>
            </w:pPr>
            <w:proofErr w:type="spellStart"/>
            <w:r>
              <w:t>isMuted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EE8BD6" w14:textId="77777777" w:rsidR="009D4A45" w:rsidRDefault="00870A7F" w:rsidP="009F17A4">
            <w:pPr>
              <w:pStyle w:val="12"/>
            </w:pPr>
            <w:proofErr w:type="spellStart"/>
            <w:r>
              <w:t>boolean</w:t>
            </w:r>
            <w:proofErr w:type="spellEnd"/>
          </w:p>
        </w:tc>
      </w:tr>
      <w:tr w:rsidR="009D4A45" w14:paraId="212E9D21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9D2632" w14:textId="77777777" w:rsidR="009D4A45" w:rsidRDefault="00870A7F" w:rsidP="009F17A4">
            <w:pPr>
              <w:pStyle w:val="12"/>
            </w:pPr>
            <w:r>
              <w:t>Счётчик просмотров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CF088F" w14:textId="77777777" w:rsidR="009D4A45" w:rsidRDefault="00870A7F" w:rsidP="009F17A4">
            <w:pPr>
              <w:pStyle w:val="12"/>
            </w:pPr>
            <w:proofErr w:type="spellStart"/>
            <w:r>
              <w:t>viewCount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8818DD" w14:textId="77777777" w:rsidR="009D4A45" w:rsidRDefault="00870A7F" w:rsidP="009F17A4">
            <w:pPr>
              <w:pStyle w:val="12"/>
            </w:pPr>
            <w:proofErr w:type="spellStart"/>
            <w:r>
              <w:t>number</w:t>
            </w:r>
            <w:proofErr w:type="spellEnd"/>
          </w:p>
        </w:tc>
      </w:tr>
      <w:tr w:rsidR="009D4A45" w14:paraId="576606C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4EB019" w14:textId="77777777" w:rsidR="009D4A45" w:rsidRDefault="00870A7F" w:rsidP="009F17A4">
            <w:pPr>
              <w:pStyle w:val="12"/>
            </w:pPr>
            <w:r>
              <w:t>Состояние отметки «Нравится»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C6621C" w14:textId="77777777" w:rsidR="009D4A45" w:rsidRDefault="00870A7F" w:rsidP="009F17A4">
            <w:pPr>
              <w:pStyle w:val="12"/>
            </w:pPr>
            <w:proofErr w:type="spellStart"/>
            <w:r>
              <w:t>isLiked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AE9A66" w14:textId="77777777" w:rsidR="009D4A45" w:rsidRDefault="00870A7F" w:rsidP="009F17A4">
            <w:pPr>
              <w:pStyle w:val="12"/>
            </w:pPr>
            <w:proofErr w:type="spellStart"/>
            <w:r>
              <w:t>boolean</w:t>
            </w:r>
            <w:proofErr w:type="spellEnd"/>
          </w:p>
        </w:tc>
      </w:tr>
    </w:tbl>
    <w:p w14:paraId="001FFF2E" w14:textId="77777777" w:rsidR="009D4A45" w:rsidRDefault="00870A7F">
      <w:pPr>
        <w:pStyle w:val="2"/>
      </w:pPr>
      <w:bookmarkStart w:id="5" w:name="_Toc229783901"/>
      <w:r>
        <w:lastRenderedPageBreak/>
        <w:t>1.4. Разработка спецификаций проектируемой системы</w:t>
      </w:r>
      <w:bookmarkEnd w:id="5"/>
    </w:p>
    <w:p w14:paraId="668D423A" w14:textId="77777777" w:rsidR="009D4A45" w:rsidRDefault="00870A7F">
      <w:r>
        <w:t>Спецификация разрабатываемого ПО при использовании UML объединяет несколько моделей: логическую, процессов, использования, реализации, развёртывания. Каждая из моделей характеризует определённый аспект проектируемой системы, а все они вместе составляют относительно полную модель разрабатываемого ПО.</w:t>
      </w:r>
    </w:p>
    <w:p w14:paraId="5432A5F4" w14:textId="77777777" w:rsidR="009D4A45" w:rsidRDefault="00870A7F">
      <w:pPr>
        <w:pStyle w:val="3"/>
      </w:pPr>
      <w:bookmarkStart w:id="6" w:name="_Toc229783902"/>
      <w:r>
        <w:t>1.4.1. Построение диаграмм вариантов использования</w:t>
      </w:r>
      <w:bookmarkEnd w:id="6"/>
    </w:p>
    <w:p w14:paraId="361565AC" w14:textId="75406147" w:rsidR="009D4A45" w:rsidRDefault="00870A7F">
      <w:r>
        <w:t xml:space="preserve">Диаграмма вариантов использования (ДВИ) </w:t>
      </w:r>
      <w:r w:rsidR="004A5AA8">
        <w:t>–</w:t>
      </w:r>
      <w:r>
        <w:t xml:space="preserve"> это вид поведенческой диаграммы, предназначенный для описания функциональных возможностей информационной системы с точки зрения взаимодействия пользователей с системой [9]. В данной диаграмме представлены основные сценарии взаимодействия пользователя с встраиваемым </w:t>
      </w:r>
      <w:proofErr w:type="gramStart"/>
      <w:r>
        <w:t>видео-плеером</w:t>
      </w:r>
      <w:proofErr w:type="gramEnd"/>
      <w:r>
        <w:t xml:space="preserve"> «Монетка».</w:t>
      </w:r>
    </w:p>
    <w:p w14:paraId="6DEA3DC4" w14:textId="68FF6102" w:rsidR="009D4A45" w:rsidRDefault="00870A7F">
      <w:r>
        <w:t xml:space="preserve">В системе определено следующее действующее лицо: Пользователь </w:t>
      </w:r>
      <w:r w:rsidR="004A5AA8">
        <w:t>–</w:t>
      </w:r>
      <w:r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7401886D" w14:textId="3DE9EDDB" w:rsidR="00000239" w:rsidRDefault="00000239" w:rsidP="00000239">
      <w:pPr>
        <w:spacing w:after="240"/>
      </w:pPr>
      <w:r w:rsidRPr="00F12D1C">
        <w:t>Диаграмма отображает основные сценарии использования системы, роли пользователей и их действия, а также связи между отдельными вариантами использования.</w:t>
      </w:r>
      <w:r>
        <w:t xml:space="preserve"> </w:t>
      </w:r>
      <w:r w:rsidRPr="009A13EF">
        <w:t>Разработанная ДВИ представлена на рис. 1</w:t>
      </w:r>
      <w:r w:rsidR="00870A7F">
        <w:t>.</w:t>
      </w:r>
    </w:p>
    <w:p w14:paraId="5280C93A" w14:textId="77777777" w:rsidR="00000239" w:rsidRDefault="00000239" w:rsidP="00000239">
      <w:pPr>
        <w:pStyle w:val="a4"/>
        <w:spacing w:line="240" w:lineRule="auto"/>
        <w:jc w:val="center"/>
      </w:pPr>
      <w:r w:rsidRPr="00F749A5">
        <w:rPr>
          <w:noProof/>
        </w:rPr>
        <w:drawing>
          <wp:inline distT="0" distB="0" distL="0" distR="0" wp14:anchorId="79185742" wp14:editId="3040B845">
            <wp:extent cx="3476625" cy="2847289"/>
            <wp:effectExtent l="0" t="0" r="0" b="0"/>
            <wp:docPr id="1189780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809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9158" cy="286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9DD9" w14:textId="77777777" w:rsidR="00000239" w:rsidRDefault="00000239" w:rsidP="00000239">
      <w:pPr>
        <w:pStyle w:val="a4"/>
        <w:jc w:val="center"/>
      </w:pPr>
      <w:r w:rsidRPr="0095592F">
        <w:t>Рис.1. Диаграмма вариантов использования</w:t>
      </w:r>
    </w:p>
    <w:p w14:paraId="5E1A6E0F" w14:textId="77777777" w:rsidR="009C26BD" w:rsidRPr="00A86716" w:rsidRDefault="009C26BD" w:rsidP="009C26BD">
      <w:pPr>
        <w:pStyle w:val="afc"/>
      </w:pPr>
      <w:r w:rsidRPr="00A86716">
        <w:lastRenderedPageBreak/>
        <w:t>В данной диаграмме представлены основные сценарии взаимодействия пользователя с веб-приложением «Монетка», предназначенным для просмотра коротких видеороликов с встроенной рекламной плашкой внутри основного видеоконтента.</w:t>
      </w:r>
    </w:p>
    <w:p w14:paraId="2BF43422" w14:textId="7FB582F2" w:rsidR="00000239" w:rsidRDefault="009C26BD" w:rsidP="00917829">
      <w:pPr>
        <w:pStyle w:val="afc"/>
      </w:pPr>
      <w:r w:rsidRPr="00A86716">
        <w:t>В системе определено следующее действующее лицо</w:t>
      </w:r>
      <w:r>
        <w:t>: п</w:t>
      </w:r>
      <w:r w:rsidRPr="00A86716">
        <w:t xml:space="preserve">ользователь </w:t>
      </w:r>
      <w:r>
        <w:t>–</w:t>
      </w:r>
      <w:r w:rsidRPr="00A86716"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3B81E5B4" w14:textId="77777777" w:rsidR="00FD0469" w:rsidRDefault="00FD0469" w:rsidP="00FD0469"/>
    <w:p w14:paraId="19E7C52C" w14:textId="77777777" w:rsidR="009D4A45" w:rsidRPr="00FD0469" w:rsidRDefault="00870A7F" w:rsidP="00EA500F">
      <w:pPr>
        <w:pStyle w:val="af7"/>
        <w:spacing w:line="276" w:lineRule="auto"/>
      </w:pPr>
      <w:r w:rsidRPr="00FD0469">
        <w:t>Таблица 3</w:t>
      </w:r>
    </w:p>
    <w:p w14:paraId="3F764C77" w14:textId="7A042512" w:rsidR="009D4A45" w:rsidRPr="00FD0469" w:rsidRDefault="00870A7F" w:rsidP="00EA500F">
      <w:pPr>
        <w:pStyle w:val="af5"/>
      </w:pPr>
      <w:r w:rsidRPr="00FD0469">
        <w:t>Краткое описание варианта использования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354"/>
      </w:tblGrid>
      <w:tr w:rsidR="009D4A45" w14:paraId="16CC3C54" w14:textId="77777777" w:rsidTr="00E50FFD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60588F" w14:textId="77777777" w:rsidR="009D4A45" w:rsidRDefault="00870A7F" w:rsidP="00E50FFD">
            <w:pPr>
              <w:pStyle w:val="12"/>
              <w:jc w:val="center"/>
            </w:pPr>
            <w:r>
              <w:t>Параметр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322BEE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45C5B7D4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332773" w14:textId="77777777" w:rsidR="009D4A45" w:rsidRPr="001C619A" w:rsidRDefault="00870A7F" w:rsidP="001C619A">
            <w:pPr>
              <w:pStyle w:val="12"/>
            </w:pPr>
            <w:r w:rsidRPr="001C619A">
              <w:t>Название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7D44D0" w14:textId="77777777" w:rsidR="009D4A45" w:rsidRPr="001C619A" w:rsidRDefault="00870A7F" w:rsidP="001C619A">
            <w:pPr>
              <w:pStyle w:val="12"/>
            </w:pPr>
            <w:r w:rsidRPr="001C619A">
              <w:t>Просмотр видео</w:t>
            </w:r>
          </w:p>
        </w:tc>
      </w:tr>
      <w:tr w:rsidR="009D4A45" w14:paraId="0A84BE5B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2A18CE" w14:textId="77777777" w:rsidR="009D4A45" w:rsidRPr="001C619A" w:rsidRDefault="00870A7F" w:rsidP="001C619A">
            <w:pPr>
              <w:pStyle w:val="12"/>
            </w:pPr>
            <w:r w:rsidRPr="001C619A">
              <w:t>Цель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067A0A" w14:textId="77777777" w:rsidR="009D4A45" w:rsidRPr="001C619A" w:rsidRDefault="00870A7F" w:rsidP="001C619A">
            <w:pPr>
              <w:pStyle w:val="12"/>
            </w:pPr>
            <w:r w:rsidRPr="001C619A">
              <w:t>Просмотреть видеоконтент в ленте приложения</w:t>
            </w:r>
          </w:p>
        </w:tc>
      </w:tr>
      <w:tr w:rsidR="009D4A45" w14:paraId="7095100F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87720A" w14:textId="77777777" w:rsidR="009D4A45" w:rsidRPr="001C619A" w:rsidRDefault="00870A7F" w:rsidP="001C619A">
            <w:pPr>
              <w:pStyle w:val="12"/>
            </w:pPr>
            <w:r w:rsidRPr="001C619A">
              <w:t>Действующие лица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2EC053" w14:textId="77777777" w:rsidR="009D4A45" w:rsidRPr="001C619A" w:rsidRDefault="00870A7F" w:rsidP="001C619A">
            <w:pPr>
              <w:pStyle w:val="12"/>
            </w:pPr>
            <w:r w:rsidRPr="001C619A">
              <w:t>Пользователь</w:t>
            </w:r>
          </w:p>
        </w:tc>
      </w:tr>
      <w:tr w:rsidR="009D4A45" w14:paraId="28671DDC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95FC79" w14:textId="77777777" w:rsidR="009D4A45" w:rsidRPr="001C619A" w:rsidRDefault="00870A7F" w:rsidP="001C619A">
            <w:pPr>
              <w:pStyle w:val="12"/>
            </w:pPr>
            <w:r w:rsidRPr="001C619A">
              <w:t>Краткое описание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036C86" w14:textId="77777777" w:rsidR="009D4A45" w:rsidRPr="001C619A" w:rsidRDefault="00870A7F" w:rsidP="001C619A">
            <w:pPr>
              <w:pStyle w:val="12"/>
            </w:pPr>
            <w:r w:rsidRPr="001C619A">
              <w:t>Пользователь открывает веб-приложение и просматривает видеоролик в основной ленте</w:t>
            </w:r>
          </w:p>
        </w:tc>
      </w:tr>
      <w:tr w:rsidR="009D4A45" w14:paraId="53A705EE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F137D9" w14:textId="77777777" w:rsidR="009D4A45" w:rsidRPr="001C619A" w:rsidRDefault="00870A7F" w:rsidP="001C619A">
            <w:pPr>
              <w:pStyle w:val="12"/>
            </w:pPr>
            <w:r w:rsidRPr="001C619A">
              <w:t>Тип варианта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F838C7" w14:textId="77777777" w:rsidR="009D4A45" w:rsidRPr="001C619A" w:rsidRDefault="00870A7F" w:rsidP="001C619A">
            <w:pPr>
              <w:pStyle w:val="12"/>
            </w:pPr>
            <w:r w:rsidRPr="001C619A">
              <w:t>Основной</w:t>
            </w:r>
          </w:p>
        </w:tc>
      </w:tr>
    </w:tbl>
    <w:p w14:paraId="499B5AEB" w14:textId="77777777" w:rsidR="009D4A45" w:rsidRDefault="009D4A45" w:rsidP="004425DC">
      <w:pPr>
        <w:spacing w:line="240" w:lineRule="auto"/>
      </w:pPr>
    </w:p>
    <w:p w14:paraId="6DDBF0DB" w14:textId="7FAC6C51" w:rsidR="00900B0D" w:rsidRPr="00906B35" w:rsidRDefault="00900B0D" w:rsidP="00900B0D">
      <w:r w:rsidRPr="00906B35">
        <w:t>Типичный ход событий для данного варианта использования представлен в</w:t>
      </w:r>
      <w:r>
        <w:t xml:space="preserve"> т</w:t>
      </w:r>
      <w:r w:rsidRPr="00906B35">
        <w:t>абл.</w:t>
      </w:r>
      <w:r>
        <w:t xml:space="preserve"> </w:t>
      </w:r>
      <w:r w:rsidR="00591999">
        <w:t>4</w:t>
      </w:r>
      <w:r w:rsidRPr="00906B35">
        <w:t xml:space="preserve">. </w:t>
      </w:r>
    </w:p>
    <w:p w14:paraId="2F1C5B01" w14:textId="77777777" w:rsidR="00900B0D" w:rsidRDefault="00900B0D" w:rsidP="004425DC">
      <w:pPr>
        <w:spacing w:line="240" w:lineRule="auto"/>
      </w:pPr>
    </w:p>
    <w:p w14:paraId="67FBD2F1" w14:textId="77777777" w:rsidR="009D4A45" w:rsidRPr="00E50FFD" w:rsidRDefault="00870A7F" w:rsidP="00E50FFD">
      <w:pPr>
        <w:spacing w:line="240" w:lineRule="auto"/>
        <w:ind w:firstLine="0"/>
        <w:jc w:val="right"/>
        <w:rPr>
          <w:i/>
          <w:iCs/>
        </w:rPr>
      </w:pPr>
      <w:r w:rsidRPr="00E50FFD">
        <w:rPr>
          <w:i/>
          <w:iCs/>
        </w:rPr>
        <w:t>Таблица 4</w:t>
      </w:r>
    </w:p>
    <w:p w14:paraId="02AC8D51" w14:textId="377EB9A2" w:rsidR="009D4A45" w:rsidRPr="00E50FFD" w:rsidRDefault="00870A7F" w:rsidP="00E50FFD">
      <w:pPr>
        <w:ind w:firstLine="0"/>
        <w:jc w:val="center"/>
        <w:rPr>
          <w:b/>
          <w:bCs/>
        </w:rPr>
      </w:pPr>
      <w:r w:rsidRPr="00E50FFD">
        <w:rPr>
          <w:b/>
          <w:bCs/>
        </w:rPr>
        <w:t>Типичный ход событий для ВИ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9D4A45" w14:paraId="4D624F5A" w14:textId="77777777" w:rsidTr="00E50FFD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B6063D" w14:textId="77777777" w:rsidR="009D4A45" w:rsidRDefault="00870A7F" w:rsidP="00E50FFD">
            <w:pPr>
              <w:pStyle w:val="12"/>
              <w:jc w:val="center"/>
            </w:pPr>
            <w:r>
              <w:t>Действие исполнителя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1A1346" w14:textId="77777777" w:rsidR="009D4A45" w:rsidRDefault="00870A7F" w:rsidP="00E50FFD">
            <w:pPr>
              <w:pStyle w:val="12"/>
              <w:jc w:val="center"/>
            </w:pPr>
            <w:r>
              <w:t>Отклик системы</w:t>
            </w:r>
          </w:p>
        </w:tc>
      </w:tr>
      <w:tr w:rsidR="009D4A45" w14:paraId="1894C92E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8B1140" w14:textId="05417194" w:rsidR="009D4A45" w:rsidRDefault="00917829" w:rsidP="00E50FFD">
            <w:pPr>
              <w:pStyle w:val="12"/>
            </w:pPr>
            <w:r>
              <w:t xml:space="preserve">1. </w:t>
            </w:r>
            <w:r w:rsidR="00870A7F">
              <w:t>Пользователь открывает веб-приложение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21B11F" w14:textId="250259AC" w:rsidR="009D4A45" w:rsidRDefault="00917829" w:rsidP="00E50FFD">
            <w:pPr>
              <w:pStyle w:val="12"/>
            </w:pPr>
            <w:r>
              <w:t xml:space="preserve">2. </w:t>
            </w:r>
            <w:r w:rsidR="00870A7F">
              <w:t>Система загружает главную страницу</w:t>
            </w:r>
          </w:p>
        </w:tc>
      </w:tr>
      <w:tr w:rsidR="009D4A45" w14:paraId="01575034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F6B82A" w14:textId="6499D3E6" w:rsidR="009D4A45" w:rsidRDefault="00917829" w:rsidP="00E50FFD">
            <w:pPr>
              <w:pStyle w:val="12"/>
            </w:pPr>
            <w:r>
              <w:t xml:space="preserve">3. </w:t>
            </w:r>
            <w:r w:rsidR="00870A7F">
              <w:t>Пользователь начинает просмотр видео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03DD8C" w14:textId="35A8D995" w:rsidR="009D4A45" w:rsidRDefault="00917829" w:rsidP="00E50FFD">
            <w:pPr>
              <w:pStyle w:val="12"/>
            </w:pPr>
            <w:r>
              <w:t xml:space="preserve">4. </w:t>
            </w:r>
            <w:r w:rsidR="00870A7F">
              <w:t>Система воспроизводит видеоролик и отображает рекламную плашку</w:t>
            </w:r>
          </w:p>
        </w:tc>
      </w:tr>
    </w:tbl>
    <w:p w14:paraId="7C98EDFB" w14:textId="77777777" w:rsidR="00EA500F" w:rsidRDefault="00EA500F"/>
    <w:p w14:paraId="311AAF99" w14:textId="298A2E83" w:rsidR="009D4A45" w:rsidRDefault="00870A7F" w:rsidP="00E57950">
      <w:r>
        <w:t>Альтернатива</w:t>
      </w:r>
      <w:r w:rsidR="00D66DE3">
        <w:t xml:space="preserve">: 4) </w:t>
      </w:r>
      <w:r>
        <w:t>Если видео не загружено (ошибка сети или сервера), система отображает уведомление о невозможности воспроизведения.</w:t>
      </w:r>
    </w:p>
    <w:p w14:paraId="272673B2" w14:textId="34668894" w:rsidR="006531AA" w:rsidRDefault="006531AA" w:rsidP="006531AA">
      <w:pPr>
        <w:wordWrap w:val="0"/>
        <w:ind w:firstLine="426"/>
      </w:pPr>
      <w:bookmarkStart w:id="7" w:name="_Toc229783903"/>
      <w:r w:rsidRPr="00906B35">
        <w:t>Краткое описание варианта использования «</w:t>
      </w:r>
      <w:r w:rsidRPr="00446650">
        <w:t>Оценить видео</w:t>
      </w:r>
      <w:r w:rsidRPr="00906B35">
        <w:t>» представлено в табл.</w:t>
      </w:r>
      <w:r w:rsidR="00C75399">
        <w:t xml:space="preserve"> 5</w:t>
      </w:r>
      <w:r w:rsidRPr="00906B35">
        <w:t xml:space="preserve">. </w:t>
      </w:r>
    </w:p>
    <w:p w14:paraId="09313D52" w14:textId="75D9811F" w:rsidR="006531AA" w:rsidRPr="00AC5174" w:rsidRDefault="006531AA" w:rsidP="00C75399">
      <w:pPr>
        <w:pStyle w:val="af7"/>
      </w:pPr>
      <w:r w:rsidRPr="00906B35">
        <w:rPr>
          <w:rFonts w:eastAsia="SimSun"/>
        </w:rPr>
        <w:lastRenderedPageBreak/>
        <w:t xml:space="preserve">Таблица </w:t>
      </w:r>
      <w:r w:rsidR="00C75399">
        <w:rPr>
          <w:rFonts w:eastAsia="SimSun"/>
        </w:rPr>
        <w:t>5</w:t>
      </w:r>
    </w:p>
    <w:p w14:paraId="410A3B78" w14:textId="4EF4B3D6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6531AA" w:rsidRPr="00906B35" w14:paraId="68ADC44F" w14:textId="77777777" w:rsidTr="003627C8">
        <w:trPr>
          <w:trHeight w:val="229"/>
        </w:trPr>
        <w:tc>
          <w:tcPr>
            <w:tcW w:w="4669" w:type="dxa"/>
          </w:tcPr>
          <w:p w14:paraId="40984BC7" w14:textId="77777777" w:rsidR="006531AA" w:rsidRPr="00906B35" w:rsidRDefault="006531AA" w:rsidP="001C619A">
            <w:pPr>
              <w:pStyle w:val="12"/>
            </w:pPr>
            <w:r w:rsidRPr="00906B35">
              <w:t>Название</w:t>
            </w:r>
          </w:p>
        </w:tc>
        <w:tc>
          <w:tcPr>
            <w:tcW w:w="4676" w:type="dxa"/>
          </w:tcPr>
          <w:p w14:paraId="2D9FDB53" w14:textId="77777777" w:rsidR="006531AA" w:rsidRPr="00906B35" w:rsidRDefault="006531AA" w:rsidP="001C619A">
            <w:pPr>
              <w:pStyle w:val="12"/>
            </w:pPr>
            <w:r w:rsidRPr="00446650">
              <w:t>Оценить видео</w:t>
            </w:r>
          </w:p>
        </w:tc>
      </w:tr>
      <w:tr w:rsidR="006531AA" w:rsidRPr="00906B35" w14:paraId="662C70AC" w14:textId="77777777" w:rsidTr="003627C8">
        <w:trPr>
          <w:trHeight w:val="229"/>
        </w:trPr>
        <w:tc>
          <w:tcPr>
            <w:tcW w:w="4669" w:type="dxa"/>
          </w:tcPr>
          <w:p w14:paraId="6D50FDA3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676" w:type="dxa"/>
          </w:tcPr>
          <w:p w14:paraId="571F487B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Выразить отношение к видеоконтенту</w:t>
            </w:r>
          </w:p>
        </w:tc>
      </w:tr>
      <w:tr w:rsidR="006531AA" w:rsidRPr="00906B35" w14:paraId="19FEBEA0" w14:textId="77777777" w:rsidTr="003627C8">
        <w:trPr>
          <w:trHeight w:val="229"/>
        </w:trPr>
        <w:tc>
          <w:tcPr>
            <w:tcW w:w="4669" w:type="dxa"/>
          </w:tcPr>
          <w:p w14:paraId="51EB5618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676" w:type="dxa"/>
          </w:tcPr>
          <w:p w14:paraId="4C52A7DE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755E65A3" w14:textId="77777777" w:rsidTr="003627C8">
        <w:trPr>
          <w:trHeight w:val="229"/>
        </w:trPr>
        <w:tc>
          <w:tcPr>
            <w:tcW w:w="4669" w:type="dxa"/>
          </w:tcPr>
          <w:p w14:paraId="5CE3C4D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676" w:type="dxa"/>
          </w:tcPr>
          <w:p w14:paraId="29030EE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 ставит отметку «нравится» видео</w:t>
            </w:r>
          </w:p>
        </w:tc>
      </w:tr>
      <w:tr w:rsidR="006531AA" w:rsidRPr="00906B35" w14:paraId="4CA02ECC" w14:textId="77777777" w:rsidTr="003627C8">
        <w:trPr>
          <w:trHeight w:val="233"/>
        </w:trPr>
        <w:tc>
          <w:tcPr>
            <w:tcW w:w="4669" w:type="dxa"/>
          </w:tcPr>
          <w:p w14:paraId="416E1C3F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676" w:type="dxa"/>
          </w:tcPr>
          <w:p w14:paraId="383E6472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38302998" w14:textId="77777777" w:rsidR="006531AA" w:rsidRDefault="006531AA" w:rsidP="006531AA">
      <w:pPr>
        <w:pStyle w:val="afc"/>
        <w:ind w:firstLine="426"/>
      </w:pPr>
    </w:p>
    <w:p w14:paraId="2AB86BC2" w14:textId="30B42D76" w:rsidR="006531AA" w:rsidRPr="0065609F" w:rsidRDefault="006531AA" w:rsidP="006531AA">
      <w:pPr>
        <w:pStyle w:val="afc"/>
        <w:ind w:firstLine="426"/>
      </w:pPr>
      <w:r w:rsidRPr="00906B35">
        <w:t>Типичный ход событий для данного варианта использования представлен в табл.</w:t>
      </w:r>
      <w:r w:rsidR="00C75399">
        <w:t xml:space="preserve"> 6</w:t>
      </w:r>
      <w:r w:rsidRPr="00906B35">
        <w:t>.</w:t>
      </w:r>
    </w:p>
    <w:p w14:paraId="000ACC85" w14:textId="53228E4C" w:rsidR="006531AA" w:rsidRPr="00906B35" w:rsidRDefault="006531AA" w:rsidP="00C75399">
      <w:pPr>
        <w:pStyle w:val="af7"/>
        <w:rPr>
          <w:rFonts w:eastAsia="SimSun"/>
        </w:rPr>
      </w:pPr>
      <w:r w:rsidRPr="00906B35">
        <w:rPr>
          <w:rFonts w:eastAsia="SimSun"/>
        </w:rPr>
        <w:t xml:space="preserve">Таблица </w:t>
      </w:r>
      <w:r w:rsidR="00C75399">
        <w:rPr>
          <w:rFonts w:eastAsia="SimSun"/>
        </w:rPr>
        <w:t>6</w:t>
      </w:r>
    </w:p>
    <w:p w14:paraId="3954B207" w14:textId="3877C1C2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17AA8133" w14:textId="77777777" w:rsidTr="003627C8">
        <w:tc>
          <w:tcPr>
            <w:tcW w:w="4674" w:type="dxa"/>
          </w:tcPr>
          <w:p w14:paraId="013E9ABA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9C28D10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Отклик системы</w:t>
            </w:r>
          </w:p>
        </w:tc>
      </w:tr>
      <w:tr w:rsidR="006531AA" w:rsidRPr="00906B35" w14:paraId="207A0F41" w14:textId="77777777" w:rsidTr="003627C8">
        <w:tc>
          <w:tcPr>
            <w:tcW w:w="4674" w:type="dxa"/>
          </w:tcPr>
          <w:p w14:paraId="032B2D11" w14:textId="6A8A52F4" w:rsidR="006531AA" w:rsidRPr="00446650" w:rsidRDefault="001C619A" w:rsidP="001C619A">
            <w:pPr>
              <w:pStyle w:val="12"/>
            </w:pPr>
            <w:r>
              <w:t xml:space="preserve">1. </w:t>
            </w:r>
            <w:r w:rsidR="006531AA" w:rsidRPr="00446650">
              <w:t>Пользователь нажимает кнопку оценки</w:t>
            </w:r>
          </w:p>
        </w:tc>
        <w:tc>
          <w:tcPr>
            <w:tcW w:w="4671" w:type="dxa"/>
          </w:tcPr>
          <w:p w14:paraId="2A6C86BF" w14:textId="3DB67336" w:rsidR="006531AA" w:rsidRPr="00446650" w:rsidRDefault="001C619A" w:rsidP="001C619A">
            <w:pPr>
              <w:pStyle w:val="12"/>
            </w:pPr>
            <w:r>
              <w:t xml:space="preserve">2. </w:t>
            </w:r>
            <w:r w:rsidR="006531AA" w:rsidRPr="00446650">
              <w:t>Система фиксирует оценку</w:t>
            </w:r>
          </w:p>
        </w:tc>
      </w:tr>
      <w:tr w:rsidR="006531AA" w:rsidRPr="00906B35" w14:paraId="13100B49" w14:textId="77777777" w:rsidTr="003627C8">
        <w:tc>
          <w:tcPr>
            <w:tcW w:w="4674" w:type="dxa"/>
          </w:tcPr>
          <w:p w14:paraId="05A7EE22" w14:textId="0A0A89DE" w:rsidR="006531AA" w:rsidRPr="00446650" w:rsidRDefault="001C619A" w:rsidP="001C619A">
            <w:pPr>
              <w:pStyle w:val="12"/>
            </w:pPr>
            <w:r>
              <w:t xml:space="preserve">3. </w:t>
            </w:r>
            <w:r w:rsidR="006531AA" w:rsidRPr="00446650">
              <w:t>Счётчик лайков обновляется</w:t>
            </w:r>
          </w:p>
        </w:tc>
        <w:tc>
          <w:tcPr>
            <w:tcW w:w="4671" w:type="dxa"/>
          </w:tcPr>
          <w:p w14:paraId="166746B3" w14:textId="77777777" w:rsidR="006531AA" w:rsidRPr="00446650" w:rsidRDefault="006531AA" w:rsidP="001C619A">
            <w:pPr>
              <w:pStyle w:val="12"/>
            </w:pPr>
          </w:p>
        </w:tc>
      </w:tr>
    </w:tbl>
    <w:p w14:paraId="698DA338" w14:textId="77777777" w:rsidR="006531AA" w:rsidRPr="00906B35" w:rsidRDefault="006531AA" w:rsidP="006531AA">
      <w:pPr>
        <w:pStyle w:val="afc"/>
        <w:jc w:val="center"/>
        <w:rPr>
          <w:sz w:val="24"/>
        </w:rPr>
      </w:pPr>
    </w:p>
    <w:p w14:paraId="297407C3" w14:textId="01C04F9F" w:rsidR="006531AA" w:rsidRDefault="006531AA" w:rsidP="001F5486">
      <w:pPr>
        <w:pStyle w:val="afc"/>
      </w:pPr>
      <w:r w:rsidRPr="00901A3E">
        <w:t>Альтернатива</w:t>
      </w:r>
      <w:r w:rsidR="001F5486">
        <w:t xml:space="preserve">: </w:t>
      </w:r>
      <w:r>
        <w:t xml:space="preserve">2) </w:t>
      </w:r>
      <w:r w:rsidRPr="00446650">
        <w:t>Если пользователь не авторизован, система предлагает выполнить вход.</w:t>
      </w:r>
    </w:p>
    <w:p w14:paraId="635A9330" w14:textId="11E6CB6A" w:rsidR="006531AA" w:rsidRPr="00F749A5" w:rsidRDefault="006531AA" w:rsidP="006531AA">
      <w:pPr>
        <w:wordWrap w:val="0"/>
        <w:ind w:firstLine="708"/>
      </w:pPr>
      <w:r w:rsidRPr="0065609F">
        <w:t>Краткое описание варианта использования «</w:t>
      </w:r>
      <w:r w:rsidRPr="00446650">
        <w:t xml:space="preserve">Перейти по рекламной </w:t>
      </w:r>
      <w:r>
        <w:br/>
      </w:r>
      <w:r w:rsidRPr="00446650">
        <w:t>ссылке</w:t>
      </w:r>
      <w:r w:rsidRPr="0065609F">
        <w:t>» представлено в табл.</w:t>
      </w:r>
      <w:r w:rsidR="00C75399">
        <w:t xml:space="preserve"> 7</w:t>
      </w:r>
      <w:r w:rsidRPr="0065609F">
        <w:t>.</w:t>
      </w:r>
    </w:p>
    <w:p w14:paraId="24CD7FFE" w14:textId="191D80C7" w:rsidR="006531AA" w:rsidRPr="0065609F" w:rsidRDefault="006531AA" w:rsidP="00C75399">
      <w:pPr>
        <w:pStyle w:val="af7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C75399">
        <w:rPr>
          <w:rFonts w:eastAsia="SimSun"/>
        </w:rPr>
        <w:t>7</w:t>
      </w:r>
    </w:p>
    <w:p w14:paraId="7AB3E7CB" w14:textId="79DBCC61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23"/>
        <w:gridCol w:w="4722"/>
      </w:tblGrid>
      <w:tr w:rsidR="006531AA" w:rsidRPr="00906B35" w14:paraId="43D6B8C4" w14:textId="77777777" w:rsidTr="003627C8">
        <w:trPr>
          <w:trHeight w:val="229"/>
        </w:trPr>
        <w:tc>
          <w:tcPr>
            <w:tcW w:w="4623" w:type="dxa"/>
          </w:tcPr>
          <w:p w14:paraId="62D0639C" w14:textId="77777777" w:rsidR="006531AA" w:rsidRPr="00906B35" w:rsidRDefault="006531AA" w:rsidP="001C619A">
            <w:pPr>
              <w:pStyle w:val="12"/>
            </w:pPr>
            <w:r w:rsidRPr="00906B35">
              <w:t>Название</w:t>
            </w:r>
          </w:p>
        </w:tc>
        <w:tc>
          <w:tcPr>
            <w:tcW w:w="4722" w:type="dxa"/>
          </w:tcPr>
          <w:p w14:paraId="6F8A4417" w14:textId="77777777" w:rsidR="006531AA" w:rsidRPr="00446650" w:rsidRDefault="006531AA" w:rsidP="001C619A">
            <w:pPr>
              <w:pStyle w:val="12"/>
            </w:pPr>
            <w:r w:rsidRPr="00446650">
              <w:t xml:space="preserve">Перейти по рекламной </w:t>
            </w:r>
          </w:p>
          <w:p w14:paraId="26632031" w14:textId="77777777" w:rsidR="006531AA" w:rsidRPr="00906B35" w:rsidRDefault="006531AA" w:rsidP="001C619A">
            <w:pPr>
              <w:pStyle w:val="12"/>
            </w:pPr>
            <w:r w:rsidRPr="00446650">
              <w:t>ссылке</w:t>
            </w:r>
          </w:p>
        </w:tc>
      </w:tr>
      <w:tr w:rsidR="006531AA" w:rsidRPr="00906B35" w14:paraId="305B707C" w14:textId="77777777" w:rsidTr="003627C8">
        <w:trPr>
          <w:trHeight w:val="229"/>
        </w:trPr>
        <w:tc>
          <w:tcPr>
            <w:tcW w:w="4623" w:type="dxa"/>
          </w:tcPr>
          <w:p w14:paraId="1F7AFD3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722" w:type="dxa"/>
          </w:tcPr>
          <w:p w14:paraId="4C4FE6F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Получить информацию о рекламируемом продукте</w:t>
            </w:r>
          </w:p>
        </w:tc>
      </w:tr>
      <w:tr w:rsidR="006531AA" w:rsidRPr="00906B35" w14:paraId="516D8DFB" w14:textId="77777777" w:rsidTr="003627C8">
        <w:trPr>
          <w:trHeight w:val="229"/>
        </w:trPr>
        <w:tc>
          <w:tcPr>
            <w:tcW w:w="4623" w:type="dxa"/>
          </w:tcPr>
          <w:p w14:paraId="3EF7231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722" w:type="dxa"/>
          </w:tcPr>
          <w:p w14:paraId="2A09B4E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1A7AE3FF" w14:textId="77777777" w:rsidTr="003627C8">
        <w:trPr>
          <w:trHeight w:val="229"/>
        </w:trPr>
        <w:tc>
          <w:tcPr>
            <w:tcW w:w="4623" w:type="dxa"/>
          </w:tcPr>
          <w:p w14:paraId="72ECB963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722" w:type="dxa"/>
          </w:tcPr>
          <w:p w14:paraId="7E90F7AF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 нажимает на встроенную рекламную плашку внутри видео</w:t>
            </w:r>
          </w:p>
        </w:tc>
      </w:tr>
      <w:tr w:rsidR="006531AA" w:rsidRPr="00906B35" w14:paraId="0954B81D" w14:textId="77777777" w:rsidTr="003627C8">
        <w:trPr>
          <w:trHeight w:val="233"/>
        </w:trPr>
        <w:tc>
          <w:tcPr>
            <w:tcW w:w="4623" w:type="dxa"/>
          </w:tcPr>
          <w:p w14:paraId="77896501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722" w:type="dxa"/>
          </w:tcPr>
          <w:p w14:paraId="6CF4E07B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1227D388" w14:textId="77777777" w:rsidR="006531AA" w:rsidRPr="00906B35" w:rsidRDefault="006531AA" w:rsidP="006531AA">
      <w:pPr>
        <w:pStyle w:val="afc"/>
        <w:rPr>
          <w:sz w:val="24"/>
        </w:rPr>
      </w:pPr>
    </w:p>
    <w:p w14:paraId="7336CA48" w14:textId="78F1D158" w:rsidR="006531AA" w:rsidRPr="00901A3E" w:rsidRDefault="006531AA" w:rsidP="00500E5F">
      <w:pPr>
        <w:pStyle w:val="afc"/>
      </w:pPr>
      <w:r w:rsidRPr="0065609F">
        <w:t>Типичный ход событий для данного варианта использования представлен в табл.</w:t>
      </w:r>
      <w:r w:rsidR="00500E5F">
        <w:t xml:space="preserve"> 8</w:t>
      </w:r>
      <w:r w:rsidRPr="0065609F">
        <w:t>.</w:t>
      </w:r>
    </w:p>
    <w:p w14:paraId="17FB1B0E" w14:textId="5194C70B" w:rsidR="006531AA" w:rsidRPr="0065609F" w:rsidRDefault="006531AA" w:rsidP="00500E5F">
      <w:pPr>
        <w:pStyle w:val="af7"/>
        <w:spacing w:line="276" w:lineRule="auto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500E5F">
        <w:rPr>
          <w:rFonts w:eastAsia="SimSun"/>
        </w:rPr>
        <w:t>8</w:t>
      </w:r>
    </w:p>
    <w:p w14:paraId="174994F9" w14:textId="3BF02D06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rPr>
          <w:rFonts w:eastAsia="SimSun"/>
        </w:rPr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6531AA" w:rsidRPr="0065609F" w14:paraId="219A33A5" w14:textId="77777777" w:rsidTr="003627C8">
        <w:tc>
          <w:tcPr>
            <w:tcW w:w="4665" w:type="dxa"/>
          </w:tcPr>
          <w:p w14:paraId="7CE4C05D" w14:textId="77777777" w:rsidR="006531AA" w:rsidRPr="00901A3E" w:rsidRDefault="006531AA" w:rsidP="001C619A">
            <w:pPr>
              <w:pStyle w:val="12"/>
              <w:jc w:val="center"/>
            </w:pPr>
            <w:r w:rsidRPr="00901A3E">
              <w:t>Действие исполнителя</w:t>
            </w:r>
          </w:p>
        </w:tc>
        <w:tc>
          <w:tcPr>
            <w:tcW w:w="4680" w:type="dxa"/>
          </w:tcPr>
          <w:p w14:paraId="6EB49A8E" w14:textId="77777777" w:rsidR="006531AA" w:rsidRPr="00901A3E" w:rsidRDefault="006531AA" w:rsidP="001C619A">
            <w:pPr>
              <w:pStyle w:val="12"/>
              <w:jc w:val="center"/>
            </w:pPr>
            <w:r w:rsidRPr="00901A3E">
              <w:t>Отклик системы</w:t>
            </w:r>
          </w:p>
        </w:tc>
      </w:tr>
      <w:tr w:rsidR="006531AA" w:rsidRPr="0065609F" w14:paraId="74A8E5CE" w14:textId="77777777" w:rsidTr="003627C8">
        <w:tc>
          <w:tcPr>
            <w:tcW w:w="4665" w:type="dxa"/>
          </w:tcPr>
          <w:p w14:paraId="33BC16BC" w14:textId="77777777" w:rsidR="006531AA" w:rsidRPr="00446650" w:rsidRDefault="006531AA" w:rsidP="001C619A">
            <w:pPr>
              <w:pStyle w:val="12"/>
            </w:pPr>
            <w:r w:rsidRPr="00446650">
              <w:t>1. Пользователь нажимает на рекламную плашку</w:t>
            </w:r>
          </w:p>
        </w:tc>
        <w:tc>
          <w:tcPr>
            <w:tcW w:w="4680" w:type="dxa"/>
          </w:tcPr>
          <w:p w14:paraId="51C10350" w14:textId="77777777" w:rsidR="006531AA" w:rsidRPr="00446650" w:rsidRDefault="006531AA" w:rsidP="001C619A">
            <w:pPr>
              <w:pStyle w:val="12"/>
            </w:pPr>
            <w:r w:rsidRPr="00446650">
              <w:t>2. Система открывает рекламную страницу в новой вкладке</w:t>
            </w:r>
          </w:p>
        </w:tc>
      </w:tr>
    </w:tbl>
    <w:p w14:paraId="0E85168F" w14:textId="77777777" w:rsidR="006531AA" w:rsidRPr="00F46FAF" w:rsidRDefault="006531AA" w:rsidP="006531AA">
      <w:pPr>
        <w:pStyle w:val="afc"/>
        <w:jc w:val="center"/>
      </w:pPr>
    </w:p>
    <w:p w14:paraId="1C8F42F5" w14:textId="5AFCD9BB" w:rsidR="006531AA" w:rsidRPr="00F46FAF" w:rsidRDefault="006531AA" w:rsidP="00500E5F">
      <w:pPr>
        <w:pStyle w:val="afc"/>
      </w:pPr>
      <w:r w:rsidRPr="002C2032">
        <w:t>Альтернатива</w:t>
      </w:r>
      <w:r w:rsidR="00500E5F">
        <w:t xml:space="preserve">: </w:t>
      </w:r>
      <w:r>
        <w:t xml:space="preserve">2) </w:t>
      </w:r>
      <w:r w:rsidRPr="00446650">
        <w:t>Если ссылка недоступна, система отображает сообщение об ошибке.</w:t>
      </w:r>
    </w:p>
    <w:p w14:paraId="3F087138" w14:textId="18DDE284" w:rsidR="006531AA" w:rsidRDefault="006531AA" w:rsidP="006531AA">
      <w:pPr>
        <w:wordWrap w:val="0"/>
        <w:ind w:firstLine="426"/>
      </w:pPr>
      <w:r w:rsidRPr="0065609F">
        <w:t>Краткое описание варианта использования «</w:t>
      </w:r>
      <w:r w:rsidRPr="00446650">
        <w:t>Перейти к следующему</w:t>
      </w:r>
      <w:r w:rsidRPr="00294743">
        <w:br/>
      </w:r>
      <w:r w:rsidRPr="00446650">
        <w:t>видео</w:t>
      </w:r>
      <w:r w:rsidRPr="0065609F">
        <w:t>» представлено в табл.</w:t>
      </w:r>
      <w:r w:rsidR="00EE48A5">
        <w:t xml:space="preserve"> 9</w:t>
      </w:r>
      <w:r w:rsidRPr="0065609F">
        <w:t xml:space="preserve">. </w:t>
      </w:r>
    </w:p>
    <w:p w14:paraId="324AD8D9" w14:textId="49173181" w:rsidR="006531AA" w:rsidRPr="0065609F" w:rsidRDefault="006531AA" w:rsidP="00EE48A5">
      <w:pPr>
        <w:pStyle w:val="af7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EE48A5">
        <w:rPr>
          <w:rFonts w:eastAsia="SimSun"/>
        </w:rPr>
        <w:t>9</w:t>
      </w:r>
    </w:p>
    <w:p w14:paraId="7C6DBCF8" w14:textId="6B410593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к следующему видео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BE5E56" w14:paraId="28903748" w14:textId="77777777" w:rsidTr="003627C8">
        <w:trPr>
          <w:trHeight w:val="229"/>
        </w:trPr>
        <w:tc>
          <w:tcPr>
            <w:tcW w:w="4505" w:type="dxa"/>
          </w:tcPr>
          <w:p w14:paraId="18F76285" w14:textId="77777777" w:rsidR="006531AA" w:rsidRPr="00BE5E56" w:rsidRDefault="006531AA" w:rsidP="001C619A">
            <w:pPr>
              <w:pStyle w:val="12"/>
            </w:pPr>
            <w:r w:rsidRPr="00BE5E56">
              <w:t>Название</w:t>
            </w:r>
          </w:p>
        </w:tc>
        <w:tc>
          <w:tcPr>
            <w:tcW w:w="4840" w:type="dxa"/>
          </w:tcPr>
          <w:p w14:paraId="658B357F" w14:textId="77777777" w:rsidR="006531AA" w:rsidRPr="00BE5E56" w:rsidRDefault="006531AA" w:rsidP="001C619A">
            <w:pPr>
              <w:pStyle w:val="12"/>
            </w:pPr>
            <w:r w:rsidRPr="00BE5E56">
              <w:t>Перейти к следующему видео</w:t>
            </w:r>
          </w:p>
        </w:tc>
      </w:tr>
      <w:tr w:rsidR="006531AA" w:rsidRPr="00BE5E56" w14:paraId="4628216F" w14:textId="77777777" w:rsidTr="003627C8">
        <w:trPr>
          <w:trHeight w:val="229"/>
        </w:trPr>
        <w:tc>
          <w:tcPr>
            <w:tcW w:w="4505" w:type="dxa"/>
          </w:tcPr>
          <w:p w14:paraId="3FA59F72" w14:textId="77777777" w:rsidR="006531AA" w:rsidRPr="00BE5E56" w:rsidRDefault="006531AA" w:rsidP="001C619A">
            <w:pPr>
              <w:pStyle w:val="12"/>
            </w:pPr>
            <w:r w:rsidRPr="00BE5E56">
              <w:t>Цель</w:t>
            </w:r>
          </w:p>
        </w:tc>
        <w:tc>
          <w:tcPr>
            <w:tcW w:w="4840" w:type="dxa"/>
          </w:tcPr>
          <w:p w14:paraId="4FE2AD88" w14:textId="77777777" w:rsidR="006531AA" w:rsidRPr="00BE5E56" w:rsidRDefault="006531AA" w:rsidP="001C619A">
            <w:pPr>
              <w:pStyle w:val="12"/>
            </w:pPr>
            <w:r w:rsidRPr="00BE5E56">
              <w:t>Продолжить просмотр ленты</w:t>
            </w:r>
          </w:p>
        </w:tc>
      </w:tr>
      <w:tr w:rsidR="006531AA" w:rsidRPr="00BE5E56" w14:paraId="6D2AFC84" w14:textId="77777777" w:rsidTr="003627C8">
        <w:trPr>
          <w:trHeight w:val="229"/>
        </w:trPr>
        <w:tc>
          <w:tcPr>
            <w:tcW w:w="4505" w:type="dxa"/>
          </w:tcPr>
          <w:p w14:paraId="0C976FCD" w14:textId="77777777" w:rsidR="006531AA" w:rsidRPr="00BE5E56" w:rsidRDefault="006531AA" w:rsidP="001C619A">
            <w:pPr>
              <w:pStyle w:val="12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28A8C219" w14:textId="77777777" w:rsidR="006531AA" w:rsidRPr="00BE5E56" w:rsidRDefault="006531AA" w:rsidP="001C619A">
            <w:pPr>
              <w:pStyle w:val="12"/>
            </w:pPr>
            <w:r w:rsidRPr="00BE5E56">
              <w:t>Пользователь</w:t>
            </w:r>
          </w:p>
        </w:tc>
      </w:tr>
      <w:tr w:rsidR="006531AA" w:rsidRPr="00BE5E56" w14:paraId="6D322D73" w14:textId="77777777" w:rsidTr="003627C8">
        <w:trPr>
          <w:trHeight w:val="229"/>
        </w:trPr>
        <w:tc>
          <w:tcPr>
            <w:tcW w:w="4505" w:type="dxa"/>
          </w:tcPr>
          <w:p w14:paraId="25264014" w14:textId="77777777" w:rsidR="006531AA" w:rsidRPr="00BE5E56" w:rsidRDefault="006531AA" w:rsidP="001C619A">
            <w:pPr>
              <w:pStyle w:val="12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4774F6F0" w14:textId="77777777" w:rsidR="006531AA" w:rsidRPr="00BE5E56" w:rsidRDefault="006531AA" w:rsidP="001C619A">
            <w:pPr>
              <w:pStyle w:val="12"/>
            </w:pPr>
            <w:r w:rsidRPr="00BE5E56">
              <w:t xml:space="preserve">Пользователь выполняет </w:t>
            </w:r>
            <w:proofErr w:type="spellStart"/>
            <w:r w:rsidRPr="00BE5E56">
              <w:t>свайп</w:t>
            </w:r>
            <w:proofErr w:type="spellEnd"/>
            <w:r w:rsidRPr="00BE5E56">
              <w:t xml:space="preserve"> или прокрутку для перехода к следующему видео</w:t>
            </w:r>
          </w:p>
        </w:tc>
      </w:tr>
      <w:tr w:rsidR="006531AA" w:rsidRPr="00BE5E56" w14:paraId="7E6AEA59" w14:textId="77777777" w:rsidTr="003627C8">
        <w:trPr>
          <w:trHeight w:val="233"/>
        </w:trPr>
        <w:tc>
          <w:tcPr>
            <w:tcW w:w="4505" w:type="dxa"/>
          </w:tcPr>
          <w:p w14:paraId="390693EE" w14:textId="77777777" w:rsidR="006531AA" w:rsidRPr="00BE5E56" w:rsidRDefault="006531AA" w:rsidP="001C619A">
            <w:pPr>
              <w:pStyle w:val="12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65F4BE" w14:textId="77777777" w:rsidR="006531AA" w:rsidRPr="00BE5E56" w:rsidRDefault="006531AA" w:rsidP="001C619A">
            <w:pPr>
              <w:pStyle w:val="12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66AD438D" w14:textId="77777777" w:rsidR="006531AA" w:rsidRPr="00906B35" w:rsidRDefault="006531AA" w:rsidP="006531AA">
      <w:pPr>
        <w:pStyle w:val="afc"/>
        <w:rPr>
          <w:sz w:val="24"/>
        </w:rPr>
      </w:pPr>
    </w:p>
    <w:p w14:paraId="0C8243EE" w14:textId="15049C6B" w:rsidR="006531AA" w:rsidRPr="002C2032" w:rsidRDefault="006531AA" w:rsidP="00EE48A5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EE48A5">
        <w:t xml:space="preserve"> 10</w:t>
      </w:r>
      <w:r w:rsidRPr="006764BF">
        <w:t>.</w:t>
      </w:r>
    </w:p>
    <w:p w14:paraId="7C74AF63" w14:textId="166CFCAC" w:rsidR="006531AA" w:rsidRPr="006764BF" w:rsidRDefault="006531AA" w:rsidP="00CD7433">
      <w:pPr>
        <w:pStyle w:val="af7"/>
        <w:spacing w:line="276" w:lineRule="auto"/>
        <w:rPr>
          <w:rFonts w:eastAsia="SimSun"/>
        </w:rPr>
      </w:pPr>
      <w:r w:rsidRPr="006764BF">
        <w:rPr>
          <w:rFonts w:eastAsia="SimSun"/>
        </w:rPr>
        <w:t xml:space="preserve">Таблица </w:t>
      </w:r>
      <w:r w:rsidR="00EE48A5">
        <w:rPr>
          <w:rFonts w:eastAsia="SimSun"/>
        </w:rPr>
        <w:t>10</w:t>
      </w:r>
    </w:p>
    <w:p w14:paraId="2379766E" w14:textId="216C7EAE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446650">
        <w:t>Перейти к следующему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5BEA5554" w14:textId="77777777" w:rsidTr="003627C8">
        <w:tc>
          <w:tcPr>
            <w:tcW w:w="4674" w:type="dxa"/>
          </w:tcPr>
          <w:p w14:paraId="05C13168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F911548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Отклик системы</w:t>
            </w:r>
          </w:p>
        </w:tc>
      </w:tr>
      <w:tr w:rsidR="006531AA" w:rsidRPr="00897988" w14:paraId="48D118C9" w14:textId="77777777" w:rsidTr="003627C8">
        <w:tc>
          <w:tcPr>
            <w:tcW w:w="4674" w:type="dxa"/>
          </w:tcPr>
          <w:p w14:paraId="47D8601E" w14:textId="3877DCF9" w:rsidR="006531AA" w:rsidRPr="00BE5E56" w:rsidRDefault="000E447B" w:rsidP="000E447B">
            <w:pPr>
              <w:pStyle w:val="12"/>
            </w:pPr>
            <w:r>
              <w:t xml:space="preserve">1. </w:t>
            </w:r>
            <w:r w:rsidR="006531AA" w:rsidRPr="00BE5E56">
              <w:t>Пользователь выполняет прокрутку</w:t>
            </w:r>
          </w:p>
        </w:tc>
        <w:tc>
          <w:tcPr>
            <w:tcW w:w="4671" w:type="dxa"/>
          </w:tcPr>
          <w:p w14:paraId="52EC2841" w14:textId="298EBD79" w:rsidR="006531AA" w:rsidRPr="00BE5E56" w:rsidRDefault="000E447B" w:rsidP="000E447B">
            <w:pPr>
              <w:pStyle w:val="12"/>
            </w:pPr>
            <w:r>
              <w:t xml:space="preserve">2. </w:t>
            </w:r>
            <w:r w:rsidR="006531AA" w:rsidRPr="00BE5E56">
              <w:t>Система загружает следующий видеоролик</w:t>
            </w:r>
          </w:p>
        </w:tc>
      </w:tr>
      <w:tr w:rsidR="006531AA" w:rsidRPr="00897988" w14:paraId="59E996D1" w14:textId="77777777" w:rsidTr="003627C8">
        <w:tc>
          <w:tcPr>
            <w:tcW w:w="4674" w:type="dxa"/>
          </w:tcPr>
          <w:p w14:paraId="18B0A253" w14:textId="59E46874" w:rsidR="006531AA" w:rsidRPr="00BE5E56" w:rsidRDefault="000E447B" w:rsidP="000E447B">
            <w:pPr>
              <w:pStyle w:val="12"/>
            </w:pPr>
            <w:r>
              <w:t xml:space="preserve">3. </w:t>
            </w:r>
            <w:r w:rsidR="006531AA" w:rsidRPr="00BE5E56">
              <w:t>Начинается автоматическое воспроизведение</w:t>
            </w:r>
          </w:p>
        </w:tc>
        <w:tc>
          <w:tcPr>
            <w:tcW w:w="4671" w:type="dxa"/>
          </w:tcPr>
          <w:p w14:paraId="4B5012AF" w14:textId="77777777" w:rsidR="006531AA" w:rsidRPr="00BE5E56" w:rsidRDefault="006531AA" w:rsidP="000E447B">
            <w:pPr>
              <w:pStyle w:val="12"/>
            </w:pPr>
          </w:p>
        </w:tc>
      </w:tr>
    </w:tbl>
    <w:p w14:paraId="714BC88F" w14:textId="77777777" w:rsidR="006531AA" w:rsidRDefault="006531AA" w:rsidP="006531AA">
      <w:pPr>
        <w:wordWrap w:val="0"/>
      </w:pPr>
    </w:p>
    <w:p w14:paraId="2EDA8CE7" w14:textId="02CF3E3F" w:rsidR="006531AA" w:rsidRPr="00BE5E56" w:rsidRDefault="006531AA" w:rsidP="001C7C8F">
      <w:pPr>
        <w:pStyle w:val="afc"/>
      </w:pPr>
      <w:r w:rsidRPr="002C2032">
        <w:t>Альтернатива</w:t>
      </w:r>
      <w:r w:rsidR="001C7C8F">
        <w:t xml:space="preserve">: </w:t>
      </w:r>
      <w:r>
        <w:t xml:space="preserve">2) </w:t>
      </w:r>
      <w:r w:rsidRPr="00BE5E56">
        <w:t>При ошибке загрузки следующего видеоролика система выводит сообщение</w:t>
      </w:r>
      <w:r w:rsidR="001C7C8F">
        <w:t>.</w:t>
      </w:r>
    </w:p>
    <w:p w14:paraId="39EB333D" w14:textId="2639919C" w:rsidR="006531AA" w:rsidRDefault="006531AA" w:rsidP="006531AA">
      <w:pPr>
        <w:wordWrap w:val="0"/>
      </w:pPr>
      <w:r w:rsidRPr="00606197">
        <w:t>Краткое описание варианта использования «</w:t>
      </w:r>
      <w:r w:rsidRPr="00BE5E56">
        <w:t>Оставить жалобу на содержимое видео</w:t>
      </w:r>
      <w:r w:rsidRPr="00606197">
        <w:t>» представлено в табл.</w:t>
      </w:r>
      <w:r w:rsidR="001C7C8F">
        <w:t xml:space="preserve"> 11</w:t>
      </w:r>
      <w:r>
        <w:t>.</w:t>
      </w:r>
    </w:p>
    <w:p w14:paraId="0F1978CA" w14:textId="5120A9EE" w:rsidR="006531AA" w:rsidRDefault="006531AA" w:rsidP="001C7C8F">
      <w:pPr>
        <w:pStyle w:val="af7"/>
        <w:spacing w:line="276" w:lineRule="auto"/>
      </w:pPr>
      <w:r>
        <w:t xml:space="preserve">Таблица </w:t>
      </w:r>
      <w:r w:rsidR="001C7C8F">
        <w:t>11</w:t>
      </w:r>
    </w:p>
    <w:p w14:paraId="5F3B97C0" w14:textId="206DADA8" w:rsidR="006531AA" w:rsidRPr="006764B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2043C28E" w14:textId="77777777" w:rsidTr="003627C8">
        <w:trPr>
          <w:trHeight w:val="229"/>
        </w:trPr>
        <w:tc>
          <w:tcPr>
            <w:tcW w:w="4505" w:type="dxa"/>
          </w:tcPr>
          <w:p w14:paraId="0C398DB3" w14:textId="77777777" w:rsidR="006531AA" w:rsidRPr="0015759A" w:rsidRDefault="006531AA" w:rsidP="006531AA">
            <w:pPr>
              <w:pStyle w:val="12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16FDC38D" w14:textId="77777777" w:rsidR="006531AA" w:rsidRPr="0015759A" w:rsidRDefault="006531AA" w:rsidP="006531AA">
            <w:pPr>
              <w:pStyle w:val="12"/>
            </w:pPr>
            <w:r w:rsidRPr="0015759A">
              <w:t>Оставить жалобу на содержимое видео</w:t>
            </w:r>
          </w:p>
        </w:tc>
      </w:tr>
      <w:tr w:rsidR="006531AA" w:rsidRPr="00906B35" w14:paraId="2C17FBF1" w14:textId="77777777" w:rsidTr="003627C8">
        <w:trPr>
          <w:trHeight w:val="229"/>
        </w:trPr>
        <w:tc>
          <w:tcPr>
            <w:tcW w:w="4505" w:type="dxa"/>
          </w:tcPr>
          <w:p w14:paraId="628B7C41" w14:textId="77777777" w:rsidR="006531AA" w:rsidRPr="0015759A" w:rsidRDefault="006531AA" w:rsidP="006531AA">
            <w:pPr>
              <w:pStyle w:val="12"/>
            </w:pPr>
            <w:r w:rsidRPr="0015759A">
              <w:t>Цель</w:t>
            </w:r>
          </w:p>
        </w:tc>
        <w:tc>
          <w:tcPr>
            <w:tcW w:w="4840" w:type="dxa"/>
          </w:tcPr>
          <w:p w14:paraId="1C2AAC12" w14:textId="77777777" w:rsidR="006531AA" w:rsidRPr="0015759A" w:rsidRDefault="006531AA" w:rsidP="006531AA">
            <w:pPr>
              <w:pStyle w:val="12"/>
            </w:pPr>
            <w:r w:rsidRPr="0015759A">
              <w:t>Сообщить о нарушении правил платформы</w:t>
            </w:r>
          </w:p>
        </w:tc>
      </w:tr>
      <w:tr w:rsidR="006531AA" w:rsidRPr="00BE5E56" w14:paraId="49A82BD6" w14:textId="77777777" w:rsidTr="003627C8">
        <w:trPr>
          <w:trHeight w:val="229"/>
        </w:trPr>
        <w:tc>
          <w:tcPr>
            <w:tcW w:w="4505" w:type="dxa"/>
          </w:tcPr>
          <w:p w14:paraId="2F291861" w14:textId="77777777" w:rsidR="006531AA" w:rsidRPr="00BE5E56" w:rsidRDefault="006531AA" w:rsidP="006531AA">
            <w:pPr>
              <w:pStyle w:val="12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5699142F" w14:textId="77777777" w:rsidR="006531AA" w:rsidRPr="00BE5E56" w:rsidRDefault="006531AA" w:rsidP="006531AA">
            <w:pPr>
              <w:pStyle w:val="12"/>
            </w:pPr>
            <w:r w:rsidRPr="00BE5E56">
              <w:t>Пользователь</w:t>
            </w:r>
          </w:p>
        </w:tc>
      </w:tr>
      <w:tr w:rsidR="006531AA" w:rsidRPr="00BE5E56" w14:paraId="57EB1014" w14:textId="77777777" w:rsidTr="003627C8">
        <w:trPr>
          <w:trHeight w:val="229"/>
        </w:trPr>
        <w:tc>
          <w:tcPr>
            <w:tcW w:w="4505" w:type="dxa"/>
          </w:tcPr>
          <w:p w14:paraId="53A685A3" w14:textId="77777777" w:rsidR="006531AA" w:rsidRPr="00BE5E56" w:rsidRDefault="006531AA" w:rsidP="006531AA">
            <w:pPr>
              <w:pStyle w:val="12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36619056" w14:textId="77777777" w:rsidR="006531AA" w:rsidRPr="00BE5E56" w:rsidRDefault="006531AA" w:rsidP="006531AA">
            <w:pPr>
              <w:pStyle w:val="12"/>
            </w:pPr>
            <w:r w:rsidRPr="00BE5E56">
              <w:t>Пользователь отправляет жалобу на видео через интерфейс приложения</w:t>
            </w:r>
          </w:p>
        </w:tc>
      </w:tr>
      <w:tr w:rsidR="006531AA" w:rsidRPr="00BE5E56" w14:paraId="78386D31" w14:textId="77777777" w:rsidTr="003627C8">
        <w:trPr>
          <w:trHeight w:val="233"/>
        </w:trPr>
        <w:tc>
          <w:tcPr>
            <w:tcW w:w="4505" w:type="dxa"/>
          </w:tcPr>
          <w:p w14:paraId="6FD4AB20" w14:textId="77777777" w:rsidR="006531AA" w:rsidRPr="00BE5E56" w:rsidRDefault="006531AA" w:rsidP="006531AA">
            <w:pPr>
              <w:pStyle w:val="12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B5DEFD" w14:textId="77777777" w:rsidR="006531AA" w:rsidRPr="00BE5E56" w:rsidRDefault="006531AA" w:rsidP="006531AA">
            <w:pPr>
              <w:pStyle w:val="12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27C1F67A" w14:textId="77777777" w:rsidR="006531AA" w:rsidRDefault="006531AA" w:rsidP="006531AA">
      <w:pPr>
        <w:pStyle w:val="afc"/>
        <w:ind w:firstLine="0"/>
      </w:pPr>
    </w:p>
    <w:p w14:paraId="57195B98" w14:textId="77777777" w:rsidR="006531AA" w:rsidRDefault="006531AA" w:rsidP="006531AA">
      <w:pPr>
        <w:pStyle w:val="afc"/>
        <w:ind w:firstLine="0"/>
      </w:pPr>
    </w:p>
    <w:p w14:paraId="41D5976C" w14:textId="1DEEA2AB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C57EE5">
        <w:t xml:space="preserve"> 12</w:t>
      </w:r>
      <w:r w:rsidRPr="006764BF">
        <w:t>.</w:t>
      </w:r>
    </w:p>
    <w:p w14:paraId="3A1EE174" w14:textId="51B11DB3" w:rsidR="006531AA" w:rsidRDefault="006531AA" w:rsidP="00C57EE5">
      <w:pPr>
        <w:pStyle w:val="af7"/>
        <w:spacing w:line="360" w:lineRule="auto"/>
      </w:pPr>
      <w:r>
        <w:t xml:space="preserve">Таблица </w:t>
      </w:r>
      <w:r w:rsidR="00C57EE5">
        <w:t>12</w:t>
      </w:r>
    </w:p>
    <w:p w14:paraId="4DBBFA1A" w14:textId="179440AC" w:rsidR="006531AA" w:rsidRPr="006764BF" w:rsidRDefault="006531AA" w:rsidP="00C57EE5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61B6E38B" w14:textId="77777777" w:rsidTr="003627C8">
        <w:tc>
          <w:tcPr>
            <w:tcW w:w="4674" w:type="dxa"/>
          </w:tcPr>
          <w:p w14:paraId="3F76A4EA" w14:textId="77777777" w:rsidR="006531AA" w:rsidRPr="00906B35" w:rsidRDefault="006531AA" w:rsidP="00C57EE5">
            <w:pPr>
              <w:pStyle w:val="12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45A18D4F" w14:textId="77777777" w:rsidR="006531AA" w:rsidRPr="00906B35" w:rsidRDefault="006531AA" w:rsidP="00C57EE5">
            <w:pPr>
              <w:pStyle w:val="12"/>
            </w:pPr>
            <w:r w:rsidRPr="00906B35">
              <w:t>Отклик системы</w:t>
            </w:r>
          </w:p>
        </w:tc>
      </w:tr>
      <w:tr w:rsidR="006531AA" w:rsidRPr="00490CD4" w14:paraId="12188B14" w14:textId="77777777" w:rsidTr="003627C8">
        <w:tc>
          <w:tcPr>
            <w:tcW w:w="4674" w:type="dxa"/>
          </w:tcPr>
          <w:p w14:paraId="40442F27" w14:textId="01E908EA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1. </w:t>
            </w:r>
            <w:r w:rsidR="006531AA" w:rsidRPr="00E1222A">
              <w:rPr>
                <w:szCs w:val="22"/>
              </w:rPr>
              <w:t>Пользователь открывает меню действий</w:t>
            </w:r>
          </w:p>
        </w:tc>
        <w:tc>
          <w:tcPr>
            <w:tcW w:w="4671" w:type="dxa"/>
          </w:tcPr>
          <w:p w14:paraId="12D1B4FA" w14:textId="15647A29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2. </w:t>
            </w:r>
            <w:r w:rsidR="006531AA" w:rsidRPr="00E1222A">
              <w:rPr>
                <w:szCs w:val="22"/>
              </w:rPr>
              <w:t>Система отображает форму отправки жалобы</w:t>
            </w:r>
          </w:p>
        </w:tc>
      </w:tr>
      <w:tr w:rsidR="006531AA" w:rsidRPr="00490CD4" w14:paraId="2AA5EA5E" w14:textId="77777777" w:rsidTr="003627C8">
        <w:tc>
          <w:tcPr>
            <w:tcW w:w="4674" w:type="dxa"/>
          </w:tcPr>
          <w:p w14:paraId="529C30D7" w14:textId="3315C25B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3. </w:t>
            </w:r>
            <w:r w:rsidR="006531AA" w:rsidRPr="00E1222A">
              <w:rPr>
                <w:szCs w:val="22"/>
              </w:rPr>
              <w:t>Пользователь выбирает причину и отправляет жалобу</w:t>
            </w:r>
          </w:p>
        </w:tc>
        <w:tc>
          <w:tcPr>
            <w:tcW w:w="4671" w:type="dxa"/>
          </w:tcPr>
          <w:p w14:paraId="4D0A993F" w14:textId="4B5FBEEF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4. </w:t>
            </w:r>
            <w:r w:rsidR="006531AA" w:rsidRPr="00E1222A">
              <w:rPr>
                <w:szCs w:val="22"/>
              </w:rPr>
              <w:t>Система фиксирует обращение</w:t>
            </w:r>
          </w:p>
        </w:tc>
      </w:tr>
    </w:tbl>
    <w:p w14:paraId="01124464" w14:textId="77777777" w:rsidR="006531AA" w:rsidRDefault="006531AA" w:rsidP="00D809BD">
      <w:pPr>
        <w:pStyle w:val="afc"/>
        <w:ind w:firstLine="0"/>
      </w:pPr>
    </w:p>
    <w:p w14:paraId="203B41F3" w14:textId="79EAB6E2" w:rsidR="006531AA" w:rsidRDefault="006531AA" w:rsidP="006531AA">
      <w:pPr>
        <w:pStyle w:val="afc"/>
      </w:pPr>
      <w:r w:rsidRPr="002C2032">
        <w:t>Альтернатива</w:t>
      </w:r>
      <w:r w:rsidR="00D809BD">
        <w:t xml:space="preserve">: </w:t>
      </w:r>
      <w:r>
        <w:t xml:space="preserve">3) </w:t>
      </w:r>
      <w:r w:rsidRPr="00E1222A">
        <w:t>Если причина не выбрана, система не позволяет отправить форму.</w:t>
      </w:r>
    </w:p>
    <w:p w14:paraId="728056F5" w14:textId="4E9C1F56" w:rsidR="006531AA" w:rsidRDefault="006531AA" w:rsidP="00310A7A">
      <w:pPr>
        <w:pStyle w:val="afc"/>
      </w:pPr>
      <w:r w:rsidRPr="00606197">
        <w:t>Краткое описание варианта использования «</w:t>
      </w:r>
      <w:r w:rsidRPr="00E1222A">
        <w:t>Управлять звуком видео</w:t>
      </w:r>
      <w:r w:rsidRPr="00606197">
        <w:t>» представлено в табл.</w:t>
      </w:r>
      <w:r w:rsidR="00310A7A">
        <w:t xml:space="preserve"> 13</w:t>
      </w:r>
      <w:r>
        <w:t>.</w:t>
      </w:r>
    </w:p>
    <w:p w14:paraId="4094F6C8" w14:textId="7DE94F66" w:rsidR="006531AA" w:rsidRDefault="006531AA" w:rsidP="00310A7A">
      <w:pPr>
        <w:pStyle w:val="af7"/>
      </w:pPr>
      <w:r>
        <w:t xml:space="preserve">Таблица </w:t>
      </w:r>
      <w:r w:rsidR="00310A7A">
        <w:t>13</w:t>
      </w:r>
    </w:p>
    <w:p w14:paraId="2DCC2136" w14:textId="795F2D59" w:rsidR="006531AA" w:rsidRDefault="006531AA" w:rsidP="006531AA">
      <w:pPr>
        <w:pStyle w:val="af5"/>
        <w:rPr>
          <w:rFonts w:eastAsia="SimSun"/>
        </w:rPr>
      </w:pPr>
      <w:r w:rsidRPr="00E1222A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E1222A">
        <w:rPr>
          <w:rFonts w:eastAsia="SimSun"/>
        </w:rPr>
        <w:t xml:space="preserve"> «Управлять звуком видео»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0CEA7CB8" w14:textId="77777777" w:rsidTr="003627C8">
        <w:trPr>
          <w:trHeight w:val="229"/>
        </w:trPr>
        <w:tc>
          <w:tcPr>
            <w:tcW w:w="4505" w:type="dxa"/>
          </w:tcPr>
          <w:p w14:paraId="0B22E432" w14:textId="77777777" w:rsidR="006531AA" w:rsidRPr="0015759A" w:rsidRDefault="006531AA" w:rsidP="006531AA">
            <w:pPr>
              <w:pStyle w:val="12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549901E4" w14:textId="77777777" w:rsidR="006531AA" w:rsidRPr="0015759A" w:rsidRDefault="006531AA" w:rsidP="006531AA">
            <w:pPr>
              <w:pStyle w:val="12"/>
            </w:pPr>
            <w:r w:rsidRPr="0015759A">
              <w:t>Управлять звуком видео</w:t>
            </w:r>
          </w:p>
        </w:tc>
      </w:tr>
      <w:tr w:rsidR="006531AA" w:rsidRPr="00906B35" w14:paraId="5D9CD523" w14:textId="77777777" w:rsidTr="003627C8">
        <w:trPr>
          <w:trHeight w:val="229"/>
        </w:trPr>
        <w:tc>
          <w:tcPr>
            <w:tcW w:w="4505" w:type="dxa"/>
          </w:tcPr>
          <w:p w14:paraId="1ABF601C" w14:textId="77777777" w:rsidR="006531AA" w:rsidRPr="0015759A" w:rsidRDefault="006531AA" w:rsidP="006531AA">
            <w:pPr>
              <w:pStyle w:val="12"/>
            </w:pPr>
            <w:r w:rsidRPr="0015759A">
              <w:t>Цель</w:t>
            </w:r>
          </w:p>
        </w:tc>
        <w:tc>
          <w:tcPr>
            <w:tcW w:w="4840" w:type="dxa"/>
          </w:tcPr>
          <w:p w14:paraId="3AD6CDAA" w14:textId="77777777" w:rsidR="006531AA" w:rsidRPr="0015759A" w:rsidRDefault="006531AA" w:rsidP="006531AA">
            <w:pPr>
              <w:pStyle w:val="12"/>
            </w:pPr>
            <w:r w:rsidRPr="0015759A">
              <w:t>Настроить громкость воспроизведения</w:t>
            </w:r>
          </w:p>
        </w:tc>
      </w:tr>
      <w:tr w:rsidR="006531AA" w:rsidRPr="00906B35" w14:paraId="702B79B4" w14:textId="77777777" w:rsidTr="003627C8">
        <w:trPr>
          <w:trHeight w:val="229"/>
        </w:trPr>
        <w:tc>
          <w:tcPr>
            <w:tcW w:w="4505" w:type="dxa"/>
          </w:tcPr>
          <w:p w14:paraId="64A98C82" w14:textId="77777777" w:rsidR="006531AA" w:rsidRPr="0015759A" w:rsidRDefault="006531AA" w:rsidP="006531AA">
            <w:pPr>
              <w:pStyle w:val="12"/>
            </w:pPr>
            <w:r w:rsidRPr="0015759A">
              <w:t>Действующие лица</w:t>
            </w:r>
          </w:p>
        </w:tc>
        <w:tc>
          <w:tcPr>
            <w:tcW w:w="4840" w:type="dxa"/>
          </w:tcPr>
          <w:p w14:paraId="57804D8A" w14:textId="77777777" w:rsidR="006531AA" w:rsidRPr="0015759A" w:rsidRDefault="006531AA" w:rsidP="006531AA">
            <w:pPr>
              <w:pStyle w:val="12"/>
            </w:pPr>
            <w:r w:rsidRPr="0015759A">
              <w:t>Пользователь</w:t>
            </w:r>
          </w:p>
        </w:tc>
      </w:tr>
      <w:tr w:rsidR="006531AA" w:rsidRPr="00906B35" w14:paraId="3D1CC4AB" w14:textId="77777777" w:rsidTr="003627C8">
        <w:trPr>
          <w:trHeight w:val="229"/>
        </w:trPr>
        <w:tc>
          <w:tcPr>
            <w:tcW w:w="4505" w:type="dxa"/>
          </w:tcPr>
          <w:p w14:paraId="4EE8CEAC" w14:textId="77777777" w:rsidR="006531AA" w:rsidRPr="0015759A" w:rsidRDefault="006531AA" w:rsidP="006531AA">
            <w:pPr>
              <w:pStyle w:val="12"/>
            </w:pPr>
            <w:r w:rsidRPr="0015759A">
              <w:t>Краткое описание</w:t>
            </w:r>
          </w:p>
        </w:tc>
        <w:tc>
          <w:tcPr>
            <w:tcW w:w="4840" w:type="dxa"/>
          </w:tcPr>
          <w:p w14:paraId="544D860F" w14:textId="77777777" w:rsidR="006531AA" w:rsidRPr="0015759A" w:rsidRDefault="006531AA" w:rsidP="006531AA">
            <w:pPr>
              <w:pStyle w:val="12"/>
            </w:pPr>
            <w:r w:rsidRPr="0015759A">
              <w:t>Пользователь изменяет громкость или отключает звук</w:t>
            </w:r>
          </w:p>
        </w:tc>
      </w:tr>
      <w:tr w:rsidR="006531AA" w:rsidRPr="00E1222A" w14:paraId="49FDF8F3" w14:textId="77777777" w:rsidTr="003627C8">
        <w:trPr>
          <w:trHeight w:val="229"/>
        </w:trPr>
        <w:tc>
          <w:tcPr>
            <w:tcW w:w="4505" w:type="dxa"/>
          </w:tcPr>
          <w:p w14:paraId="13B19816" w14:textId="77777777" w:rsidR="006531AA" w:rsidRPr="00E1222A" w:rsidRDefault="006531AA" w:rsidP="006531AA">
            <w:pPr>
              <w:pStyle w:val="12"/>
            </w:pPr>
            <w:r w:rsidRPr="00E1222A">
              <w:t>Тип варианта</w:t>
            </w:r>
          </w:p>
        </w:tc>
        <w:tc>
          <w:tcPr>
            <w:tcW w:w="4840" w:type="dxa"/>
          </w:tcPr>
          <w:p w14:paraId="1F242DCE" w14:textId="77777777" w:rsidR="006531AA" w:rsidRPr="00E1222A" w:rsidRDefault="006531AA" w:rsidP="006531AA">
            <w:pPr>
              <w:pStyle w:val="12"/>
            </w:pPr>
            <w:r w:rsidRPr="00E1222A">
              <w:t>Расширяющий (</w:t>
            </w:r>
            <w:proofErr w:type="spellStart"/>
            <w:r w:rsidRPr="00E1222A">
              <w:t>extend</w:t>
            </w:r>
            <w:proofErr w:type="spellEnd"/>
            <w:r w:rsidRPr="00E1222A">
              <w:t>)</w:t>
            </w:r>
          </w:p>
        </w:tc>
      </w:tr>
    </w:tbl>
    <w:p w14:paraId="2F445633" w14:textId="77777777" w:rsidR="006531AA" w:rsidRDefault="006531AA" w:rsidP="006531AA">
      <w:pPr>
        <w:rPr>
          <w:kern w:val="2"/>
        </w:rPr>
      </w:pPr>
    </w:p>
    <w:p w14:paraId="6BABA6C9" w14:textId="38C63013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310A7A">
        <w:t xml:space="preserve"> 14</w:t>
      </w:r>
      <w:r w:rsidRPr="006764BF">
        <w:t>.</w:t>
      </w:r>
    </w:p>
    <w:p w14:paraId="332A5911" w14:textId="044B93A3" w:rsidR="006531AA" w:rsidRDefault="006531AA" w:rsidP="00FB05FC">
      <w:pPr>
        <w:pStyle w:val="af7"/>
        <w:rPr>
          <w:kern w:val="2"/>
        </w:rPr>
      </w:pPr>
      <w:r>
        <w:rPr>
          <w:kern w:val="2"/>
        </w:rPr>
        <w:t xml:space="preserve">Таблица </w:t>
      </w:r>
      <w:r w:rsidR="00310A7A">
        <w:rPr>
          <w:kern w:val="2"/>
        </w:rPr>
        <w:t>14</w:t>
      </w:r>
    </w:p>
    <w:p w14:paraId="7AA7B850" w14:textId="6E7AF790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>
        <w:t>Управлять звуком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23257B1F" w14:textId="77777777" w:rsidTr="003627C8">
        <w:tc>
          <w:tcPr>
            <w:tcW w:w="4674" w:type="dxa"/>
          </w:tcPr>
          <w:p w14:paraId="0F56DEC9" w14:textId="77777777" w:rsidR="006531AA" w:rsidRPr="00E1222A" w:rsidRDefault="006531AA" w:rsidP="000E447B">
            <w:pPr>
              <w:pStyle w:val="12"/>
              <w:jc w:val="center"/>
            </w:pPr>
            <w:r w:rsidRPr="00E1222A">
              <w:t>Действие исполнителя</w:t>
            </w:r>
          </w:p>
        </w:tc>
        <w:tc>
          <w:tcPr>
            <w:tcW w:w="4671" w:type="dxa"/>
          </w:tcPr>
          <w:p w14:paraId="12AD731B" w14:textId="77777777" w:rsidR="006531AA" w:rsidRPr="00E1222A" w:rsidRDefault="006531AA" w:rsidP="000E447B">
            <w:pPr>
              <w:pStyle w:val="12"/>
              <w:jc w:val="center"/>
            </w:pPr>
            <w:r w:rsidRPr="00E1222A">
              <w:t>Отклик системы</w:t>
            </w:r>
          </w:p>
        </w:tc>
      </w:tr>
      <w:tr w:rsidR="006531AA" w:rsidRPr="00490CD4" w14:paraId="059234D1" w14:textId="77777777" w:rsidTr="003627C8">
        <w:tc>
          <w:tcPr>
            <w:tcW w:w="4674" w:type="dxa"/>
          </w:tcPr>
          <w:p w14:paraId="6FF12375" w14:textId="07DD1109" w:rsidR="006531AA" w:rsidRPr="00E1222A" w:rsidRDefault="00310A7A" w:rsidP="00310A7A">
            <w:pPr>
              <w:pStyle w:val="12"/>
            </w:pPr>
            <w:r>
              <w:t xml:space="preserve">1. </w:t>
            </w:r>
            <w:r w:rsidR="006531AA" w:rsidRPr="00E1222A">
              <w:t>Пользователь изменяет уровень громкости</w:t>
            </w:r>
          </w:p>
        </w:tc>
        <w:tc>
          <w:tcPr>
            <w:tcW w:w="4671" w:type="dxa"/>
          </w:tcPr>
          <w:p w14:paraId="10EA3F7C" w14:textId="2C5287E0" w:rsidR="006531AA" w:rsidRPr="00E1222A" w:rsidRDefault="00310A7A" w:rsidP="00310A7A">
            <w:pPr>
              <w:pStyle w:val="12"/>
            </w:pPr>
            <w:r>
              <w:t xml:space="preserve">2. </w:t>
            </w:r>
            <w:r w:rsidR="006531AA" w:rsidRPr="00E1222A">
              <w:t>Система применяет новую настройку звука</w:t>
            </w:r>
          </w:p>
        </w:tc>
      </w:tr>
    </w:tbl>
    <w:p w14:paraId="5500F550" w14:textId="77777777" w:rsidR="006531AA" w:rsidRDefault="006531AA" w:rsidP="006531AA">
      <w:pPr>
        <w:wordWrap w:val="0"/>
      </w:pPr>
    </w:p>
    <w:p w14:paraId="20CFF187" w14:textId="2FF2DA25" w:rsidR="006531AA" w:rsidRDefault="006531AA" w:rsidP="00BB1952">
      <w:r w:rsidRPr="00606197">
        <w:t>Краткое описание варианта использования «</w:t>
      </w:r>
      <w:r w:rsidRPr="00BE5E56">
        <w:t>Оставить жалобу на содержимое видео</w:t>
      </w:r>
      <w:r w:rsidRPr="00606197">
        <w:t>» представлено в табл.</w:t>
      </w:r>
      <w:r w:rsidR="00FB05FC">
        <w:t xml:space="preserve"> 15</w:t>
      </w:r>
      <w:r>
        <w:t>.</w:t>
      </w:r>
    </w:p>
    <w:p w14:paraId="51A58A12" w14:textId="77777777" w:rsidR="00FB05FC" w:rsidRPr="0015759A" w:rsidRDefault="00FB05FC" w:rsidP="006531AA">
      <w:pPr>
        <w:wordWrap w:val="0"/>
      </w:pPr>
    </w:p>
    <w:p w14:paraId="64719E5C" w14:textId="34D2C0F7" w:rsidR="006531AA" w:rsidRPr="00906B35" w:rsidRDefault="006531AA" w:rsidP="00FB05FC">
      <w:pPr>
        <w:pStyle w:val="af7"/>
        <w:spacing w:line="276" w:lineRule="auto"/>
        <w:rPr>
          <w:rFonts w:eastAsia="SimSun"/>
        </w:rPr>
      </w:pPr>
      <w:r w:rsidRPr="00906B35">
        <w:rPr>
          <w:rFonts w:eastAsia="SimSun"/>
        </w:rPr>
        <w:lastRenderedPageBreak/>
        <w:t xml:space="preserve">Таблица </w:t>
      </w:r>
      <w:r w:rsidR="00FB05FC">
        <w:rPr>
          <w:rFonts w:eastAsia="SimSun"/>
        </w:rPr>
        <w:t>15</w:t>
      </w:r>
    </w:p>
    <w:p w14:paraId="75D512D9" w14:textId="3F4431CC" w:rsidR="006531AA" w:rsidRPr="00906B35" w:rsidRDefault="006531AA" w:rsidP="006531AA">
      <w:pPr>
        <w:pStyle w:val="af5"/>
        <w:rPr>
          <w:rFonts w:eastAsia="SimSun"/>
        </w:rPr>
      </w:pPr>
      <w:r w:rsidRPr="00A8671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A86716">
        <w:rPr>
          <w:rFonts w:eastAsia="SimSun"/>
        </w:rPr>
        <w:t xml:space="preserve"> 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906B35" w14:paraId="7EF99B9A" w14:textId="77777777" w:rsidTr="003627C8">
        <w:trPr>
          <w:trHeight w:val="229"/>
        </w:trPr>
        <w:tc>
          <w:tcPr>
            <w:tcW w:w="4596" w:type="dxa"/>
          </w:tcPr>
          <w:p w14:paraId="0A411076" w14:textId="77777777" w:rsidR="006531AA" w:rsidRPr="00453C13" w:rsidRDefault="006531AA" w:rsidP="000E447B">
            <w:pPr>
              <w:pStyle w:val="12"/>
            </w:pPr>
            <w:r w:rsidRPr="00453C13">
              <w:t>Название</w:t>
            </w:r>
          </w:p>
        </w:tc>
        <w:tc>
          <w:tcPr>
            <w:tcW w:w="4749" w:type="dxa"/>
          </w:tcPr>
          <w:p w14:paraId="7D213BA1" w14:textId="77777777" w:rsidR="006531AA" w:rsidRPr="00453C13" w:rsidRDefault="006531AA" w:rsidP="000E447B">
            <w:pPr>
              <w:pStyle w:val="12"/>
            </w:pPr>
            <w:r w:rsidRPr="00453C13">
              <w:t>Перейти на страницу автора видеоконтента</w:t>
            </w:r>
          </w:p>
        </w:tc>
      </w:tr>
      <w:tr w:rsidR="006531AA" w:rsidRPr="00906B35" w14:paraId="6D27D5F2" w14:textId="77777777" w:rsidTr="003627C8">
        <w:trPr>
          <w:trHeight w:val="229"/>
        </w:trPr>
        <w:tc>
          <w:tcPr>
            <w:tcW w:w="4596" w:type="dxa"/>
          </w:tcPr>
          <w:p w14:paraId="48D3568F" w14:textId="77777777" w:rsidR="006531AA" w:rsidRPr="00453C13" w:rsidRDefault="006531AA" w:rsidP="006531AA">
            <w:pPr>
              <w:pStyle w:val="12"/>
            </w:pPr>
            <w:r w:rsidRPr="00453C13">
              <w:t>Цель</w:t>
            </w:r>
          </w:p>
        </w:tc>
        <w:tc>
          <w:tcPr>
            <w:tcW w:w="4749" w:type="dxa"/>
          </w:tcPr>
          <w:p w14:paraId="6EAC9047" w14:textId="77777777" w:rsidR="006531AA" w:rsidRPr="00453C13" w:rsidRDefault="006531AA" w:rsidP="006531AA">
            <w:pPr>
              <w:pStyle w:val="12"/>
            </w:pPr>
            <w:r w:rsidRPr="00453C13">
              <w:t>Просмотреть профиль автора</w:t>
            </w:r>
          </w:p>
        </w:tc>
      </w:tr>
      <w:tr w:rsidR="006531AA" w:rsidRPr="00906B35" w14:paraId="6FC749EC" w14:textId="77777777" w:rsidTr="003627C8">
        <w:trPr>
          <w:trHeight w:val="229"/>
        </w:trPr>
        <w:tc>
          <w:tcPr>
            <w:tcW w:w="4596" w:type="dxa"/>
          </w:tcPr>
          <w:p w14:paraId="2C47A352" w14:textId="77777777" w:rsidR="006531AA" w:rsidRPr="00453C13" w:rsidRDefault="006531AA" w:rsidP="006531AA">
            <w:pPr>
              <w:pStyle w:val="12"/>
            </w:pPr>
            <w:r w:rsidRPr="00453C13">
              <w:t>Действующие лица</w:t>
            </w:r>
          </w:p>
        </w:tc>
        <w:tc>
          <w:tcPr>
            <w:tcW w:w="4749" w:type="dxa"/>
          </w:tcPr>
          <w:p w14:paraId="535144C0" w14:textId="77777777" w:rsidR="006531AA" w:rsidRPr="00453C13" w:rsidRDefault="006531AA" w:rsidP="006531AA">
            <w:pPr>
              <w:pStyle w:val="12"/>
            </w:pPr>
            <w:r w:rsidRPr="00453C13">
              <w:t>Пользователь</w:t>
            </w:r>
          </w:p>
        </w:tc>
      </w:tr>
      <w:tr w:rsidR="006531AA" w:rsidRPr="00906B35" w14:paraId="0E634B44" w14:textId="77777777" w:rsidTr="003627C8">
        <w:trPr>
          <w:trHeight w:val="233"/>
        </w:trPr>
        <w:tc>
          <w:tcPr>
            <w:tcW w:w="4596" w:type="dxa"/>
          </w:tcPr>
          <w:p w14:paraId="4B6BCA36" w14:textId="77777777" w:rsidR="006531AA" w:rsidRPr="00453C13" w:rsidRDefault="006531AA" w:rsidP="006531AA">
            <w:pPr>
              <w:pStyle w:val="12"/>
            </w:pPr>
            <w:r w:rsidRPr="00453C13">
              <w:t>Краткое описание</w:t>
            </w:r>
          </w:p>
        </w:tc>
        <w:tc>
          <w:tcPr>
            <w:tcW w:w="4749" w:type="dxa"/>
          </w:tcPr>
          <w:p w14:paraId="01394D9E" w14:textId="77777777" w:rsidR="006531AA" w:rsidRPr="00453C13" w:rsidRDefault="006531AA" w:rsidP="006531AA">
            <w:pPr>
              <w:pStyle w:val="12"/>
            </w:pPr>
            <w:r w:rsidRPr="00453C13">
              <w:t>Пользователь нажимает на имя или аватар автора</w:t>
            </w:r>
          </w:p>
        </w:tc>
      </w:tr>
      <w:tr w:rsidR="006531AA" w:rsidRPr="00906B35" w14:paraId="4E8D2195" w14:textId="77777777" w:rsidTr="003627C8">
        <w:trPr>
          <w:trHeight w:val="233"/>
        </w:trPr>
        <w:tc>
          <w:tcPr>
            <w:tcW w:w="4596" w:type="dxa"/>
          </w:tcPr>
          <w:p w14:paraId="124B3145" w14:textId="77777777" w:rsidR="006531AA" w:rsidRPr="00453C13" w:rsidRDefault="006531AA" w:rsidP="006531AA">
            <w:pPr>
              <w:pStyle w:val="12"/>
            </w:pPr>
            <w:r w:rsidRPr="00453C13">
              <w:t>Тип варианта</w:t>
            </w:r>
          </w:p>
        </w:tc>
        <w:tc>
          <w:tcPr>
            <w:tcW w:w="4749" w:type="dxa"/>
          </w:tcPr>
          <w:p w14:paraId="69ADE092" w14:textId="77777777" w:rsidR="006531AA" w:rsidRPr="00453C13" w:rsidRDefault="006531AA" w:rsidP="006531AA">
            <w:pPr>
              <w:pStyle w:val="12"/>
            </w:pPr>
            <w:r w:rsidRPr="00453C13">
              <w:t>Расширяющий (</w:t>
            </w:r>
            <w:proofErr w:type="spellStart"/>
            <w:r w:rsidRPr="00453C13">
              <w:t>extend</w:t>
            </w:r>
            <w:proofErr w:type="spellEnd"/>
            <w:r w:rsidRPr="00453C13">
              <w:t>)</w:t>
            </w:r>
          </w:p>
        </w:tc>
      </w:tr>
    </w:tbl>
    <w:p w14:paraId="174E3FE0" w14:textId="77777777" w:rsidR="006531AA" w:rsidRDefault="006531AA" w:rsidP="006531AA">
      <w:pPr>
        <w:rPr>
          <w:kern w:val="2"/>
        </w:rPr>
      </w:pPr>
    </w:p>
    <w:p w14:paraId="6DB2C916" w14:textId="36E200E5" w:rsidR="006531AA" w:rsidRDefault="006531AA" w:rsidP="00FB05FC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</w:t>
      </w:r>
      <w:r w:rsidR="00FB05FC">
        <w:t xml:space="preserve"> 16</w:t>
      </w:r>
      <w:r w:rsidRPr="006764BF">
        <w:t>.</w:t>
      </w:r>
    </w:p>
    <w:p w14:paraId="7ED93B03" w14:textId="7988B659" w:rsidR="006531AA" w:rsidRDefault="006531AA" w:rsidP="00FB05FC">
      <w:pPr>
        <w:pStyle w:val="af7"/>
        <w:spacing w:line="360" w:lineRule="auto"/>
        <w:rPr>
          <w:kern w:val="2"/>
        </w:rPr>
      </w:pPr>
      <w:r>
        <w:rPr>
          <w:kern w:val="2"/>
        </w:rPr>
        <w:t xml:space="preserve">Таблица </w:t>
      </w:r>
      <w:r w:rsidR="00FB05FC">
        <w:rPr>
          <w:kern w:val="2"/>
        </w:rPr>
        <w:t>16</w:t>
      </w:r>
    </w:p>
    <w:p w14:paraId="7F8AB400" w14:textId="36DAC8BC" w:rsidR="00FB05FC" w:rsidRPr="00FB05FC" w:rsidRDefault="00FB05FC" w:rsidP="00FB05FC">
      <w:pPr>
        <w:pStyle w:val="af5"/>
        <w:spacing w:after="240" w:line="240" w:lineRule="auto"/>
        <w:rPr>
          <w:rFonts w:eastAsia="SimSun"/>
        </w:rPr>
      </w:pPr>
      <w:r w:rsidRPr="003F6DD6">
        <w:t xml:space="preserve">Типичный ход событий для </w:t>
      </w:r>
      <w:r>
        <w:t>ВИ</w:t>
      </w:r>
      <w:r>
        <w:t xml:space="preserve"> </w:t>
      </w:r>
      <w:r w:rsidRPr="00A86716">
        <w:rPr>
          <w:rFonts w:eastAsia="SimSun"/>
        </w:rPr>
        <w:t>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453C13" w14:paraId="7A1D6F64" w14:textId="77777777" w:rsidTr="003627C8">
        <w:trPr>
          <w:trHeight w:val="229"/>
        </w:trPr>
        <w:tc>
          <w:tcPr>
            <w:tcW w:w="4596" w:type="dxa"/>
          </w:tcPr>
          <w:p w14:paraId="6EB9E330" w14:textId="77777777" w:rsidR="006531AA" w:rsidRPr="00453C13" w:rsidRDefault="006531AA" w:rsidP="000E447B">
            <w:pPr>
              <w:pStyle w:val="12"/>
              <w:jc w:val="center"/>
            </w:pPr>
            <w:r w:rsidRPr="00453C13">
              <w:t>Действие исполнителя</w:t>
            </w:r>
          </w:p>
        </w:tc>
        <w:tc>
          <w:tcPr>
            <w:tcW w:w="4749" w:type="dxa"/>
          </w:tcPr>
          <w:p w14:paraId="6C4DA770" w14:textId="77777777" w:rsidR="006531AA" w:rsidRPr="00453C13" w:rsidRDefault="006531AA" w:rsidP="000E447B">
            <w:pPr>
              <w:pStyle w:val="12"/>
              <w:jc w:val="center"/>
            </w:pPr>
            <w:r w:rsidRPr="00453C13">
              <w:t>Отклик системы</w:t>
            </w:r>
          </w:p>
        </w:tc>
      </w:tr>
      <w:tr w:rsidR="006531AA" w:rsidRPr="00453C13" w14:paraId="189D1CA7" w14:textId="77777777" w:rsidTr="003627C8">
        <w:trPr>
          <w:trHeight w:val="229"/>
        </w:trPr>
        <w:tc>
          <w:tcPr>
            <w:tcW w:w="4596" w:type="dxa"/>
          </w:tcPr>
          <w:p w14:paraId="56474B55" w14:textId="77777777" w:rsidR="006531AA" w:rsidRPr="00453C13" w:rsidRDefault="006531AA" w:rsidP="000E447B">
            <w:pPr>
              <w:pStyle w:val="12"/>
            </w:pPr>
            <w:r w:rsidRPr="00453C13">
              <w:t>1. Пользователь нажимает на имя автора</w:t>
            </w:r>
          </w:p>
        </w:tc>
        <w:tc>
          <w:tcPr>
            <w:tcW w:w="4749" w:type="dxa"/>
          </w:tcPr>
          <w:p w14:paraId="0821ED66" w14:textId="77777777" w:rsidR="006531AA" w:rsidRPr="00453C13" w:rsidRDefault="006531AA" w:rsidP="000E447B">
            <w:pPr>
              <w:pStyle w:val="12"/>
            </w:pPr>
            <w:r w:rsidRPr="00453C13">
              <w:t>2. Система открывает страницу профиля автора</w:t>
            </w:r>
          </w:p>
        </w:tc>
      </w:tr>
    </w:tbl>
    <w:p w14:paraId="5E60E7CA" w14:textId="77777777" w:rsidR="006531AA" w:rsidRDefault="006531AA" w:rsidP="006531AA">
      <w:pPr>
        <w:rPr>
          <w:kern w:val="2"/>
        </w:rPr>
      </w:pPr>
    </w:p>
    <w:p w14:paraId="6C69525A" w14:textId="5AB34C76" w:rsidR="00BB1952" w:rsidRPr="00BB1952" w:rsidRDefault="00BB1952" w:rsidP="00BB1952">
      <w:pPr>
        <w:pStyle w:val="afc"/>
      </w:pPr>
      <w:r w:rsidRPr="002C2032">
        <w:t>Альтернатива</w:t>
      </w:r>
      <w:r>
        <w:t xml:space="preserve">: </w:t>
      </w:r>
      <w:r>
        <w:t>2</w:t>
      </w:r>
      <w:r>
        <w:t xml:space="preserve">) </w:t>
      </w:r>
      <w:r w:rsidRPr="00E1222A">
        <w:t xml:space="preserve">Если </w:t>
      </w:r>
      <w:r>
        <w:t>страница профиля автора не может быть открыта</w:t>
      </w:r>
      <w:r w:rsidRPr="00E1222A">
        <w:t xml:space="preserve">, система </w:t>
      </w:r>
      <w:r>
        <w:t>продолжает проигрывание видео не позволяя перейти на страницу автора</w:t>
      </w:r>
      <w:r w:rsidRPr="00E1222A">
        <w:t>.</w:t>
      </w:r>
    </w:p>
    <w:p w14:paraId="672BC8F3" w14:textId="49FB780F" w:rsidR="00AC1EE5" w:rsidRDefault="00AC1EE5" w:rsidP="006531AA">
      <w:pPr>
        <w:rPr>
          <w:kern w:val="2"/>
        </w:rPr>
      </w:pPr>
      <w:r w:rsidRPr="00606197">
        <w:t>Краткое описание варианта использования</w:t>
      </w:r>
      <w:r>
        <w:t xml:space="preserve"> </w:t>
      </w:r>
      <w:r w:rsidRPr="00AC1EE5">
        <w:t>«Отображение рекламных материалов»</w:t>
      </w:r>
      <w:r>
        <w:t xml:space="preserve"> представлено в табл. 17.</w:t>
      </w:r>
    </w:p>
    <w:p w14:paraId="46A92845" w14:textId="74F402CD" w:rsidR="006531AA" w:rsidRPr="003F6DD6" w:rsidRDefault="006531AA" w:rsidP="00AC1EE5">
      <w:pPr>
        <w:pStyle w:val="af7"/>
        <w:spacing w:line="276" w:lineRule="auto"/>
      </w:pPr>
      <w:r w:rsidRPr="003F6DD6">
        <w:t>Таблица 1</w:t>
      </w:r>
      <w:r w:rsidR="00AC1EE5">
        <w:t>7</w:t>
      </w:r>
    </w:p>
    <w:p w14:paraId="627AAA84" w14:textId="5F613184" w:rsidR="006531AA" w:rsidRPr="003F6DD6" w:rsidRDefault="006531AA" w:rsidP="006531AA">
      <w:pPr>
        <w:pStyle w:val="af5"/>
        <w:rPr>
          <w:rFonts w:eastAsia="SimSun"/>
        </w:rPr>
      </w:pPr>
      <w:r w:rsidRPr="003F6DD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3F6DD6">
        <w:rPr>
          <w:rFonts w:eastAsia="SimSun"/>
        </w:rPr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103F133" w14:textId="77777777" w:rsidTr="003627C8">
        <w:trPr>
          <w:trHeight w:val="229"/>
        </w:trPr>
        <w:tc>
          <w:tcPr>
            <w:tcW w:w="4596" w:type="dxa"/>
          </w:tcPr>
          <w:p w14:paraId="16EC86C9" w14:textId="77777777" w:rsidR="006531AA" w:rsidRPr="003F6DD6" w:rsidRDefault="006531AA" w:rsidP="000E447B">
            <w:pPr>
              <w:pStyle w:val="12"/>
            </w:pPr>
            <w:r w:rsidRPr="003F6DD6">
              <w:t>Название</w:t>
            </w:r>
          </w:p>
        </w:tc>
        <w:tc>
          <w:tcPr>
            <w:tcW w:w="4749" w:type="dxa"/>
          </w:tcPr>
          <w:p w14:paraId="0AFB9807" w14:textId="77777777" w:rsidR="006531AA" w:rsidRPr="003F6DD6" w:rsidRDefault="006531AA" w:rsidP="000E447B">
            <w:pPr>
              <w:pStyle w:val="12"/>
            </w:pPr>
            <w:r w:rsidRPr="003F6DD6">
              <w:t>Перейти на страницу автора видеоконтента</w:t>
            </w:r>
          </w:p>
        </w:tc>
      </w:tr>
      <w:tr w:rsidR="006531AA" w:rsidRPr="003F6DD6" w14:paraId="2106591E" w14:textId="77777777" w:rsidTr="003627C8">
        <w:trPr>
          <w:trHeight w:val="229"/>
        </w:trPr>
        <w:tc>
          <w:tcPr>
            <w:tcW w:w="4596" w:type="dxa"/>
          </w:tcPr>
          <w:p w14:paraId="3F491542" w14:textId="77777777" w:rsidR="006531AA" w:rsidRPr="003F6DD6" w:rsidRDefault="006531AA" w:rsidP="000E447B">
            <w:pPr>
              <w:pStyle w:val="12"/>
            </w:pPr>
            <w:r w:rsidRPr="003F6DD6">
              <w:t>Цель</w:t>
            </w:r>
          </w:p>
        </w:tc>
        <w:tc>
          <w:tcPr>
            <w:tcW w:w="4749" w:type="dxa"/>
          </w:tcPr>
          <w:p w14:paraId="71C155D2" w14:textId="77777777" w:rsidR="006531AA" w:rsidRPr="003F6DD6" w:rsidRDefault="006531AA" w:rsidP="000E447B">
            <w:pPr>
              <w:pStyle w:val="12"/>
            </w:pPr>
            <w:r w:rsidRPr="003F6DD6">
              <w:t>Отобразить пользователю рекламные материалы во время просмотра видео</w:t>
            </w:r>
          </w:p>
        </w:tc>
      </w:tr>
      <w:tr w:rsidR="006531AA" w:rsidRPr="003F6DD6" w14:paraId="6820ADD4" w14:textId="77777777" w:rsidTr="003627C8">
        <w:trPr>
          <w:trHeight w:val="229"/>
        </w:trPr>
        <w:tc>
          <w:tcPr>
            <w:tcW w:w="4596" w:type="dxa"/>
          </w:tcPr>
          <w:p w14:paraId="0B95A93F" w14:textId="77777777" w:rsidR="006531AA" w:rsidRPr="003F6DD6" w:rsidRDefault="006531AA" w:rsidP="000E447B">
            <w:pPr>
              <w:pStyle w:val="12"/>
            </w:pPr>
            <w:r w:rsidRPr="003F6DD6">
              <w:t>Действующие лица</w:t>
            </w:r>
          </w:p>
        </w:tc>
        <w:tc>
          <w:tcPr>
            <w:tcW w:w="4749" w:type="dxa"/>
          </w:tcPr>
          <w:p w14:paraId="078A8518" w14:textId="77777777" w:rsidR="006531AA" w:rsidRPr="003F6DD6" w:rsidRDefault="006531AA" w:rsidP="000E447B">
            <w:pPr>
              <w:pStyle w:val="12"/>
            </w:pPr>
            <w:r w:rsidRPr="003F6DD6">
              <w:t>Пользователь</w:t>
            </w:r>
          </w:p>
        </w:tc>
      </w:tr>
      <w:tr w:rsidR="006531AA" w:rsidRPr="003F6DD6" w14:paraId="1E02EA98" w14:textId="77777777" w:rsidTr="003627C8">
        <w:trPr>
          <w:trHeight w:val="233"/>
        </w:trPr>
        <w:tc>
          <w:tcPr>
            <w:tcW w:w="4596" w:type="dxa"/>
          </w:tcPr>
          <w:p w14:paraId="48B97C20" w14:textId="77777777" w:rsidR="006531AA" w:rsidRPr="003F6DD6" w:rsidRDefault="006531AA" w:rsidP="000E447B">
            <w:pPr>
              <w:pStyle w:val="12"/>
            </w:pPr>
            <w:r w:rsidRPr="003F6DD6">
              <w:t>Краткое описание</w:t>
            </w:r>
          </w:p>
        </w:tc>
        <w:tc>
          <w:tcPr>
            <w:tcW w:w="4749" w:type="dxa"/>
          </w:tcPr>
          <w:p w14:paraId="0EDBB6DD" w14:textId="77777777" w:rsidR="006531AA" w:rsidRPr="003F6DD6" w:rsidRDefault="006531AA" w:rsidP="000E447B">
            <w:pPr>
              <w:pStyle w:val="12"/>
            </w:pPr>
            <w:r w:rsidRPr="003F6DD6">
              <w:t>Во время просмотра видеоконтента система отображает встроенные рекламные материалы</w:t>
            </w:r>
          </w:p>
        </w:tc>
      </w:tr>
      <w:tr w:rsidR="006531AA" w:rsidRPr="003F6DD6" w14:paraId="15B3A46C" w14:textId="77777777" w:rsidTr="003627C8">
        <w:trPr>
          <w:trHeight w:val="233"/>
        </w:trPr>
        <w:tc>
          <w:tcPr>
            <w:tcW w:w="4596" w:type="dxa"/>
          </w:tcPr>
          <w:p w14:paraId="70EE866F" w14:textId="77777777" w:rsidR="006531AA" w:rsidRPr="003F6DD6" w:rsidRDefault="006531AA" w:rsidP="000E447B">
            <w:pPr>
              <w:pStyle w:val="12"/>
            </w:pPr>
            <w:r w:rsidRPr="003F6DD6">
              <w:t>Тип варианта</w:t>
            </w:r>
          </w:p>
        </w:tc>
        <w:tc>
          <w:tcPr>
            <w:tcW w:w="4749" w:type="dxa"/>
          </w:tcPr>
          <w:p w14:paraId="09A83987" w14:textId="77777777" w:rsidR="006531AA" w:rsidRPr="003F6DD6" w:rsidRDefault="006531AA" w:rsidP="000E447B">
            <w:pPr>
              <w:pStyle w:val="12"/>
            </w:pPr>
            <w:r w:rsidRPr="003F6DD6">
              <w:t>Включающий (</w:t>
            </w:r>
            <w:r w:rsidRPr="003F6DD6">
              <w:rPr>
                <w:lang w:val="en-US"/>
              </w:rPr>
              <w:t>include</w:t>
            </w:r>
            <w:r w:rsidRPr="003F6DD6">
              <w:t>)</w:t>
            </w:r>
          </w:p>
        </w:tc>
      </w:tr>
    </w:tbl>
    <w:p w14:paraId="27B77570" w14:textId="77777777" w:rsidR="006531AA" w:rsidRDefault="006531AA" w:rsidP="006531AA">
      <w:pPr>
        <w:jc w:val="center"/>
        <w:rPr>
          <w:kern w:val="2"/>
        </w:rPr>
      </w:pPr>
    </w:p>
    <w:p w14:paraId="7ECFCD54" w14:textId="584ABA62" w:rsidR="00BB1952" w:rsidRPr="00BB1952" w:rsidRDefault="00BB1952" w:rsidP="00BB1952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</w:t>
      </w:r>
      <w:r>
        <w:t xml:space="preserve"> 1</w:t>
      </w:r>
      <w:r>
        <w:t>8</w:t>
      </w:r>
      <w:r w:rsidRPr="006764BF">
        <w:t>.</w:t>
      </w:r>
    </w:p>
    <w:p w14:paraId="442117FD" w14:textId="6BA702DD" w:rsidR="006531AA" w:rsidRPr="003F6DD6" w:rsidRDefault="006531AA" w:rsidP="006531AA">
      <w:pPr>
        <w:pStyle w:val="af7"/>
        <w:spacing w:line="276" w:lineRule="auto"/>
      </w:pPr>
      <w:r w:rsidRPr="003F6DD6">
        <w:lastRenderedPageBreak/>
        <w:t>Таблица 1</w:t>
      </w:r>
      <w:r w:rsidR="00BB1952">
        <w:t>8</w:t>
      </w:r>
    </w:p>
    <w:p w14:paraId="44A217A2" w14:textId="6F6B8CAC" w:rsidR="006531AA" w:rsidRPr="003F6DD6" w:rsidRDefault="006531AA" w:rsidP="006531AA">
      <w:pPr>
        <w:pStyle w:val="af5"/>
      </w:pPr>
      <w:r w:rsidRPr="003F6DD6">
        <w:t xml:space="preserve">Типичный ход событий для </w:t>
      </w:r>
      <w:r>
        <w:t>ВИ</w:t>
      </w:r>
      <w:r w:rsidRPr="003F6DD6"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44C1216" w14:textId="77777777" w:rsidTr="003627C8">
        <w:trPr>
          <w:trHeight w:val="229"/>
        </w:trPr>
        <w:tc>
          <w:tcPr>
            <w:tcW w:w="4596" w:type="dxa"/>
          </w:tcPr>
          <w:p w14:paraId="197169B6" w14:textId="77777777" w:rsidR="006531AA" w:rsidRPr="003F6DD6" w:rsidRDefault="006531AA" w:rsidP="00C70F5D">
            <w:pPr>
              <w:pStyle w:val="12"/>
              <w:jc w:val="center"/>
            </w:pPr>
            <w:r w:rsidRPr="003F6DD6">
              <w:t>Действие исполнителя</w:t>
            </w:r>
          </w:p>
        </w:tc>
        <w:tc>
          <w:tcPr>
            <w:tcW w:w="4749" w:type="dxa"/>
          </w:tcPr>
          <w:p w14:paraId="2EF12603" w14:textId="77777777" w:rsidR="006531AA" w:rsidRPr="003F6DD6" w:rsidRDefault="006531AA" w:rsidP="00C70F5D">
            <w:pPr>
              <w:pStyle w:val="12"/>
              <w:jc w:val="center"/>
            </w:pPr>
            <w:r w:rsidRPr="003F6DD6">
              <w:t>Отклик системы</w:t>
            </w:r>
          </w:p>
        </w:tc>
      </w:tr>
      <w:tr w:rsidR="006531AA" w:rsidRPr="003F6DD6" w14:paraId="65B0BA52" w14:textId="77777777" w:rsidTr="003627C8">
        <w:trPr>
          <w:trHeight w:val="229"/>
        </w:trPr>
        <w:tc>
          <w:tcPr>
            <w:tcW w:w="4596" w:type="dxa"/>
          </w:tcPr>
          <w:p w14:paraId="255EBD65" w14:textId="77777777" w:rsidR="006531AA" w:rsidRPr="003F6DD6" w:rsidRDefault="006531AA" w:rsidP="00C70F5D">
            <w:pPr>
              <w:pStyle w:val="12"/>
            </w:pPr>
            <w:r w:rsidRPr="003F6DD6">
              <w:t>1. Пользователь начинает просмотр видео</w:t>
            </w:r>
          </w:p>
        </w:tc>
        <w:tc>
          <w:tcPr>
            <w:tcW w:w="4749" w:type="dxa"/>
          </w:tcPr>
          <w:p w14:paraId="3E9498A5" w14:textId="77777777" w:rsidR="006531AA" w:rsidRPr="003F6DD6" w:rsidRDefault="006531AA" w:rsidP="00C70F5D">
            <w:pPr>
              <w:pStyle w:val="12"/>
            </w:pPr>
            <w:r w:rsidRPr="003F6DD6">
              <w:t>2. Система загружает рекламные материалы</w:t>
            </w:r>
          </w:p>
        </w:tc>
      </w:tr>
      <w:tr w:rsidR="006531AA" w:rsidRPr="003F6DD6" w14:paraId="47387743" w14:textId="77777777" w:rsidTr="003627C8">
        <w:trPr>
          <w:trHeight w:val="229"/>
        </w:trPr>
        <w:tc>
          <w:tcPr>
            <w:tcW w:w="4596" w:type="dxa"/>
          </w:tcPr>
          <w:p w14:paraId="47E8C776" w14:textId="77777777" w:rsidR="006531AA" w:rsidRPr="003F6DD6" w:rsidRDefault="006531AA" w:rsidP="00C70F5D">
            <w:pPr>
              <w:pStyle w:val="12"/>
            </w:pPr>
            <w:r w:rsidRPr="003F6DD6">
              <w:t>3. Система отображает рекламную плашку во время воспроизведения видео</w:t>
            </w:r>
          </w:p>
        </w:tc>
        <w:tc>
          <w:tcPr>
            <w:tcW w:w="4749" w:type="dxa"/>
          </w:tcPr>
          <w:p w14:paraId="4838D461" w14:textId="77777777" w:rsidR="006531AA" w:rsidRPr="003F6DD6" w:rsidRDefault="006531AA" w:rsidP="00C70F5D">
            <w:pPr>
              <w:pStyle w:val="12"/>
            </w:pPr>
          </w:p>
        </w:tc>
      </w:tr>
    </w:tbl>
    <w:p w14:paraId="5C442000" w14:textId="77777777" w:rsidR="006531AA" w:rsidRPr="003F6DD6" w:rsidRDefault="006531AA" w:rsidP="006531AA">
      <w:pPr>
        <w:jc w:val="center"/>
        <w:rPr>
          <w:kern w:val="2"/>
        </w:rPr>
      </w:pPr>
    </w:p>
    <w:p w14:paraId="78AE8AC9" w14:textId="49A8A021" w:rsidR="006531AA" w:rsidRPr="002C687B" w:rsidRDefault="006531AA" w:rsidP="006531AA">
      <w:r w:rsidRPr="003F6DD6">
        <w:rPr>
          <w:kern w:val="2"/>
        </w:rPr>
        <w:t>Альтернатива</w:t>
      </w:r>
      <w:r>
        <w:rPr>
          <w:kern w:val="2"/>
        </w:rPr>
        <w:t xml:space="preserve">: </w:t>
      </w:r>
      <w:r w:rsidRPr="003F6DD6">
        <w:t>2) </w:t>
      </w:r>
      <w:r w:rsidRPr="003F6DD6">
        <w:rPr>
          <w:kern w:val="2"/>
        </w:rPr>
        <w:t>Если рекламные материалы недоступны, система продолжает воспроизведение видео без отображения рекламы.</w:t>
      </w:r>
    </w:p>
    <w:p w14:paraId="2938D97C" w14:textId="77777777" w:rsidR="001B0631" w:rsidRDefault="001B0631" w:rsidP="001B0631"/>
    <w:p w14:paraId="6572628D" w14:textId="0EADAD94" w:rsidR="009D4A45" w:rsidRDefault="00870A7F">
      <w:pPr>
        <w:pStyle w:val="3"/>
      </w:pPr>
      <w:r>
        <w:t>1.4.2. Построение контекстн</w:t>
      </w:r>
      <w:r w:rsidR="006A3C8A">
        <w:t>ой</w:t>
      </w:r>
      <w:r>
        <w:t xml:space="preserve"> диаграмм</w:t>
      </w:r>
      <w:r w:rsidR="006A3C8A">
        <w:t>ы</w:t>
      </w:r>
      <w:r>
        <w:t xml:space="preserve"> классов</w:t>
      </w:r>
      <w:bookmarkEnd w:id="7"/>
    </w:p>
    <w:p w14:paraId="01C8818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 xml:space="preserve">При проектировании клиентской части </w:t>
      </w:r>
      <w:proofErr w:type="gramStart"/>
      <w:r w:rsidRPr="009327BE">
        <w:rPr>
          <w:rFonts w:eastAsia="Calibri"/>
          <w:color w:val="auto"/>
          <w:lang w:eastAsia="en-US"/>
        </w:rPr>
        <w:t>видео-плеера</w:t>
      </w:r>
      <w:proofErr w:type="gramEnd"/>
      <w:r w:rsidRPr="009327BE">
        <w:rPr>
          <w:rFonts w:eastAsia="Calibri"/>
          <w:color w:val="auto"/>
          <w:lang w:eastAsia="en-US"/>
        </w:rPr>
        <w:t xml:space="preserve"> «Монетка» были определены основные классы, отражающие ключевые сущности предметной области и их взаимосвязи. Центральным классом является класс «Видео», так как именно он объединяет основные процессы подсистемы и связывает между собой остальные элементы.</w:t>
      </w:r>
    </w:p>
    <w:p w14:paraId="041E0AE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Для наглядного представления общей структуры клиентской части и взаимодействия основных классов была построена контекстная диаграмма классов. Данная диаграмма позволяет отразить состав основных классов, их связи и кратности без углубления во внутреннюю реализацию и детали программной логики.</w:t>
      </w:r>
    </w:p>
    <w:p w14:paraId="3A7325BC" w14:textId="58078D0B" w:rsidR="009D4A45" w:rsidRDefault="00081E95" w:rsidP="00081E95">
      <w:pPr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На рис. 2 представлена контекстная диаграмма классов (КДК), иллюстрирующая взаимосвязи между основными сущностями предметной области. Описание классов и их назначение приведено в табл. 1</w:t>
      </w:r>
      <w:r>
        <w:rPr>
          <w:rFonts w:eastAsia="Calibri"/>
          <w:color w:val="auto"/>
          <w:lang w:eastAsia="en-US"/>
        </w:rPr>
        <w:t>9</w:t>
      </w:r>
      <w:r w:rsidRPr="009327BE">
        <w:rPr>
          <w:rFonts w:eastAsia="Calibri"/>
          <w:color w:val="auto"/>
          <w:lang w:eastAsia="en-US"/>
        </w:rPr>
        <w:t>.</w:t>
      </w:r>
    </w:p>
    <w:p w14:paraId="3AAA29D9" w14:textId="77777777" w:rsidR="00081E95" w:rsidRPr="008D32F1" w:rsidRDefault="00081E95" w:rsidP="00081E95">
      <w:pPr>
        <w:tabs>
          <w:tab w:val="left" w:pos="5952"/>
        </w:tabs>
        <w:spacing w:line="240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C687B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B418880" wp14:editId="418DB7BC">
            <wp:extent cx="3797726" cy="2105025"/>
            <wp:effectExtent l="0" t="0" r="0" b="0"/>
            <wp:docPr id="1689174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74516" name=""/>
                    <pic:cNvPicPr/>
                  </pic:nvPicPr>
                  <pic:blipFill rotWithShape="1">
                    <a:blip r:embed="rId11"/>
                    <a:srcRect l="3321" r="13676" b="12216"/>
                    <a:stretch/>
                  </pic:blipFill>
                  <pic:spPr bwMode="auto">
                    <a:xfrm>
                      <a:off x="0" y="0"/>
                      <a:ext cx="3851666" cy="213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434FD" w14:textId="77777777" w:rsidR="00081E95" w:rsidRPr="008D32F1" w:rsidRDefault="00081E95" w:rsidP="00081E95">
      <w:pPr>
        <w:tabs>
          <w:tab w:val="left" w:pos="5952"/>
        </w:tabs>
        <w:contextualSpacing/>
        <w:jc w:val="center"/>
        <w:rPr>
          <w:rFonts w:eastAsia="Calibri"/>
          <w:color w:val="auto"/>
          <w:lang w:eastAsia="en-US"/>
        </w:rPr>
      </w:pPr>
      <w:r w:rsidRPr="008D32F1">
        <w:rPr>
          <w:rFonts w:eastAsia="Calibri"/>
          <w:color w:val="auto"/>
          <w:lang w:eastAsia="en-US"/>
        </w:rPr>
        <w:t>Рис. 2. Контекстная диаграмма классов</w:t>
      </w:r>
    </w:p>
    <w:p w14:paraId="6E7B60A8" w14:textId="410B770E" w:rsidR="009D4A45" w:rsidRDefault="00870A7F" w:rsidP="00E50FFD">
      <w:pPr>
        <w:pStyle w:val="af7"/>
      </w:pPr>
      <w:r>
        <w:lastRenderedPageBreak/>
        <w:t>Таблица 1</w:t>
      </w:r>
      <w:r w:rsidR="00F50A9E">
        <w:t>9</w:t>
      </w:r>
    </w:p>
    <w:p w14:paraId="1352D74F" w14:textId="18AF84CF" w:rsidR="009D4A45" w:rsidRDefault="00870A7F" w:rsidP="00E50FFD">
      <w:pPr>
        <w:pStyle w:val="af5"/>
      </w:pPr>
      <w:r>
        <w:t>Описание контекстной диаграммы классов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CB32CF4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1AAA31" w14:textId="77777777" w:rsidR="009D4A45" w:rsidRDefault="00870A7F" w:rsidP="00E50FFD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00185B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DF6146" w14:paraId="2AF9BE9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D07AEF" w14:textId="77777777" w:rsidR="00DF6146" w:rsidRDefault="00DF6146" w:rsidP="00DF6146">
            <w:pPr>
              <w:pStyle w:val="12"/>
            </w:pPr>
            <w:r>
              <w:t>Видео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9090B0D" w14:textId="7EC6948D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Центральная сущность системы, представляющая видеозапись, размещённую на платформе. Содержит сведения о названии, описании, дате публикации, статусе и метаданных контента.</w:t>
            </w:r>
          </w:p>
        </w:tc>
      </w:tr>
      <w:tr w:rsidR="00DF6146" w14:paraId="21348256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11DB5C" w14:textId="77777777" w:rsidR="00DF6146" w:rsidRDefault="00DF6146" w:rsidP="00DF6146">
            <w:pPr>
              <w:pStyle w:val="12"/>
            </w:pPr>
            <w:proofErr w:type="spellStart"/>
            <w:r>
              <w:t>АвторВидео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A1921DA" w14:textId="175566D5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пользователя, который создаёт и публикует видеоконтент. Содержит сведения о профиле автора, его канале и загруженных материалах.</w:t>
            </w:r>
          </w:p>
        </w:tc>
      </w:tr>
      <w:tr w:rsidR="00DF6146" w14:paraId="28670EA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78E46C" w14:textId="77777777" w:rsidR="00DF6146" w:rsidRDefault="00DF6146" w:rsidP="00DF6146">
            <w:pPr>
              <w:pStyle w:val="12"/>
            </w:pPr>
            <w:r>
              <w:t>Пользователь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DFF281" w14:textId="135A31EA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зарегистрированного участника платформы. Содержит сведения об учётной записи, истории просмотров, настройках и активности на платформе.</w:t>
            </w:r>
          </w:p>
        </w:tc>
      </w:tr>
      <w:tr w:rsidR="00DF6146" w14:paraId="3DE75BF2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AA5465" w14:textId="77777777" w:rsidR="00DF6146" w:rsidRDefault="00DF6146" w:rsidP="00DF6146">
            <w:pPr>
              <w:pStyle w:val="12"/>
            </w:pPr>
            <w:r>
              <w:t>Реклама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57468DA" w14:textId="691EF8C3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Класс, представляющий рекламный блок, встроенный в видеоконтент. Содержит сведения о типе рекламы, её продолжительности и параметрах отображения в плеере.</w:t>
            </w:r>
          </w:p>
        </w:tc>
      </w:tr>
      <w:tr w:rsidR="00DF6146" w14:paraId="3A9E1D21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BF2A34" w14:textId="77777777" w:rsidR="00DF6146" w:rsidRDefault="00DF6146" w:rsidP="00DF6146">
            <w:pPr>
              <w:pStyle w:val="12"/>
            </w:pPr>
            <w:r>
              <w:t>Жалоба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3C2FE2F" w14:textId="2789BB1E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Сущность, фиксирующая обращение пользователя в отношении видеоконтента. Содержит сведения о причине обращения, дате подачи и текущем статусе рассмотрения.</w:t>
            </w:r>
          </w:p>
        </w:tc>
      </w:tr>
    </w:tbl>
    <w:p w14:paraId="113AB458" w14:textId="77777777" w:rsidR="003754E2" w:rsidRDefault="003754E2" w:rsidP="003754E2">
      <w:bookmarkStart w:id="8" w:name="_Toc229783904"/>
    </w:p>
    <w:p w14:paraId="5ED03C79" w14:textId="4C4514C5" w:rsidR="009D4A45" w:rsidRDefault="00870A7F">
      <w:pPr>
        <w:pStyle w:val="3"/>
      </w:pPr>
      <w:r>
        <w:t>1.4.3. Построение диаграмм последовательностей системы</w:t>
      </w:r>
      <w:bookmarkEnd w:id="8"/>
    </w:p>
    <w:p w14:paraId="019C8082" w14:textId="77777777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bookmarkStart w:id="9" w:name="_Toc229783905"/>
      <w:r w:rsidRPr="00C91CEA">
        <w:rPr>
          <w:rFonts w:eastAsia="Calibri"/>
          <w:color w:val="auto"/>
          <w:lang w:eastAsia="en-US"/>
        </w:rPr>
        <w:t xml:space="preserve">Для наглядного представления сценария взаимодействия пользователя </w:t>
      </w:r>
      <w:r>
        <w:rPr>
          <w:rFonts w:eastAsia="Calibri"/>
          <w:color w:val="auto"/>
          <w:lang w:eastAsia="en-US"/>
        </w:rPr>
        <w:t xml:space="preserve">с </w:t>
      </w:r>
      <w:r w:rsidRPr="00C91CEA">
        <w:rPr>
          <w:rFonts w:eastAsia="Calibri"/>
          <w:color w:val="auto"/>
          <w:lang w:eastAsia="en-US"/>
        </w:rPr>
        <w:t>системой и определения последовательности выполняемых операций используются диаграммы последовательностей действий вариантов использования (ДПС ВИ). Данные диаграммы отражают порядок обмена сообщениями между участниками процесса и позволяют формализовать логику выполнения операций в рамках рассматриваемых сценариев.</w:t>
      </w:r>
    </w:p>
    <w:p w14:paraId="6BFAA628" w14:textId="21C483A5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 ДПС ВИ</w:t>
      </w:r>
      <w:r>
        <w:rPr>
          <w:rFonts w:eastAsia="Calibri"/>
          <w:color w:val="auto"/>
          <w:lang w:eastAsia="en-US"/>
        </w:rPr>
        <w:t xml:space="preserve"> «Просмотр видео» </w:t>
      </w:r>
      <w:r w:rsidRPr="00C91CEA">
        <w:rPr>
          <w:rFonts w:eastAsia="Calibri"/>
          <w:color w:val="auto"/>
          <w:lang w:eastAsia="en-US"/>
        </w:rPr>
        <w:t>представлена на рис</w:t>
      </w:r>
      <w:r>
        <w:rPr>
          <w:rFonts w:eastAsia="Calibri"/>
          <w:color w:val="auto"/>
          <w:lang w:eastAsia="en-US"/>
        </w:rPr>
        <w:t>.</w:t>
      </w:r>
      <w:r w:rsidRPr="00C91CEA">
        <w:rPr>
          <w:rFonts w:eastAsia="Calibri"/>
          <w:color w:val="auto"/>
          <w:lang w:eastAsia="en-US"/>
        </w:rPr>
        <w:t xml:space="preserve"> 3. Описание выполняемых операций приведено в табл</w:t>
      </w:r>
      <w:r>
        <w:rPr>
          <w:rFonts w:eastAsia="Calibri"/>
          <w:color w:val="auto"/>
          <w:lang w:eastAsia="en-US"/>
        </w:rPr>
        <w:t>.</w:t>
      </w:r>
      <w:r w:rsidRPr="00C91CEA">
        <w:rPr>
          <w:rFonts w:eastAsia="Calibri"/>
          <w:color w:val="auto"/>
          <w:lang w:eastAsia="en-US"/>
        </w:rPr>
        <w:t xml:space="preserve"> </w:t>
      </w:r>
      <w:r>
        <w:rPr>
          <w:rFonts w:eastAsia="Calibri"/>
          <w:color w:val="auto"/>
          <w:lang w:eastAsia="en-US"/>
        </w:rPr>
        <w:t xml:space="preserve">20 </w:t>
      </w:r>
      <w:r>
        <w:rPr>
          <w:rFonts w:eastAsia="Calibri"/>
          <w:color w:val="auto"/>
          <w:lang w:eastAsia="en-US"/>
        </w:rPr>
        <w:t>-</w:t>
      </w:r>
      <w:r>
        <w:rPr>
          <w:rFonts w:eastAsia="Calibri"/>
          <w:color w:val="auto"/>
          <w:lang w:eastAsia="en-US"/>
        </w:rPr>
        <w:t xml:space="preserve"> 21</w:t>
      </w:r>
      <w:r w:rsidRPr="00C91CEA">
        <w:rPr>
          <w:rFonts w:eastAsia="Calibri"/>
          <w:color w:val="auto"/>
          <w:lang w:eastAsia="en-US"/>
        </w:rPr>
        <w:t>.</w:t>
      </w:r>
    </w:p>
    <w:p w14:paraId="09C54FCF" w14:textId="77777777" w:rsidR="002A4CF4" w:rsidRPr="00C91CEA" w:rsidRDefault="002A4CF4" w:rsidP="002A4CF4">
      <w:pPr>
        <w:rPr>
          <w:rFonts w:eastAsia="Calibri"/>
          <w:color w:val="auto"/>
          <w:lang w:eastAsia="en-US"/>
        </w:rPr>
      </w:pPr>
    </w:p>
    <w:p w14:paraId="71938034" w14:textId="77777777" w:rsidR="002A4CF4" w:rsidRPr="00EB175A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59A4B12" wp14:editId="2B3EBC8B">
            <wp:extent cx="4838700" cy="2141610"/>
            <wp:effectExtent l="0" t="0" r="0" b="0"/>
            <wp:docPr id="142830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099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2738" cy="21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3A16" w14:textId="1A7C0537" w:rsidR="002A4CF4" w:rsidRPr="002C687B" w:rsidRDefault="002A4CF4" w:rsidP="002A4CF4">
      <w:pPr>
        <w:tabs>
          <w:tab w:val="left" w:pos="262"/>
          <w:tab w:val="center" w:pos="4677"/>
        </w:tabs>
        <w:contextualSpacing/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3. ДПС ВИ «Просмотр видео»</w:t>
      </w:r>
    </w:p>
    <w:p w14:paraId="178326C0" w14:textId="0EB4B704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Pr="00A064ED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20</w:t>
      </w:r>
    </w:p>
    <w:p w14:paraId="1D72558A" w14:textId="77777777" w:rsidR="002A4CF4" w:rsidRPr="002A4CF4" w:rsidRDefault="002A4CF4" w:rsidP="002A4CF4">
      <w:pPr>
        <w:pStyle w:val="af5"/>
      </w:pPr>
      <w:r w:rsidRPr="002A4CF4">
        <w:t>Описание операции «Запуск первого видео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3CBC6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550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4C8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3787A6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7A8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E68D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F33F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EF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F35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Запуск первого видео из списка</w:t>
            </w:r>
          </w:p>
        </w:tc>
      </w:tr>
      <w:tr w:rsidR="002A4CF4" w:rsidRPr="002A4CF4" w14:paraId="400313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418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F2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автоматически начинает воспроизведение первого видео из списка после его открытия пользователем</w:t>
            </w:r>
          </w:p>
        </w:tc>
      </w:tr>
      <w:tr w:rsidR="002A4CF4" w:rsidRPr="002A4CF4" w14:paraId="34DF7AC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999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88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9438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AC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A1C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550A36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568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C3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запускается с начала при первом обращении к списку</w:t>
            </w:r>
          </w:p>
        </w:tc>
      </w:tr>
      <w:tr w:rsidR="002A4CF4" w:rsidRPr="002A4CF4" w14:paraId="31D48FA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3D7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DB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воспроизведения пуст; видео недоступно или удалено</w:t>
            </w:r>
          </w:p>
        </w:tc>
      </w:tr>
      <w:tr w:rsidR="002A4CF4" w:rsidRPr="002A4CF4" w14:paraId="7ACC57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C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A9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Начало воспроизведения первого видео из списка</w:t>
            </w:r>
          </w:p>
        </w:tc>
      </w:tr>
    </w:tbl>
    <w:p w14:paraId="0C583BB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</w:p>
    <w:p w14:paraId="2FF67A06" w14:textId="3A365782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21</w:t>
      </w:r>
    </w:p>
    <w:p w14:paraId="1DB3FCAB" w14:textId="77777777" w:rsidR="002A4CF4" w:rsidRPr="002A4CF4" w:rsidRDefault="002A4CF4" w:rsidP="002A4CF4">
      <w:pPr>
        <w:pStyle w:val="af5"/>
      </w:pPr>
      <w:r w:rsidRPr="002A4CF4">
        <w:t>Описание операции «Пауза или продолжение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02EF33E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E05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80F6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338C05B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43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D3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Пауза или продолжение видео</w:t>
            </w:r>
          </w:p>
        </w:tc>
      </w:tr>
      <w:tr w:rsidR="002A4CF4" w:rsidRPr="002A4CF4" w14:paraId="0986A3E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2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79A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приостанавливает или возобновляет воспроизведение текущего видео по команде пользователя</w:t>
            </w:r>
          </w:p>
        </w:tc>
      </w:tr>
      <w:tr w:rsidR="002A4CF4" w:rsidRPr="002A4CF4" w14:paraId="29D60C0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D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F1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C78CB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51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06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Медиаплеер клиентской части</w:t>
            </w:r>
          </w:p>
        </w:tc>
      </w:tr>
      <w:tr w:rsidR="002A4CF4" w:rsidRPr="002A4CF4" w14:paraId="3DAA91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385E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3F9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плеера между паузой и воспроизведением</w:t>
            </w:r>
          </w:p>
        </w:tc>
      </w:tr>
      <w:tr w:rsidR="002A4CF4" w:rsidRPr="002A4CF4" w14:paraId="55AC1BCE" w14:textId="77777777" w:rsidTr="003627C8">
        <w:tblPrEx>
          <w:jc w:val="left"/>
        </w:tblPrEx>
        <w:tc>
          <w:tcPr>
            <w:tcW w:w="1838" w:type="dxa"/>
          </w:tcPr>
          <w:p w14:paraId="53A5B3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6E476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 загружено, ошибка буферизации</w:t>
            </w:r>
          </w:p>
        </w:tc>
      </w:tr>
      <w:tr w:rsidR="002A4CF4" w:rsidRPr="002A4CF4" w14:paraId="0C19CEF1" w14:textId="77777777" w:rsidTr="003627C8">
        <w:tblPrEx>
          <w:jc w:val="left"/>
        </w:tblPrEx>
        <w:tc>
          <w:tcPr>
            <w:tcW w:w="1838" w:type="dxa"/>
          </w:tcPr>
          <w:p w14:paraId="46B3A44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4B2D81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Воспроизведение приостановлено или возобновлено</w:t>
            </w:r>
          </w:p>
        </w:tc>
      </w:tr>
    </w:tbl>
    <w:p w14:paraId="5524B783" w14:textId="77777777" w:rsidR="002A4CF4" w:rsidRPr="002A4CF4" w:rsidRDefault="002A4CF4" w:rsidP="002A4CF4">
      <w:pPr>
        <w:contextualSpacing/>
        <w:rPr>
          <w:rFonts w:eastAsia="Calibri"/>
          <w:color w:val="auto"/>
          <w:szCs w:val="22"/>
          <w:lang w:eastAsia="en-US"/>
        </w:rPr>
      </w:pPr>
    </w:p>
    <w:p w14:paraId="7CA0ECC2" w14:textId="39EC4328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«Оценить видео» (рис. 4).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22</w:t>
      </w:r>
      <w:r w:rsidRPr="002A4CF4">
        <w:rPr>
          <w:rFonts w:eastAsia="Calibri"/>
          <w:color w:val="auto"/>
          <w:lang w:eastAsia="en-US"/>
        </w:rPr>
        <w:t xml:space="preserve"> - 2</w:t>
      </w:r>
      <w:r>
        <w:rPr>
          <w:rFonts w:eastAsia="Calibri"/>
          <w:color w:val="auto"/>
          <w:lang w:eastAsia="en-US"/>
        </w:rPr>
        <w:t>3</w:t>
      </w:r>
      <w:r w:rsidRPr="002A4CF4">
        <w:rPr>
          <w:rFonts w:eastAsia="Calibri"/>
          <w:color w:val="auto"/>
          <w:lang w:eastAsia="en-US"/>
        </w:rPr>
        <w:t>.</w:t>
      </w:r>
    </w:p>
    <w:p w14:paraId="44A7DC51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76BBE36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0D3F385" wp14:editId="431A9F44">
            <wp:extent cx="4461525" cy="1885950"/>
            <wp:effectExtent l="0" t="0" r="0" b="0"/>
            <wp:docPr id="99185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533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3735" cy="190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7177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4. ДПС ВИ «Просмотр заявки»</w:t>
      </w:r>
    </w:p>
    <w:p w14:paraId="0EDDA3CC" w14:textId="4178FFF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22</w:t>
      </w:r>
    </w:p>
    <w:p w14:paraId="67E17A1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«нравится»»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51B583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7C6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07642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6A534DC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9B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D3F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отметки «Нравится»</w:t>
            </w:r>
          </w:p>
        </w:tc>
      </w:tr>
      <w:tr w:rsidR="002A4CF4" w:rsidRPr="002A4CF4" w14:paraId="5ACD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654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0F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отметки «Нравится» на текущем видео, инициируя отправку оценки в систему</w:t>
            </w:r>
          </w:p>
        </w:tc>
      </w:tr>
      <w:tr w:rsidR="002A4CF4" w:rsidRPr="002A4CF4" w14:paraId="2D4AE99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4D2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DB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C1E07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54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260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1139D28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19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9F7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снимает отметку «Нравится» с видео</w:t>
            </w:r>
          </w:p>
        </w:tc>
      </w:tr>
      <w:tr w:rsidR="002A4CF4" w:rsidRPr="002A4CF4" w14:paraId="7EE7BA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67C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C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отсутствует интернет-соединение</w:t>
            </w:r>
          </w:p>
        </w:tc>
      </w:tr>
      <w:tr w:rsidR="002A4CF4" w:rsidRPr="002A4CF4" w14:paraId="67CF92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69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246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Оценка пользователя передана в систему</w:t>
            </w:r>
          </w:p>
        </w:tc>
      </w:tr>
      <w:tr w:rsidR="002A4CF4" w:rsidRPr="002A4CF4" w14:paraId="7C6E5E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42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C97F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кнопка отметки «Нравится» доступна</w:t>
            </w:r>
          </w:p>
        </w:tc>
      </w:tr>
      <w:tr w:rsidR="002A4CF4" w:rsidRPr="002A4CF4" w14:paraId="2CCA314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26F0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9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зафиксирована в системе</w:t>
            </w:r>
          </w:p>
        </w:tc>
      </w:tr>
    </w:tbl>
    <w:p w14:paraId="63D04A13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48B6B556" w14:textId="16B0726A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23</w:t>
      </w:r>
    </w:p>
    <w:p w14:paraId="24577671" w14:textId="77777777" w:rsidR="002A4CF4" w:rsidRPr="002A4CF4" w:rsidRDefault="002A4CF4" w:rsidP="002A4CF4">
      <w:pPr>
        <w:pStyle w:val="af5"/>
      </w:pPr>
      <w:r w:rsidRPr="002A4CF4">
        <w:t>Описание операции «Изменение состояния кнопки на синий цвет»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D4A255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78A7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DB8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331648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E1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7D9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кнопки на синий цвет</w:t>
            </w:r>
          </w:p>
        </w:tc>
      </w:tr>
      <w:tr w:rsidR="002A4CF4" w:rsidRPr="002A4CF4" w14:paraId="1DB6356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37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87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визуально отображает факт постановки отметки «Нравится», изменяя цвет кнопки на синий</w:t>
            </w:r>
          </w:p>
        </w:tc>
      </w:tr>
      <w:tr w:rsidR="002A4CF4" w:rsidRPr="002A4CF4" w14:paraId="55BAE25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150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682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E74135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7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9F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408AAA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D5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D0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цвета происходит мгновенно после успешной обработки нажатия</w:t>
            </w:r>
          </w:p>
        </w:tc>
      </w:tr>
      <w:tr w:rsidR="002A4CF4" w:rsidRPr="002A4CF4" w14:paraId="05FC359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78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9B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интерфейса</w:t>
            </w:r>
          </w:p>
        </w:tc>
      </w:tr>
      <w:tr w:rsidR="002A4CF4" w:rsidRPr="002A4CF4" w14:paraId="71D6116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342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77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отметки «Нравится» отображается синим цветом</w:t>
            </w:r>
          </w:p>
        </w:tc>
      </w:tr>
      <w:tr w:rsidR="002A4CF4" w:rsidRPr="002A4CF4" w14:paraId="116086E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374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46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успешно зафиксирована в системе</w:t>
            </w:r>
          </w:p>
        </w:tc>
      </w:tr>
      <w:tr w:rsidR="002A4CF4" w:rsidRPr="002A4CF4" w14:paraId="358DFE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8F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DF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визуально получил подтверждение выставленной оценки</w:t>
            </w:r>
          </w:p>
        </w:tc>
      </w:tr>
    </w:tbl>
    <w:p w14:paraId="2368058E" w14:textId="77777777" w:rsidR="002A4CF4" w:rsidRPr="002A4CF4" w:rsidRDefault="002A4CF4" w:rsidP="002A4CF4">
      <w:pPr>
        <w:rPr>
          <w:rFonts w:eastAsia="Calibri"/>
          <w:color w:val="auto"/>
          <w:lang w:eastAsia="en-US"/>
        </w:rPr>
      </w:pPr>
    </w:p>
    <w:p w14:paraId="68A9E8C2" w14:textId="48B58BA9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«Перейти по рекламной ссылке» (рис. 5).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24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25</w:t>
      </w:r>
      <w:r w:rsidRPr="002A4CF4">
        <w:rPr>
          <w:rFonts w:eastAsia="Calibri"/>
          <w:color w:val="auto"/>
          <w:lang w:eastAsia="en-US"/>
        </w:rPr>
        <w:t>.</w:t>
      </w:r>
    </w:p>
    <w:p w14:paraId="595341F4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6A16018F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5D37F458" wp14:editId="5FBBBDB7">
            <wp:extent cx="3924300" cy="1807989"/>
            <wp:effectExtent l="0" t="0" r="0" b="1905"/>
            <wp:docPr id="613225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250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4798" cy="18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B592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5. ДПС ВИ «Перейти по рекламной ссылке»</w:t>
      </w:r>
    </w:p>
    <w:p w14:paraId="58B08E16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847B8FD" w14:textId="47B3CC6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24</w:t>
      </w:r>
    </w:p>
    <w:p w14:paraId="429070F7" w14:textId="77777777" w:rsidR="002A4CF4" w:rsidRPr="002A4CF4" w:rsidRDefault="002A4CF4" w:rsidP="002A4CF4">
      <w:pPr>
        <w:pStyle w:val="af5"/>
      </w:pPr>
      <w:r w:rsidRPr="002A4CF4">
        <w:t>Описание операции «Клик по рекламной плашке»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0B7629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904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670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DF5A5C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56C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EA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Клик по рекламной плашке</w:t>
            </w:r>
          </w:p>
        </w:tc>
      </w:tr>
      <w:tr w:rsidR="002A4CF4" w:rsidRPr="002A4CF4" w14:paraId="51334DF7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811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299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рекламную плашку, отображаемую во время воспроизведения видео, инициируя переход по рекламной ссылке</w:t>
            </w:r>
          </w:p>
        </w:tc>
      </w:tr>
      <w:tr w:rsidR="002A4CF4" w:rsidRPr="002A4CF4" w14:paraId="76966E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E6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75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CBECBA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56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5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рекламного сервиса</w:t>
            </w:r>
          </w:p>
        </w:tc>
      </w:tr>
      <w:tr w:rsidR="002A4CF4" w:rsidRPr="002A4CF4" w14:paraId="35A26D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66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F8B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плашка отображается в течение заданного времени во время воспроизведения видео</w:t>
            </w:r>
          </w:p>
        </w:tc>
      </w:tr>
      <w:tr w:rsidR="002A4CF4" w:rsidRPr="002A4CF4" w14:paraId="3004916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D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EB5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ссылка недоступна; отсутствует интернет-соединение</w:t>
            </w:r>
          </w:p>
        </w:tc>
      </w:tr>
      <w:tr w:rsidR="002A4CF4" w:rsidRPr="002A4CF4" w14:paraId="4A53CD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98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0DB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Запрос на открытие рекламной страницы передан в систему</w:t>
            </w:r>
          </w:p>
        </w:tc>
      </w:tr>
      <w:tr w:rsidR="002A4CF4" w:rsidRPr="002A4CF4" w14:paraId="709B146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22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B36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рекламная плашка отображается на экране</w:t>
            </w:r>
          </w:p>
        </w:tc>
      </w:tr>
      <w:tr w:rsidR="002A4CF4" w:rsidRPr="002A4CF4" w14:paraId="5323E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0C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CC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открытие рекламной страницы</w:t>
            </w:r>
          </w:p>
        </w:tc>
      </w:tr>
    </w:tbl>
    <w:p w14:paraId="23F19CA5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7133811" w14:textId="06EDC454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25</w:t>
      </w:r>
    </w:p>
    <w:p w14:paraId="075A9AA7" w14:textId="77777777" w:rsidR="002A4CF4" w:rsidRPr="002A4CF4" w:rsidRDefault="002A4CF4" w:rsidP="002A4CF4">
      <w:pPr>
        <w:pStyle w:val="af5"/>
      </w:pPr>
      <w:r w:rsidRPr="002A4CF4">
        <w:t>Описание операции «Открытие рекламной страницы»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FE31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AE2B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75A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7E48D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F5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72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Открытие рекламной страницы</w:t>
            </w:r>
          </w:p>
        </w:tc>
      </w:tr>
      <w:tr w:rsidR="002A4CF4" w:rsidRPr="002A4CF4" w14:paraId="0870E621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2C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D4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рекламную страницу в браузере пользователя по зафиксированному клику</w:t>
            </w:r>
          </w:p>
        </w:tc>
      </w:tr>
      <w:tr w:rsidR="002A4CF4" w:rsidRPr="002A4CF4" w14:paraId="250DBA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3B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3F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3A150F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DB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FF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Внешний рекламный сервис</w:t>
            </w:r>
          </w:p>
        </w:tc>
      </w:tr>
      <w:tr w:rsidR="002A4CF4" w:rsidRPr="002A4CF4" w14:paraId="5C2BED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E76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5C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открывается в новой вкладке браузера; воспроизведение видео при этом не прерывается</w:t>
            </w:r>
          </w:p>
        </w:tc>
      </w:tr>
      <w:tr w:rsidR="002A4CF4" w:rsidRPr="002A4CF4" w14:paraId="340577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737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D9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недоступна; заблокирована браузером</w:t>
            </w:r>
          </w:p>
        </w:tc>
      </w:tr>
      <w:tr w:rsidR="002A4CF4" w:rsidRPr="002A4CF4" w14:paraId="626EFD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C6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1F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открыта в браузере пользователя</w:t>
            </w:r>
          </w:p>
        </w:tc>
      </w:tr>
      <w:tr w:rsidR="002A4CF4" w:rsidRPr="002A4CF4" w14:paraId="7E0BE6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C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673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совершил клик по рекламной плашке</w:t>
            </w:r>
          </w:p>
        </w:tc>
      </w:tr>
      <w:tr w:rsidR="002A4CF4" w:rsidRPr="002A4CF4" w14:paraId="0672D1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980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504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рекламную страницу рекламодателя</w:t>
            </w:r>
          </w:p>
        </w:tc>
      </w:tr>
    </w:tbl>
    <w:p w14:paraId="652CD69B" w14:textId="6F5CBFD4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 xml:space="preserve">Диаграмма последовательностей действий варианта использования (ДПС ВИ) «Перейти к следующему видео» (рис. 6).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26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27</w:t>
      </w:r>
      <w:r w:rsidRPr="002A4CF4">
        <w:rPr>
          <w:rFonts w:eastAsia="Calibri"/>
          <w:color w:val="auto"/>
          <w:lang w:eastAsia="en-US"/>
        </w:rPr>
        <w:t>.</w:t>
      </w:r>
    </w:p>
    <w:p w14:paraId="0431DD3E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61B57A12" wp14:editId="68BE1D6C">
            <wp:extent cx="3981450" cy="1767926"/>
            <wp:effectExtent l="0" t="0" r="0" b="3810"/>
            <wp:docPr id="390095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55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087" cy="177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D287" w14:textId="4069F70A" w:rsidR="002A4CF4" w:rsidRPr="002A4CF4" w:rsidRDefault="002A4CF4" w:rsidP="002A4CF4">
      <w:pPr>
        <w:spacing w:line="480" w:lineRule="auto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6. ДПС ВИ «Перейти к следующему видео»</w:t>
      </w:r>
    </w:p>
    <w:p w14:paraId="3CC4645A" w14:textId="28655E22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26</w:t>
      </w:r>
    </w:p>
    <w:p w14:paraId="554AAC55" w14:textId="77777777" w:rsidR="002A4CF4" w:rsidRPr="002A4CF4" w:rsidRDefault="002A4CF4" w:rsidP="002A4CF4">
      <w:pPr>
        <w:pStyle w:val="af5"/>
      </w:pPr>
      <w:r w:rsidRPr="002A4CF4">
        <w:t>Описание операции «Пролистывание экрана»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FF01D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185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84D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9CC035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D86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B7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Пролистывание экрана</w:t>
            </w:r>
          </w:p>
        </w:tc>
      </w:tr>
      <w:tr w:rsidR="002A4CF4" w:rsidRPr="002A4CF4" w14:paraId="41131CF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A7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27B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выполняет жест пролистывания на экране, инициируя переход к следующему видео в списке</w:t>
            </w:r>
          </w:p>
        </w:tc>
      </w:tr>
      <w:tr w:rsidR="002A4CF4" w:rsidRPr="002A4CF4" w14:paraId="469942B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A0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B3C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35005B1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330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D89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558A882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59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8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Жест пролистывания вверх переключает на следующее видео, вниз — на предыдущее</w:t>
            </w:r>
          </w:p>
        </w:tc>
      </w:tr>
      <w:tr w:rsidR="002A4CF4" w:rsidRPr="002A4CF4" w14:paraId="30B8DFD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13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5B8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отсутствует в списке; сенсорный экран не зафиксировал жест</w:t>
            </w:r>
          </w:p>
        </w:tc>
      </w:tr>
      <w:tr w:rsidR="002A4CF4" w:rsidRPr="002A4CF4" w14:paraId="666D06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5C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FE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к следующему видео передана в систему</w:t>
            </w:r>
          </w:p>
        </w:tc>
      </w:tr>
      <w:tr w:rsidR="002A4CF4" w:rsidRPr="002A4CF4" w14:paraId="09DF9D3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A5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D6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03086A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6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C8E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загрузку следующего видео</w:t>
            </w:r>
          </w:p>
        </w:tc>
      </w:tr>
    </w:tbl>
    <w:p w14:paraId="68711C6F" w14:textId="77777777" w:rsidR="002A4CF4" w:rsidRPr="002A4CF4" w:rsidRDefault="002A4CF4" w:rsidP="002A4CF4">
      <w:pPr>
        <w:spacing w:line="336" w:lineRule="auto"/>
        <w:ind w:firstLine="0"/>
        <w:rPr>
          <w:rFonts w:eastAsia="Calibri"/>
          <w:color w:val="auto"/>
          <w:kern w:val="2"/>
          <w:sz w:val="16"/>
          <w:szCs w:val="14"/>
          <w:lang w:eastAsia="en-US"/>
        </w:rPr>
      </w:pPr>
    </w:p>
    <w:p w14:paraId="565CC29D" w14:textId="5CC1EA79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27</w:t>
      </w:r>
    </w:p>
    <w:p w14:paraId="3FA2D747" w14:textId="77777777" w:rsidR="002A4CF4" w:rsidRPr="002A4CF4" w:rsidRDefault="002A4CF4" w:rsidP="002A4CF4">
      <w:pPr>
        <w:pStyle w:val="af5"/>
      </w:pPr>
      <w:r w:rsidRPr="002A4CF4">
        <w:t>Описание операции «Загрузка следующего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AB78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9B4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EC0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70C60B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BD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8AD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</w:t>
            </w:r>
          </w:p>
        </w:tc>
      </w:tr>
      <w:tr w:rsidR="002A4CF4" w:rsidRPr="002A4CF4" w14:paraId="17484720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D5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34E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загружает и начинает воспроизведение следующего видео из списка после жеста пролистывания</w:t>
            </w:r>
          </w:p>
        </w:tc>
      </w:tr>
      <w:tr w:rsidR="002A4CF4" w:rsidRPr="002A4CF4" w14:paraId="460F621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509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C4D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3F3AA38" w14:textId="77777777" w:rsidTr="003627C8">
        <w:tblPrEx>
          <w:jc w:val="left"/>
        </w:tblPrEx>
        <w:tc>
          <w:tcPr>
            <w:tcW w:w="1838" w:type="dxa"/>
          </w:tcPr>
          <w:p w14:paraId="57323C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3D3BA34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6E24C694" w14:textId="77777777" w:rsidTr="003627C8">
        <w:tblPrEx>
          <w:jc w:val="left"/>
        </w:tblPrEx>
        <w:tc>
          <w:tcPr>
            <w:tcW w:w="1838" w:type="dxa"/>
          </w:tcPr>
          <w:p w14:paraId="25D5EE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1B2B7B4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 может выполняться заблаговременно в фоновом режиме</w:t>
            </w:r>
          </w:p>
        </w:tc>
      </w:tr>
      <w:tr w:rsidR="002A4CF4" w:rsidRPr="002A4CF4" w14:paraId="5D48F698" w14:textId="77777777" w:rsidTr="003627C8">
        <w:tblPrEx>
          <w:jc w:val="left"/>
        </w:tblPrEx>
        <w:tc>
          <w:tcPr>
            <w:tcW w:w="1838" w:type="dxa"/>
          </w:tcPr>
          <w:p w14:paraId="13E30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0736D2F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недоступно, отсутствует интернет-соединение, ошибка загрузки</w:t>
            </w:r>
          </w:p>
        </w:tc>
      </w:tr>
      <w:tr w:rsidR="002A4CF4" w:rsidRPr="002A4CF4" w14:paraId="157BB1B3" w14:textId="77777777" w:rsidTr="003627C8">
        <w:tblPrEx>
          <w:jc w:val="left"/>
        </w:tblPrEx>
        <w:tc>
          <w:tcPr>
            <w:tcW w:w="1838" w:type="dxa"/>
          </w:tcPr>
          <w:p w14:paraId="532918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6A99486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загружено и воспроизводится в плеере</w:t>
            </w:r>
          </w:p>
        </w:tc>
      </w:tr>
      <w:tr w:rsidR="002A4CF4" w:rsidRPr="002A4CF4" w14:paraId="37D57045" w14:textId="77777777" w:rsidTr="003627C8">
        <w:tblPrEx>
          <w:jc w:val="left"/>
        </w:tblPrEx>
        <w:tc>
          <w:tcPr>
            <w:tcW w:w="1838" w:type="dxa"/>
          </w:tcPr>
          <w:p w14:paraId="455CD3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527ED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выполнил жест пролистывания, следующее видео доступно в списке</w:t>
            </w:r>
          </w:p>
        </w:tc>
      </w:tr>
      <w:tr w:rsidR="002A4CF4" w:rsidRPr="002A4CF4" w14:paraId="79E63C85" w14:textId="77777777" w:rsidTr="003627C8">
        <w:tblPrEx>
          <w:jc w:val="left"/>
        </w:tblPrEx>
        <w:tc>
          <w:tcPr>
            <w:tcW w:w="1838" w:type="dxa"/>
          </w:tcPr>
          <w:p w14:paraId="1240D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5C350A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отображается и воспроизводится в плеере</w:t>
            </w:r>
          </w:p>
        </w:tc>
      </w:tr>
    </w:tbl>
    <w:p w14:paraId="6E5CBAC1" w14:textId="511CC532" w:rsidR="002A4CF4" w:rsidRPr="0099398F" w:rsidRDefault="002A4CF4" w:rsidP="0099398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 xml:space="preserve">Диаграмма последовательностей действий варианта использования (ДПС ВИ) «Оставить жалобу на содержимое видео» (рис. 7).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28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30</w:t>
      </w:r>
      <w:r w:rsidRPr="002A4CF4">
        <w:rPr>
          <w:rFonts w:eastAsia="Calibri"/>
          <w:color w:val="auto"/>
          <w:lang w:eastAsia="en-US"/>
        </w:rPr>
        <w:t>.</w:t>
      </w:r>
    </w:p>
    <w:p w14:paraId="7675663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8D2ACFE" wp14:editId="40A86F5B">
            <wp:extent cx="3699714" cy="1800225"/>
            <wp:effectExtent l="0" t="0" r="0" b="0"/>
            <wp:docPr id="969553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537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3277" cy="18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DB1B" w14:textId="29BC3DFD" w:rsidR="002A4CF4" w:rsidRPr="002A4CF4" w:rsidRDefault="002A4CF4" w:rsidP="0099398F">
      <w:pPr>
        <w:spacing w:after="240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7. ДПС ВИ «Оставить жалобу на содержимое видео»</w:t>
      </w:r>
    </w:p>
    <w:p w14:paraId="364061B1" w14:textId="02CF6BB5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28</w:t>
      </w:r>
    </w:p>
    <w:p w14:paraId="5EF096B2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Оставить жалобу на содержимое видео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4AD7BD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20ADF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7EF8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847E74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BB8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252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жалобы</w:t>
            </w:r>
          </w:p>
        </w:tc>
      </w:tr>
      <w:tr w:rsidR="002A4CF4" w:rsidRPr="002A4CF4" w14:paraId="0B6A442F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B6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74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жалобы на текущем видео, инициируя открытие формы выбора причины</w:t>
            </w:r>
          </w:p>
        </w:tc>
      </w:tr>
      <w:tr w:rsidR="002A4CF4" w:rsidRPr="002A4CF4" w14:paraId="67E0088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846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7E1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71BC146" w14:textId="77777777" w:rsidTr="003627C8">
        <w:tblPrEx>
          <w:jc w:val="left"/>
        </w:tblPrEx>
        <w:tc>
          <w:tcPr>
            <w:tcW w:w="1838" w:type="dxa"/>
          </w:tcPr>
          <w:p w14:paraId="18B5309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7A16C8A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2DE26AFC" w14:textId="77777777" w:rsidTr="003627C8">
        <w:tblPrEx>
          <w:jc w:val="left"/>
        </w:tblPrEx>
        <w:tc>
          <w:tcPr>
            <w:tcW w:w="1838" w:type="dxa"/>
          </w:tcPr>
          <w:p w14:paraId="5ED26C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49A3D9A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жалобы доступна во время просмотра любого видео</w:t>
            </w:r>
          </w:p>
        </w:tc>
      </w:tr>
      <w:tr w:rsidR="002A4CF4" w:rsidRPr="002A4CF4" w14:paraId="7788223D" w14:textId="77777777" w:rsidTr="003627C8">
        <w:tblPrEx>
          <w:jc w:val="left"/>
        </w:tblPrEx>
        <w:tc>
          <w:tcPr>
            <w:tcW w:w="1838" w:type="dxa"/>
          </w:tcPr>
          <w:p w14:paraId="622F1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4338DD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кнопка недоступна</w:t>
            </w:r>
          </w:p>
        </w:tc>
      </w:tr>
      <w:tr w:rsidR="002A4CF4" w:rsidRPr="002A4CF4" w14:paraId="653637E8" w14:textId="77777777" w:rsidTr="003627C8">
        <w:tblPrEx>
          <w:jc w:val="left"/>
        </w:tblPrEx>
        <w:tc>
          <w:tcPr>
            <w:tcW w:w="1838" w:type="dxa"/>
          </w:tcPr>
          <w:p w14:paraId="3C9663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07575D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4150841E" w14:textId="77777777" w:rsidTr="003627C8">
        <w:tblPrEx>
          <w:jc w:val="left"/>
        </w:tblPrEx>
        <w:tc>
          <w:tcPr>
            <w:tcW w:w="1838" w:type="dxa"/>
          </w:tcPr>
          <w:p w14:paraId="6C0B9C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4880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7462A69E" w14:textId="77777777" w:rsidTr="003627C8">
        <w:tblPrEx>
          <w:jc w:val="left"/>
        </w:tblPrEx>
        <w:tc>
          <w:tcPr>
            <w:tcW w:w="1838" w:type="dxa"/>
          </w:tcPr>
          <w:p w14:paraId="48E93AA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367CFF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Отображён список причин жалобы для выбора</w:t>
            </w:r>
          </w:p>
        </w:tc>
      </w:tr>
    </w:tbl>
    <w:p w14:paraId="079EE26E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75614025" w14:textId="40D7FA71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29</w:t>
      </w:r>
    </w:p>
    <w:p w14:paraId="2EE6AF66" w14:textId="77777777" w:rsidR="002A4CF4" w:rsidRPr="002A4CF4" w:rsidRDefault="002A4CF4" w:rsidP="002A4CF4">
      <w:pPr>
        <w:pStyle w:val="af5"/>
      </w:pPr>
      <w:r w:rsidRPr="002A4CF4">
        <w:t>Описание операции «Выбор причины жалобы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5F1D52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39B84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11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DC986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69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CF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Выбор причины жалобы из списка</w:t>
            </w:r>
          </w:p>
        </w:tc>
      </w:tr>
      <w:tr w:rsidR="002A4CF4" w:rsidRPr="002A4CF4" w14:paraId="389A689C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A53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FF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выбирает подходящую причину жалобы из предложенного списка</w:t>
            </w:r>
          </w:p>
        </w:tc>
      </w:tr>
      <w:tr w:rsidR="002A4CF4" w:rsidRPr="002A4CF4" w14:paraId="7C17FC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F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E2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A963C9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EE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40D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3E324F4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4797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6AD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причин формируется системой заранее и не редактируется пользователем</w:t>
            </w:r>
          </w:p>
        </w:tc>
      </w:tr>
      <w:tr w:rsidR="002A4CF4" w:rsidRPr="002A4CF4" w14:paraId="466F6A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B946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76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закрыл форму без выбора причины</w:t>
            </w:r>
          </w:p>
        </w:tc>
      </w:tr>
      <w:tr w:rsidR="002A4CF4" w:rsidRPr="002A4CF4" w14:paraId="323D9D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ABC2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06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и зафиксирована</w:t>
            </w:r>
          </w:p>
        </w:tc>
      </w:tr>
      <w:tr w:rsidR="002A4CF4" w:rsidRPr="002A4CF4" w14:paraId="5D8A165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205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1E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1FAC6C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EDF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64A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указана; доступна кнопка отправки</w:t>
            </w:r>
          </w:p>
        </w:tc>
      </w:tr>
    </w:tbl>
    <w:p w14:paraId="015521AB" w14:textId="371D970F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30</w:t>
      </w:r>
    </w:p>
    <w:p w14:paraId="39F95E76" w14:textId="77777777" w:rsidR="002A4CF4" w:rsidRPr="002A4CF4" w:rsidRDefault="002A4CF4" w:rsidP="002A4CF4">
      <w:pPr>
        <w:pStyle w:val="af5"/>
      </w:pPr>
      <w:r w:rsidRPr="002A4CF4">
        <w:t>Описание операции «Отправка жалобы»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CFC185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975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5B3D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A44CB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9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37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Отправка жалобы</w:t>
            </w:r>
          </w:p>
        </w:tc>
      </w:tr>
      <w:tr w:rsidR="002A4CF4" w:rsidRPr="002A4CF4" w14:paraId="453DA49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F4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74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передаёт жалобу пользователя с указанной причиной в систему модерации</w:t>
            </w:r>
          </w:p>
        </w:tc>
      </w:tr>
      <w:tr w:rsidR="002A4CF4" w:rsidRPr="002A4CF4" w14:paraId="128E49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3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27CE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4DFA0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1FC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6B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48D1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48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7C4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После отправки пользователь получает подтверждение о принятии жалобы</w:t>
            </w:r>
          </w:p>
        </w:tc>
      </w:tr>
      <w:tr w:rsidR="002A4CF4" w:rsidRPr="002A4CF4" w14:paraId="3696970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42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8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отправки; отсутствует интернет-соединение</w:t>
            </w:r>
          </w:p>
        </w:tc>
      </w:tr>
      <w:tr w:rsidR="002A4CF4" w:rsidRPr="002A4CF4" w14:paraId="0AD306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280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87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передана в систему модерации</w:t>
            </w:r>
          </w:p>
        </w:tc>
      </w:tr>
      <w:tr w:rsidR="002A4CF4" w:rsidRPr="002A4CF4" w14:paraId="4FB9F7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437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815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пользователем</w:t>
            </w:r>
          </w:p>
        </w:tc>
      </w:tr>
      <w:tr w:rsidR="002A4CF4" w:rsidRPr="002A4CF4" w14:paraId="219B96E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0E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92D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зафиксирована в системе; пользователь уведомлён об успешной отправке</w:t>
            </w:r>
          </w:p>
        </w:tc>
      </w:tr>
    </w:tbl>
    <w:p w14:paraId="68F8F05C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30ADF411" w14:textId="67C7308E" w:rsidR="002A4CF4" w:rsidRPr="007672AF" w:rsidRDefault="002A4CF4" w:rsidP="007672A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«Управлять звуком видео» (рис. 8).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31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32</w:t>
      </w:r>
      <w:r w:rsidRPr="002A4CF4">
        <w:rPr>
          <w:rFonts w:eastAsia="Calibri"/>
          <w:color w:val="auto"/>
          <w:lang w:eastAsia="en-US"/>
        </w:rPr>
        <w:t>.</w:t>
      </w:r>
    </w:p>
    <w:p w14:paraId="1C7909C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8409ACC" wp14:editId="458D092E">
            <wp:extent cx="3933825" cy="1818684"/>
            <wp:effectExtent l="0" t="0" r="0" b="0"/>
            <wp:docPr id="202499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941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7742" cy="18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2058" w14:textId="5F9EACD9" w:rsidR="002A4CF4" w:rsidRPr="007672AF" w:rsidRDefault="002A4CF4" w:rsidP="007672AF">
      <w:pPr>
        <w:spacing w:line="480" w:lineRule="auto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8. ДПС ВИ «Управлять звуком видео»</w:t>
      </w:r>
    </w:p>
    <w:p w14:paraId="5BC49D12" w14:textId="629B1448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31</w:t>
      </w:r>
    </w:p>
    <w:p w14:paraId="20CA91D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EC634F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61F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022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790277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BF8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33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звука</w:t>
            </w:r>
          </w:p>
        </w:tc>
      </w:tr>
      <w:tr w:rsidR="002A4CF4" w:rsidRPr="002A4CF4" w14:paraId="714B52B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9D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5D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управления звуком, инициируя изменение состояния звука в плеере</w:t>
            </w:r>
          </w:p>
        </w:tc>
      </w:tr>
      <w:tr w:rsidR="002A4CF4" w:rsidRPr="002A4CF4" w14:paraId="55CC9F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59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C6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B135CD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D2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73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138CA08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650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6FD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звука между включённым и выключенным</w:t>
            </w:r>
          </w:p>
        </w:tc>
      </w:tr>
      <w:tr w:rsidR="002A4CF4" w:rsidRPr="002A4CF4" w14:paraId="75F220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5C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557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звука недоступна; ошибка обработки нажатия</w:t>
            </w:r>
          </w:p>
        </w:tc>
      </w:tr>
      <w:tr w:rsidR="002A4CF4" w:rsidRPr="002A4CF4" w14:paraId="1CF2EEC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1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1F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изменения состояния звука передана в систему</w:t>
            </w:r>
          </w:p>
        </w:tc>
      </w:tr>
      <w:tr w:rsidR="002A4CF4" w:rsidRPr="002A4CF4" w14:paraId="07E383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9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5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435965C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A8C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F4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изменение состояния звука</w:t>
            </w:r>
          </w:p>
        </w:tc>
      </w:tr>
    </w:tbl>
    <w:p w14:paraId="2F0F1214" w14:textId="31224881" w:rsidR="002A4CF4" w:rsidRPr="00113FA5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32</w:t>
      </w:r>
    </w:p>
    <w:p w14:paraId="70355611" w14:textId="77777777" w:rsidR="002A4CF4" w:rsidRPr="002A4CF4" w:rsidRDefault="002A4CF4" w:rsidP="002A4CF4">
      <w:pPr>
        <w:pStyle w:val="af5"/>
      </w:pPr>
      <w:r w:rsidRPr="00A064ED">
        <w:t>Опи</w:t>
      </w:r>
      <w:r w:rsidRPr="002A4CF4">
        <w:t>сание операции «Изменение состояния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207BFD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AAF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531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A7EEAE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B28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0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звука (включить/выключить)</w:t>
            </w:r>
          </w:p>
        </w:tc>
      </w:tr>
      <w:tr w:rsidR="002A4CF4" w:rsidRPr="002A4CF4" w14:paraId="582355BF" w14:textId="77777777" w:rsidTr="003627C8">
        <w:tblPrEx>
          <w:jc w:val="left"/>
        </w:tblPrEx>
        <w:trPr>
          <w:trHeight w:val="294"/>
        </w:trPr>
        <w:tc>
          <w:tcPr>
            <w:tcW w:w="1838" w:type="dxa"/>
          </w:tcPr>
          <w:p w14:paraId="38C7FF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</w:tcPr>
          <w:p w14:paraId="6BAC9D81" w14:textId="77777777" w:rsidR="002A4CF4" w:rsidRPr="002A4CF4" w:rsidRDefault="002A4CF4" w:rsidP="00165A20">
            <w:pPr>
              <w:widowControl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включает или выключает звук воспроизводимого видео в соответствии с командой пользователя</w:t>
            </w:r>
          </w:p>
        </w:tc>
      </w:tr>
      <w:tr w:rsidR="002A4CF4" w:rsidRPr="002A4CF4" w14:paraId="1647936E" w14:textId="77777777" w:rsidTr="003627C8">
        <w:tblPrEx>
          <w:jc w:val="left"/>
        </w:tblPrEx>
        <w:tc>
          <w:tcPr>
            <w:tcW w:w="1838" w:type="dxa"/>
          </w:tcPr>
          <w:p w14:paraId="5E9D72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</w:tcPr>
          <w:p w14:paraId="59330B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108AB6C4" w14:textId="77777777" w:rsidTr="003627C8">
        <w:tblPrEx>
          <w:jc w:val="left"/>
        </w:tblPrEx>
        <w:tc>
          <w:tcPr>
            <w:tcW w:w="1838" w:type="dxa"/>
          </w:tcPr>
          <w:p w14:paraId="52EF8F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4B658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0B6AB236" w14:textId="77777777" w:rsidTr="003627C8">
        <w:tblPrEx>
          <w:jc w:val="left"/>
        </w:tblPrEx>
        <w:tc>
          <w:tcPr>
            <w:tcW w:w="1838" w:type="dxa"/>
          </w:tcPr>
          <w:p w14:paraId="3492295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6648A18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визуально отражается на иконке кнопки</w:t>
            </w:r>
          </w:p>
        </w:tc>
      </w:tr>
      <w:tr w:rsidR="002A4CF4" w:rsidRPr="002A4CF4" w14:paraId="71913142" w14:textId="77777777" w:rsidTr="003627C8">
        <w:tblPrEx>
          <w:jc w:val="left"/>
        </w:tblPrEx>
        <w:tc>
          <w:tcPr>
            <w:tcW w:w="1838" w:type="dxa"/>
          </w:tcPr>
          <w:p w14:paraId="17436B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0719C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состояния звука в интерфейсе</w:t>
            </w:r>
          </w:p>
        </w:tc>
      </w:tr>
      <w:tr w:rsidR="002A4CF4" w:rsidRPr="002A4CF4" w14:paraId="01FF19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9A1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AB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изменено в соответствии с командой пользователя</w:t>
            </w:r>
          </w:p>
        </w:tc>
      </w:tr>
      <w:tr w:rsidR="002A4CF4" w:rsidRPr="002A4CF4" w14:paraId="75F933C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8C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A9C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кнопку звука; видео воспроизводится</w:t>
            </w:r>
          </w:p>
        </w:tc>
      </w:tr>
      <w:tr w:rsidR="002A4CF4" w:rsidRPr="002A4CF4" w14:paraId="7E5117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41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584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Звук включён или выключен; иконка кнопки обновлена</w:t>
            </w:r>
          </w:p>
        </w:tc>
      </w:tr>
    </w:tbl>
    <w:p w14:paraId="08003C09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0C0BDC58" w14:textId="6E0DF8F6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«Перейти на страницу автора видеоконтента» (рис. 9).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33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34</w:t>
      </w:r>
      <w:r w:rsidRPr="002A4CF4">
        <w:rPr>
          <w:rFonts w:eastAsia="Calibri"/>
          <w:color w:val="auto"/>
          <w:lang w:eastAsia="en-US"/>
        </w:rPr>
        <w:t>.</w:t>
      </w:r>
    </w:p>
    <w:p w14:paraId="3E10E2DA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28DB9898" w14:textId="77777777" w:rsidR="002A4CF4" w:rsidRPr="002A4CF4" w:rsidRDefault="002A4CF4" w:rsidP="002A4CF4">
      <w:pPr>
        <w:ind w:firstLine="426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noProof/>
          <w:color w:val="auto"/>
          <w:lang w:eastAsia="en-US"/>
        </w:rPr>
        <w:drawing>
          <wp:inline distT="0" distB="0" distL="0" distR="0" wp14:anchorId="3C69BA4A" wp14:editId="725DFA61">
            <wp:extent cx="4277478" cy="1752600"/>
            <wp:effectExtent l="0" t="0" r="8890" b="0"/>
            <wp:docPr id="40734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42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6445" cy="17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B911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9. ДПС ВИ «Перейти на страницу автора видеоконтента»</w:t>
      </w:r>
    </w:p>
    <w:p w14:paraId="57BD7D58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</w:p>
    <w:p w14:paraId="1B7E6D57" w14:textId="12386D6E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33</w:t>
      </w:r>
    </w:p>
    <w:p w14:paraId="5C356A4F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Нажатие на логотип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843E8C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52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52D8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7372D4" w:rsidRPr="002A4CF4" w14:paraId="7E4D02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755B" w14:textId="6B66963C" w:rsidR="007372D4" w:rsidRPr="007372D4" w:rsidRDefault="007372D4" w:rsidP="007372D4">
            <w:pPr>
              <w:pStyle w:val="12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6F475" w14:textId="599E679E" w:rsidR="007372D4" w:rsidRPr="007372D4" w:rsidRDefault="007372D4" w:rsidP="007372D4">
            <w:pPr>
              <w:pStyle w:val="12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2</w:t>
            </w:r>
          </w:p>
        </w:tc>
      </w:tr>
      <w:tr w:rsidR="002A4CF4" w:rsidRPr="002A4CF4" w14:paraId="47C52A0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2E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A33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логотип автора</w:t>
            </w:r>
          </w:p>
        </w:tc>
      </w:tr>
      <w:tr w:rsidR="002A4CF4" w:rsidRPr="002A4CF4" w14:paraId="20BE7D5E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195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FD0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логотип автора видеоконтента, инициируя переход на страницу автора</w:t>
            </w:r>
          </w:p>
        </w:tc>
      </w:tr>
      <w:tr w:rsidR="002A4CF4" w:rsidRPr="002A4CF4" w14:paraId="33DC4F5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47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30F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4EFCCF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82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C77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62496F6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E5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37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Логотип автора отображается на экране во время воспроизведения видео</w:t>
            </w:r>
          </w:p>
        </w:tc>
      </w:tr>
      <w:tr w:rsidR="002A4CF4" w:rsidRPr="002A4CF4" w14:paraId="27D0CB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B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053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недоступна; отсутствует интернет-соединение</w:t>
            </w:r>
          </w:p>
        </w:tc>
      </w:tr>
    </w:tbl>
    <w:p w14:paraId="102B03E2" w14:textId="77777777" w:rsidR="002A4CF4" w:rsidRPr="002A4CF4" w:rsidRDefault="002A4CF4" w:rsidP="002A4CF4">
      <w:pPr>
        <w:jc w:val="right"/>
        <w:rPr>
          <w:rFonts w:eastAsia="Calibri"/>
          <w:color w:val="auto"/>
          <w:kern w:val="2"/>
          <w:szCs w:val="24"/>
          <w:lang w:eastAsia="en-US"/>
        </w:rPr>
      </w:pPr>
    </w:p>
    <w:p w14:paraId="5D40B9F6" w14:textId="4E5DD824" w:rsidR="002A4CF4" w:rsidRPr="002A4CF4" w:rsidRDefault="002A4CF4" w:rsidP="002A4CF4">
      <w:pPr>
        <w:pStyle w:val="af7"/>
        <w:spacing w:line="276" w:lineRule="auto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 xml:space="preserve">Продолжение табл. </w:t>
      </w:r>
      <w:r>
        <w:rPr>
          <w:rFonts w:eastAsia="Calibri"/>
          <w:lang w:eastAsia="en-US"/>
        </w:rPr>
        <w:t>33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5852DF" w:rsidRPr="002A4CF4" w14:paraId="3DDB7B6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1D10" w14:textId="2818D95C" w:rsidR="005852DF" w:rsidRPr="005852DF" w:rsidRDefault="005852DF" w:rsidP="005852DF">
            <w:pPr>
              <w:widowControl w:val="0"/>
              <w:jc w:val="center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5852DF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DE27" w14:textId="5C575CD6" w:rsidR="005852DF" w:rsidRPr="005852DF" w:rsidRDefault="005852DF" w:rsidP="005852D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52D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A4CF4" w:rsidRPr="002A4CF4" w14:paraId="0B48D58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E97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23B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на страницу автора передана в систему</w:t>
            </w:r>
          </w:p>
        </w:tc>
      </w:tr>
      <w:tr w:rsidR="002A4CF4" w:rsidRPr="002A4CF4" w14:paraId="5FCDE2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A92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58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логотип автора отображается на экране</w:t>
            </w:r>
          </w:p>
        </w:tc>
      </w:tr>
      <w:tr w:rsidR="002A4CF4" w:rsidRPr="002A4CF4" w14:paraId="299C3D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63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CA7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переход на страницу автора</w:t>
            </w:r>
          </w:p>
        </w:tc>
      </w:tr>
    </w:tbl>
    <w:p w14:paraId="69E1E52A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1A2175B8" w14:textId="15C7B5FD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34</w:t>
      </w:r>
    </w:p>
    <w:p w14:paraId="10ADD82E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Переход по ссылке на страницу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3F2ADF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295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A7A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676EC2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107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35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Переход по ссылке на страницу автора</w:t>
            </w:r>
          </w:p>
        </w:tc>
      </w:tr>
      <w:tr w:rsidR="002A4CF4" w:rsidRPr="002A4CF4" w14:paraId="1AB6A94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39A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F4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автора видеоконтента после нажатия на его логотип</w:t>
            </w:r>
          </w:p>
        </w:tc>
      </w:tr>
      <w:tr w:rsidR="002A4CF4" w:rsidRPr="002A4CF4" w14:paraId="32D7A0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78C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89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717DC26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6A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30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76900FC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075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51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открывается внутри приложения без прерывания сессии</w:t>
            </w:r>
          </w:p>
        </w:tc>
      </w:tr>
      <w:tr w:rsidR="002A4CF4" w:rsidRPr="002A4CF4" w14:paraId="7B00982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A54B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70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 найдена; ошибка загрузки</w:t>
            </w:r>
          </w:p>
        </w:tc>
      </w:tr>
      <w:tr w:rsidR="002A4CF4" w:rsidRPr="002A4CF4" w14:paraId="0611FF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3C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4C8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открыта и отображена пользователю</w:t>
            </w:r>
          </w:p>
        </w:tc>
      </w:tr>
      <w:tr w:rsidR="002A4CF4" w:rsidRPr="002A4CF4" w14:paraId="0631914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F1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B07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на логотип автора</w:t>
            </w:r>
          </w:p>
        </w:tc>
      </w:tr>
      <w:tr w:rsidR="002A4CF4" w:rsidRPr="002A4CF4" w14:paraId="4E67C1A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5F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A0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автора видеоконтента</w:t>
            </w:r>
          </w:p>
        </w:tc>
      </w:tr>
    </w:tbl>
    <w:p w14:paraId="7D7C9E7F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30D959E3" w14:textId="7A6D4372" w:rsid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A064ED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</w:t>
      </w:r>
      <w:r>
        <w:rPr>
          <w:rFonts w:eastAsia="Calibri"/>
          <w:color w:val="auto"/>
          <w:lang w:eastAsia="en-US"/>
        </w:rPr>
        <w:t>Отображение рекламных материалов</w:t>
      </w:r>
      <w:r w:rsidRPr="00A064ED">
        <w:rPr>
          <w:rFonts w:eastAsia="Calibri"/>
          <w:color w:val="auto"/>
          <w:lang w:eastAsia="en-US"/>
        </w:rPr>
        <w:t xml:space="preserve">» (рис. </w:t>
      </w:r>
      <w:r>
        <w:rPr>
          <w:rFonts w:eastAsia="Calibri"/>
          <w:color w:val="auto"/>
          <w:lang w:eastAsia="en-US"/>
        </w:rPr>
        <w:t>10</w:t>
      </w:r>
      <w:r w:rsidRPr="00A064ED">
        <w:rPr>
          <w:rFonts w:eastAsia="Calibri"/>
          <w:color w:val="auto"/>
          <w:lang w:eastAsia="en-US"/>
        </w:rPr>
        <w:t>).</w:t>
      </w:r>
      <w:r>
        <w:rPr>
          <w:rFonts w:eastAsia="Calibri"/>
          <w:color w:val="auto"/>
          <w:lang w:eastAsia="en-US"/>
        </w:rPr>
        <w:t xml:space="preserve"> </w:t>
      </w:r>
      <w:r w:rsidRPr="00C91CEA">
        <w:rPr>
          <w:rFonts w:eastAsia="Calibri"/>
          <w:color w:val="auto"/>
          <w:lang w:eastAsia="en-US"/>
        </w:rPr>
        <w:t>Описание выполняемых операций приведено в табл</w:t>
      </w:r>
      <w:r>
        <w:rPr>
          <w:rFonts w:eastAsia="Calibri"/>
          <w:color w:val="auto"/>
          <w:lang w:eastAsia="en-US"/>
        </w:rPr>
        <w:t xml:space="preserve">. </w:t>
      </w:r>
      <w:r>
        <w:rPr>
          <w:rFonts w:eastAsia="Calibri"/>
          <w:color w:val="auto"/>
          <w:lang w:eastAsia="en-US"/>
        </w:rPr>
        <w:t>35</w:t>
      </w:r>
      <w:r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36</w:t>
      </w:r>
      <w:r w:rsidRPr="00C91CEA">
        <w:rPr>
          <w:rFonts w:eastAsia="Calibri"/>
          <w:color w:val="auto"/>
          <w:lang w:eastAsia="en-US"/>
        </w:rPr>
        <w:t>.</w:t>
      </w:r>
    </w:p>
    <w:p w14:paraId="1D5A14BC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23DA3DC6" w14:textId="77777777" w:rsidR="002A4CF4" w:rsidRPr="00EB175A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22C17C3" wp14:editId="6A9E0748">
            <wp:extent cx="4853433" cy="2066925"/>
            <wp:effectExtent l="0" t="0" r="4445" b="0"/>
            <wp:docPr id="257984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45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2437" cy="21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5966" w14:textId="782EC665" w:rsid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10. ДПС ВИ «Отображение рекламных материалов»</w:t>
      </w:r>
    </w:p>
    <w:p w14:paraId="320554D4" w14:textId="77777777" w:rsidR="002A4CF4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lang w:val="en-US" w:eastAsia="en-US"/>
        </w:rPr>
      </w:pPr>
    </w:p>
    <w:p w14:paraId="146F824E" w14:textId="77777777" w:rsidR="000C54FD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val="en-US" w:eastAsia="en-US"/>
        </w:rPr>
      </w:pPr>
    </w:p>
    <w:p w14:paraId="6F15BCA9" w14:textId="77777777" w:rsidR="000C54FD" w:rsidRPr="000C54FD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val="en-US" w:eastAsia="en-US"/>
        </w:rPr>
      </w:pPr>
    </w:p>
    <w:p w14:paraId="11941A64" w14:textId="6BFC92BE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35</w:t>
      </w:r>
    </w:p>
    <w:p w14:paraId="79C52B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782BCFC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FDC2E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9AF6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3CFCFD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857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4E00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Нажатие на рекламную плашку</w:t>
            </w:r>
          </w:p>
        </w:tc>
      </w:tr>
      <w:tr w:rsidR="002A4CF4" w:rsidRPr="00A064ED" w14:paraId="38468B26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134C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1ED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рекламную плашку, инициируя переход по рекламной ссылке</w:t>
            </w:r>
          </w:p>
        </w:tc>
      </w:tr>
      <w:tr w:rsidR="002A4CF4" w:rsidRPr="00A064ED" w14:paraId="60E43CE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0C5F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4AA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A064ED" w14:paraId="633DFE9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8D7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BBE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Клиентский интерфейс видеоплеера</w:t>
            </w:r>
          </w:p>
        </w:tc>
      </w:tr>
      <w:tr w:rsidR="002A4CF4" w:rsidRPr="00A064ED" w14:paraId="683753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65E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812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плашка отображается во время воспроизведения видеоконтента</w:t>
            </w:r>
          </w:p>
        </w:tc>
      </w:tr>
      <w:tr w:rsidR="002A4CF4" w:rsidRPr="00A064ED" w14:paraId="40875A7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DE2E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46A8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плашка недоступна; отсутствует интернет-соединение</w:t>
            </w:r>
          </w:p>
        </w:tc>
      </w:tr>
      <w:tr w:rsidR="002A4CF4" w:rsidRPr="00A064ED" w14:paraId="2AFF74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8E35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97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Команда перехода по рекламной ссылке передана в систему</w:t>
            </w:r>
          </w:p>
        </w:tc>
      </w:tr>
      <w:tr w:rsidR="002A4CF4" w:rsidRPr="00A064ED" w14:paraId="37556BA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4FDF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EC6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рекламная плашка отображается на экране</w:t>
            </w:r>
          </w:p>
        </w:tc>
      </w:tr>
      <w:tr w:rsidR="002A4CF4" w:rsidRPr="00A064ED" w14:paraId="2342A6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CFC4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73D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Система инициировала переход по рекламной ссылке</w:t>
            </w:r>
          </w:p>
        </w:tc>
      </w:tr>
    </w:tbl>
    <w:p w14:paraId="4EEF854A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lang w:eastAsia="en-US"/>
        </w:rPr>
      </w:pPr>
    </w:p>
    <w:p w14:paraId="55D944A5" w14:textId="222429D7" w:rsidR="002A4CF4" w:rsidRDefault="002A4CF4" w:rsidP="002A4CF4">
      <w:pPr>
        <w:pStyle w:val="af7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36</w:t>
      </w:r>
    </w:p>
    <w:p w14:paraId="0B2B42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0E4535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DDDE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4420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5CEE00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DAA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095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Переход по рекламной ссылке</w:t>
            </w:r>
          </w:p>
        </w:tc>
      </w:tr>
      <w:tr w:rsidR="002A4CF4" w:rsidRPr="00A064ED" w14:paraId="09CC69F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33E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A8C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1B9D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0F1B9D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рекламодателя после нажатия на рекламную плашку</w:t>
            </w:r>
          </w:p>
        </w:tc>
      </w:tr>
      <w:tr w:rsidR="002A4CF4" w:rsidRPr="00A064ED" w14:paraId="540C493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A17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145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A064ED" w14:paraId="247DD40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68A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4FF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 xml:space="preserve">Внешняя рекламная система (например, Yandex </w:t>
            </w:r>
            <w:proofErr w:type="spellStart"/>
            <w:r w:rsidRPr="000F1B9D">
              <w:rPr>
                <w:rFonts w:ascii="Times New Roman" w:hAnsi="Times New Roman"/>
                <w:sz w:val="24"/>
                <w:szCs w:val="24"/>
              </w:rPr>
              <w:t>AdFox</w:t>
            </w:r>
            <w:proofErr w:type="spellEnd"/>
            <w:r w:rsidRPr="000F1B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A4CF4" w:rsidRPr="00A064ED" w14:paraId="3E3314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0E52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1F1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открывается в новой вкладке браузера</w:t>
            </w:r>
          </w:p>
        </w:tc>
      </w:tr>
      <w:tr w:rsidR="002A4CF4" w:rsidRPr="00A064ED" w14:paraId="6A5A51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3BF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3BF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ссылка недоступна; ошибка загрузки страницы</w:t>
            </w:r>
          </w:p>
        </w:tc>
      </w:tr>
      <w:tr w:rsidR="002A4CF4" w:rsidRPr="00A064ED" w14:paraId="43C577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62D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24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открыта</w:t>
            </w:r>
          </w:p>
        </w:tc>
      </w:tr>
      <w:tr w:rsidR="002A4CF4" w:rsidRPr="00A064ED" w14:paraId="480EACB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1640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4FFE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нажал на рекламную плашку</w:t>
            </w:r>
          </w:p>
        </w:tc>
      </w:tr>
      <w:tr w:rsidR="002A4CF4" w:rsidRPr="00A064ED" w14:paraId="2063896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1861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3AC6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рекламодателя</w:t>
            </w:r>
          </w:p>
        </w:tc>
      </w:tr>
    </w:tbl>
    <w:p w14:paraId="60295AF8" w14:textId="77777777" w:rsidR="00E50FFD" w:rsidRDefault="00E50FFD" w:rsidP="00E50FFD"/>
    <w:p w14:paraId="660F18B2" w14:textId="438F0115" w:rsidR="009D4A45" w:rsidRDefault="00870A7F">
      <w:pPr>
        <w:pStyle w:val="3"/>
      </w:pPr>
      <w:r>
        <w:t>1.4.4. Построение диаграмм деятельностей вариантов использования</w:t>
      </w:r>
      <w:bookmarkEnd w:id="9"/>
    </w:p>
    <w:p w14:paraId="0508AB81" w14:textId="61022655" w:rsidR="009D4A45" w:rsidRDefault="00870A7F" w:rsidP="000659C2">
      <w:r>
        <w:t xml:space="preserve">Для более детального описания логики выполнения действий применяется диаграмма деятельности. Данный вид диаграмм позволяет отразить последовательность выполняемых шагов, возможные ветвления и условия перехода между действиями [10]. Диаграммы деятельностей представлены в </w:t>
      </w:r>
      <w:r w:rsidR="00514438">
        <w:t>Приложении 2</w:t>
      </w:r>
      <w:r>
        <w:t>.</w:t>
      </w:r>
    </w:p>
    <w:p w14:paraId="675845BA" w14:textId="77777777" w:rsidR="004425DC" w:rsidRDefault="004425DC">
      <w:pPr>
        <w:jc w:val="left"/>
        <w:rPr>
          <w:i/>
          <w:iCs/>
        </w:rPr>
      </w:pPr>
      <w:r>
        <w:br w:type="page"/>
      </w:r>
    </w:p>
    <w:p w14:paraId="38A82C6F" w14:textId="5D0015FC" w:rsidR="009D4A45" w:rsidRDefault="00870A7F" w:rsidP="00E50FFD">
      <w:pPr>
        <w:pStyle w:val="af7"/>
      </w:pPr>
      <w:r>
        <w:lastRenderedPageBreak/>
        <w:t>Таблица 15</w:t>
      </w:r>
    </w:p>
    <w:p w14:paraId="4E83CBBF" w14:textId="24F96281" w:rsidR="009D4A45" w:rsidRDefault="00870A7F" w:rsidP="00E50FFD">
      <w:pPr>
        <w:pStyle w:val="af5"/>
      </w:pPr>
      <w:r>
        <w:t>Описание деятельностей ВИ «Просмотр видео»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6138"/>
      </w:tblGrid>
      <w:tr w:rsidR="009D4A45" w14:paraId="5D380A2F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2C4617" w14:textId="77777777" w:rsidR="009D4A45" w:rsidRDefault="00870A7F" w:rsidP="00E50FFD">
            <w:pPr>
              <w:pStyle w:val="12"/>
              <w:jc w:val="center"/>
            </w:pPr>
            <w:r>
              <w:t>Деятельность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89A2D2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1FE8F465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EB9A3F" w14:textId="77777777" w:rsidR="009D4A45" w:rsidRDefault="00870A7F" w:rsidP="00E50FFD">
            <w:pPr>
              <w:pStyle w:val="12"/>
            </w:pPr>
            <w:r>
              <w:t>Загрузка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892F50" w14:textId="77777777" w:rsidR="009D4A45" w:rsidRDefault="00870A7F" w:rsidP="00E50FFD">
            <w:pPr>
              <w:pStyle w:val="12"/>
            </w:pPr>
            <w:r>
              <w:t>Система загружает видеоконтент из источника и подготавливает к воспроизведению</w:t>
            </w:r>
          </w:p>
        </w:tc>
      </w:tr>
      <w:tr w:rsidR="009D4A45" w14:paraId="45DD8B64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F4828F" w14:textId="77777777" w:rsidR="009D4A45" w:rsidRDefault="00870A7F" w:rsidP="00E50FFD">
            <w:pPr>
              <w:pStyle w:val="12"/>
            </w:pPr>
            <w:r>
              <w:t>Воспроизведение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4186CF" w14:textId="77777777" w:rsidR="009D4A45" w:rsidRDefault="00870A7F" w:rsidP="00E50FFD">
            <w:pPr>
              <w:pStyle w:val="12"/>
            </w:pPr>
            <w:r>
              <w:t>Плеер начинает воспроизведение загруженного видео</w:t>
            </w:r>
          </w:p>
        </w:tc>
      </w:tr>
      <w:tr w:rsidR="009D4A45" w14:paraId="385FE856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94D26" w14:textId="77777777" w:rsidR="009D4A45" w:rsidRDefault="00870A7F" w:rsidP="00E50FFD">
            <w:pPr>
              <w:pStyle w:val="12"/>
            </w:pPr>
            <w:r>
              <w:t>Показ рекламы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519222" w14:textId="77777777" w:rsidR="009D4A45" w:rsidRDefault="00870A7F" w:rsidP="00E50FFD">
            <w:pPr>
              <w:pStyle w:val="12"/>
            </w:pPr>
            <w:r>
              <w:t>Система отображает рекламный блок, встроенный в видеоконтент</w:t>
            </w:r>
          </w:p>
        </w:tc>
      </w:tr>
      <w:tr w:rsidR="009D4A45" w14:paraId="2B776AD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60F7BE" w14:textId="77777777" w:rsidR="009D4A45" w:rsidRDefault="00870A7F" w:rsidP="00E50FFD">
            <w:pPr>
              <w:pStyle w:val="12"/>
            </w:pPr>
            <w:r>
              <w:t>Перейти к следующему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0D1F51" w14:textId="3F9601DA" w:rsidR="009D4A45" w:rsidRDefault="00870A7F" w:rsidP="00E50FFD">
            <w:pPr>
              <w:pStyle w:val="12"/>
            </w:pPr>
            <w:r>
              <w:t xml:space="preserve">Система проверяет намерение пользователя: при пролистывании </w:t>
            </w:r>
            <w:r w:rsidR="004A5AA8">
              <w:t>–</w:t>
            </w:r>
            <w:r>
              <w:t xml:space="preserve"> переход к следующему видео</w:t>
            </w:r>
          </w:p>
        </w:tc>
      </w:tr>
      <w:tr w:rsidR="009D4A45" w14:paraId="415AF9F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49F8FF" w14:textId="77777777" w:rsidR="009D4A45" w:rsidRDefault="00870A7F" w:rsidP="00E50FFD">
            <w:pPr>
              <w:pStyle w:val="12"/>
            </w:pPr>
            <w:r>
              <w:t>Завершить просмотр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E20807" w14:textId="77777777" w:rsidR="009D4A45" w:rsidRDefault="00870A7F" w:rsidP="00E50FFD">
            <w:pPr>
              <w:pStyle w:val="12"/>
            </w:pPr>
            <w:r>
              <w:t>Пользователь покидает плеер, завершая сеанс просмотра</w:t>
            </w:r>
          </w:p>
        </w:tc>
      </w:tr>
    </w:tbl>
    <w:p w14:paraId="51FE28E3" w14:textId="77777777" w:rsidR="004425DC" w:rsidRDefault="004425DC">
      <w:pPr>
        <w:pStyle w:val="3"/>
      </w:pPr>
      <w:bookmarkStart w:id="10" w:name="_Toc229783906"/>
    </w:p>
    <w:p w14:paraId="5A354C14" w14:textId="4077E0F7" w:rsidR="009D4A45" w:rsidRDefault="00870A7F">
      <w:pPr>
        <w:pStyle w:val="3"/>
      </w:pPr>
      <w:r>
        <w:t>1.4.5. Построение диаграммы переходов состояний</w:t>
      </w:r>
      <w:bookmarkEnd w:id="10"/>
    </w:p>
    <w:p w14:paraId="49B48E0E" w14:textId="5C83C0D9" w:rsidR="009D4A45" w:rsidRDefault="00870A7F">
      <w:r>
        <w:t xml:space="preserve">Диаграмма переходов состояний описывает жизненный цикл сеанса взаимодействия пользователя с </w:t>
      </w:r>
      <w:proofErr w:type="gramStart"/>
      <w:r>
        <w:t>видео-плеером</w:t>
      </w:r>
      <w:proofErr w:type="gramEnd"/>
      <w:r>
        <w:t xml:space="preserve"> «Монетка» с момента загрузки видео до завершения взаимодействия. Диаграмма представлена в </w:t>
      </w:r>
      <w:r w:rsidR="00514438">
        <w:t>Приложении 2</w:t>
      </w:r>
      <w:r>
        <w:t>.</w:t>
      </w:r>
    </w:p>
    <w:p w14:paraId="2EBA936B" w14:textId="77777777" w:rsidR="009D4A45" w:rsidRDefault="00870A7F">
      <w:r>
        <w:t>Работа плеера начинается с состояния «Загрузка видео», переходит в «Просмотр видео», откуда возможны переходы: «Перейти к следующему видео» (цикл загрузки), «Перейти по рекламной ссылке» или «Перейти на страницу автора видео» (завершающие переходы).</w:t>
      </w:r>
    </w:p>
    <w:p w14:paraId="46B62BAA" w14:textId="77777777" w:rsidR="009D4A45" w:rsidRDefault="00870A7F">
      <w:pPr>
        <w:pStyle w:val="3"/>
      </w:pPr>
      <w:bookmarkStart w:id="11" w:name="_Toc229783907"/>
      <w:r>
        <w:t>1.4.6. Построение диаграммы отношений компонентов данных</w:t>
      </w:r>
      <w:bookmarkEnd w:id="11"/>
    </w:p>
    <w:p w14:paraId="55B5F0A6" w14:textId="60AD484C" w:rsidR="009D4A45" w:rsidRDefault="00870A7F">
      <w:r>
        <w:t xml:space="preserve">Для описания структуры данных, используемых в клиентской части </w:t>
      </w:r>
      <w:proofErr w:type="gramStart"/>
      <w:r>
        <w:t>видео-плеера</w:t>
      </w:r>
      <w:proofErr w:type="gramEnd"/>
      <w:r>
        <w:t xml:space="preserve"> «Монетка», построена диаграмма отношений компонентов данных (ER-диаграмма). Диаграмма отражает основные сущности и связи между ними. ER-диаграмма представлена в </w:t>
      </w:r>
      <w:r w:rsidR="00514438">
        <w:t>Приложении 2</w:t>
      </w:r>
      <w:r>
        <w:t>.</w:t>
      </w:r>
    </w:p>
    <w:p w14:paraId="3FCB3AD9" w14:textId="430CE5B2" w:rsidR="009D4A45" w:rsidRDefault="00870A7F" w:rsidP="001E379D">
      <w:r>
        <w:t xml:space="preserve">Промежуточная база данных, предоставляемая серверной частью, содержит следующие основные сущности: Video (видеоролик), </w:t>
      </w:r>
      <w:proofErr w:type="spellStart"/>
      <w:r>
        <w:t>Author</w:t>
      </w:r>
      <w:proofErr w:type="spellEnd"/>
      <w:r>
        <w:t xml:space="preserve"> (автор), Ad (рекламный блок), User (пользователь), </w:t>
      </w:r>
      <w:proofErr w:type="spellStart"/>
      <w:r>
        <w:t>Complaint</w:t>
      </w:r>
      <w:proofErr w:type="spellEnd"/>
      <w:r>
        <w:t xml:space="preserve"> (жалоба), </w:t>
      </w:r>
      <w:proofErr w:type="spellStart"/>
      <w:r>
        <w:t>ViewLog</w:t>
      </w:r>
      <w:proofErr w:type="spellEnd"/>
      <w:r>
        <w:t xml:space="preserve"> (журнал просмотров).</w:t>
      </w:r>
    </w:p>
    <w:p w14:paraId="46E4D99B" w14:textId="77777777" w:rsidR="008157ED" w:rsidRDefault="008157ED">
      <w:pPr>
        <w:jc w:val="left"/>
        <w:rPr>
          <w:i/>
          <w:iCs/>
        </w:rPr>
      </w:pPr>
      <w:r>
        <w:br w:type="page"/>
      </w:r>
    </w:p>
    <w:p w14:paraId="729D5B50" w14:textId="622880DF" w:rsidR="009D4A45" w:rsidRDefault="00870A7F" w:rsidP="00E50FFD">
      <w:pPr>
        <w:pStyle w:val="af7"/>
      </w:pPr>
      <w:r>
        <w:lastRenderedPageBreak/>
        <w:t>Таблица 16</w:t>
      </w:r>
    </w:p>
    <w:p w14:paraId="37911D28" w14:textId="0F2D5F4A" w:rsidR="009D4A45" w:rsidRDefault="00870A7F" w:rsidP="00E50FFD">
      <w:pPr>
        <w:pStyle w:val="af5"/>
      </w:pPr>
      <w:r>
        <w:t>Описание сущностей базы данных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4237681B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18650A" w14:textId="77777777" w:rsidR="009D4A45" w:rsidRDefault="00870A7F" w:rsidP="00E50FFD">
            <w:pPr>
              <w:pStyle w:val="12"/>
              <w:jc w:val="center"/>
            </w:pPr>
            <w:r>
              <w:t>Сущность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E924D9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3594AC5F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2A1B464" w14:textId="77777777" w:rsidR="009D4A45" w:rsidRDefault="00870A7F" w:rsidP="00E50FFD">
            <w:pPr>
              <w:pStyle w:val="12"/>
            </w:pPr>
            <w:r>
              <w:t>Video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923F56" w14:textId="77777777" w:rsidR="009D4A45" w:rsidRDefault="00870A7F" w:rsidP="00E50FFD">
            <w:pPr>
              <w:pStyle w:val="12"/>
            </w:pPr>
            <w:r>
              <w:t>Хранит информацию о видеороликах: идентификатор, название, URL, длительность, дата публикации</w:t>
            </w:r>
          </w:p>
        </w:tc>
      </w:tr>
      <w:tr w:rsidR="009D4A45" w14:paraId="779D8F27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A5822B" w14:textId="77777777" w:rsidR="009D4A45" w:rsidRDefault="00870A7F" w:rsidP="00E50FFD">
            <w:pPr>
              <w:pStyle w:val="12"/>
            </w:pPr>
            <w:proofErr w:type="spellStart"/>
            <w:r>
              <w:t>Author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7F744E" w14:textId="77777777" w:rsidR="009D4A45" w:rsidRDefault="00870A7F" w:rsidP="00E50FFD">
            <w:pPr>
              <w:pStyle w:val="12"/>
            </w:pPr>
            <w:r>
              <w:t>Информация об авторах видеоконтента: имя, аватар, ссылка на профиль</w:t>
            </w:r>
          </w:p>
        </w:tc>
      </w:tr>
      <w:tr w:rsidR="009D4A45" w14:paraId="3202169C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289BB8F" w14:textId="77777777" w:rsidR="009D4A45" w:rsidRDefault="00870A7F" w:rsidP="00E50FFD">
            <w:pPr>
              <w:pStyle w:val="12"/>
            </w:pPr>
            <w:r>
              <w:t>Ad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ED4879" w14:textId="77777777" w:rsidR="009D4A45" w:rsidRDefault="00870A7F" w:rsidP="00E50FFD">
            <w:pPr>
              <w:pStyle w:val="12"/>
            </w:pPr>
            <w:r>
              <w:t>Рекламные блоки: идентификатор, содержимое, длительность показа, ссылка</w:t>
            </w:r>
          </w:p>
        </w:tc>
      </w:tr>
      <w:tr w:rsidR="009D4A45" w14:paraId="48DC2AE6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2A318C" w14:textId="77777777" w:rsidR="009D4A45" w:rsidRDefault="00870A7F" w:rsidP="00E50FFD">
            <w:pPr>
              <w:pStyle w:val="12"/>
            </w:pPr>
            <w:r>
              <w:t>User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BB774B" w14:textId="77777777" w:rsidR="009D4A45" w:rsidRDefault="00870A7F" w:rsidP="00E50FFD">
            <w:pPr>
              <w:pStyle w:val="12"/>
            </w:pPr>
            <w:r>
              <w:t>Пользователи платформы: идентификатор, имя, список понравившихся видео</w:t>
            </w:r>
          </w:p>
        </w:tc>
      </w:tr>
      <w:tr w:rsidR="009D4A45" w14:paraId="55D62BFB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668B4D" w14:textId="77777777" w:rsidR="009D4A45" w:rsidRDefault="00870A7F" w:rsidP="00E50FFD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FAE955" w14:textId="77777777" w:rsidR="009D4A45" w:rsidRDefault="00870A7F" w:rsidP="00E50FFD">
            <w:pPr>
              <w:pStyle w:val="12"/>
            </w:pPr>
            <w:r>
              <w:t>Жалобы на видеоконтент: причина, статус, дата подачи</w:t>
            </w:r>
          </w:p>
        </w:tc>
      </w:tr>
      <w:tr w:rsidR="009D4A45" w14:paraId="06125B9E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622EAD" w14:textId="77777777" w:rsidR="009D4A45" w:rsidRDefault="00870A7F" w:rsidP="00E50FFD">
            <w:pPr>
              <w:pStyle w:val="12"/>
            </w:pPr>
            <w:proofErr w:type="spellStart"/>
            <w:r>
              <w:t>ViewLog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A56B4E" w14:textId="77777777" w:rsidR="009D4A45" w:rsidRDefault="00870A7F" w:rsidP="00E50FFD">
            <w:pPr>
              <w:pStyle w:val="12"/>
            </w:pPr>
            <w:r>
              <w:t>Журнал просмотров: идентификатор видео, время просмотра, действия пользователя</w:t>
            </w:r>
          </w:p>
        </w:tc>
      </w:tr>
    </w:tbl>
    <w:p w14:paraId="33BA936E" w14:textId="77777777" w:rsidR="001E379D" w:rsidRDefault="001E379D"/>
    <w:p w14:paraId="13B97C00" w14:textId="77777777" w:rsidR="009D4A45" w:rsidRDefault="00870A7F" w:rsidP="00E50FFD">
      <w:pPr>
        <w:pStyle w:val="af7"/>
      </w:pPr>
      <w:r>
        <w:t>Таблица 17</w:t>
      </w:r>
    </w:p>
    <w:p w14:paraId="421501A6" w14:textId="30A8EB47" w:rsidR="009D4A45" w:rsidRDefault="00870A7F" w:rsidP="00E50FFD">
      <w:pPr>
        <w:pStyle w:val="af5"/>
      </w:pPr>
      <w:r>
        <w:t>Описание полей сущности Video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2500"/>
        <w:gridCol w:w="4354"/>
      </w:tblGrid>
      <w:tr w:rsidR="009D4A45" w14:paraId="12536852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ED119A" w14:textId="77777777" w:rsidR="009D4A45" w:rsidRDefault="00870A7F" w:rsidP="00E50FFD">
            <w:pPr>
              <w:pStyle w:val="12"/>
              <w:jc w:val="center"/>
            </w:pPr>
            <w:r>
              <w:t>Поле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C901AF" w14:textId="77777777" w:rsidR="009D4A45" w:rsidRDefault="00870A7F" w:rsidP="00E50FFD">
            <w:pPr>
              <w:pStyle w:val="12"/>
              <w:jc w:val="center"/>
            </w:pPr>
            <w:r>
              <w:t>Тип</w:t>
            </w:r>
          </w:p>
        </w:tc>
        <w:tc>
          <w:tcPr>
            <w:tcW w:w="4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526E04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267F8222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D5D59A" w14:textId="77777777" w:rsidR="009D4A45" w:rsidRDefault="00870A7F" w:rsidP="00E50FFD">
            <w:pPr>
              <w:pStyle w:val="12"/>
            </w:pPr>
            <w:proofErr w:type="spellStart"/>
            <w:r>
              <w:t>videoId</w:t>
            </w:r>
            <w:proofErr w:type="spellEnd"/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70372F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  <w:r>
              <w:t xml:space="preserve"> (PK)</w:t>
            </w:r>
          </w:p>
        </w:tc>
        <w:tc>
          <w:tcPr>
            <w:tcW w:w="4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E01CF6D" w14:textId="77777777" w:rsidR="009D4A45" w:rsidRDefault="00870A7F" w:rsidP="00E50FFD">
            <w:pPr>
              <w:pStyle w:val="12"/>
            </w:pPr>
            <w:r>
              <w:t>Уникальный идентификатор видео</w:t>
            </w:r>
          </w:p>
        </w:tc>
      </w:tr>
      <w:tr w:rsidR="009D4A45" w14:paraId="4F4B39B3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B01DCF" w14:textId="77777777" w:rsidR="009D4A45" w:rsidRDefault="00870A7F" w:rsidP="00E50FFD">
            <w:pPr>
              <w:pStyle w:val="12"/>
            </w:pPr>
            <w:proofErr w:type="spellStart"/>
            <w:r>
              <w:t>title</w:t>
            </w:r>
            <w:proofErr w:type="spellEnd"/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743E4D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4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870157" w14:textId="77777777" w:rsidR="009D4A45" w:rsidRDefault="00870A7F" w:rsidP="00E50FFD">
            <w:pPr>
              <w:pStyle w:val="12"/>
            </w:pPr>
            <w:r>
              <w:t>Название видеоролика</w:t>
            </w:r>
          </w:p>
        </w:tc>
      </w:tr>
      <w:tr w:rsidR="009D4A45" w14:paraId="4666128F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F172BA" w14:textId="77777777" w:rsidR="009D4A45" w:rsidRDefault="00870A7F" w:rsidP="00E50FFD">
            <w:pPr>
              <w:pStyle w:val="12"/>
            </w:pPr>
            <w:proofErr w:type="spellStart"/>
            <w:r>
              <w:t>url</w:t>
            </w:r>
            <w:proofErr w:type="spellEnd"/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CB1639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4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205B93" w14:textId="77777777" w:rsidR="009D4A45" w:rsidRDefault="00870A7F" w:rsidP="00E50FFD">
            <w:pPr>
              <w:pStyle w:val="12"/>
            </w:pPr>
            <w:r>
              <w:t>URL видеофайла</w:t>
            </w:r>
          </w:p>
        </w:tc>
      </w:tr>
      <w:tr w:rsidR="009D4A45" w14:paraId="73040284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E2D10A" w14:textId="77777777" w:rsidR="009D4A45" w:rsidRDefault="00870A7F" w:rsidP="00E50FFD">
            <w:pPr>
              <w:pStyle w:val="12"/>
            </w:pPr>
            <w:proofErr w:type="spellStart"/>
            <w:r>
              <w:t>duration</w:t>
            </w:r>
            <w:proofErr w:type="spellEnd"/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C7A455A" w14:textId="77777777" w:rsidR="009D4A45" w:rsidRDefault="00870A7F" w:rsidP="00E50FFD">
            <w:pPr>
              <w:pStyle w:val="12"/>
            </w:pPr>
            <w:proofErr w:type="spellStart"/>
            <w:r>
              <w:t>number</w:t>
            </w:r>
            <w:proofErr w:type="spellEnd"/>
          </w:p>
        </w:tc>
        <w:tc>
          <w:tcPr>
            <w:tcW w:w="4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9C34392" w14:textId="77777777" w:rsidR="009D4A45" w:rsidRDefault="00870A7F" w:rsidP="00E50FFD">
            <w:pPr>
              <w:pStyle w:val="12"/>
            </w:pPr>
            <w:r>
              <w:t>Длительность видео в секундах</w:t>
            </w:r>
          </w:p>
        </w:tc>
      </w:tr>
      <w:tr w:rsidR="009D4A45" w14:paraId="0DF54183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E170EB" w14:textId="77777777" w:rsidR="009D4A45" w:rsidRDefault="00870A7F" w:rsidP="00E50FFD">
            <w:pPr>
              <w:pStyle w:val="12"/>
            </w:pPr>
            <w:proofErr w:type="spellStart"/>
            <w:r>
              <w:t>authorId</w:t>
            </w:r>
            <w:proofErr w:type="spellEnd"/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B5E807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  <w:r>
              <w:t xml:space="preserve"> (FK)</w:t>
            </w:r>
          </w:p>
        </w:tc>
        <w:tc>
          <w:tcPr>
            <w:tcW w:w="4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93035F" w14:textId="77777777" w:rsidR="009D4A45" w:rsidRDefault="00870A7F" w:rsidP="00E50FFD">
            <w:pPr>
              <w:pStyle w:val="12"/>
            </w:pPr>
            <w:r>
              <w:t>Идентификатор автора</w:t>
            </w:r>
          </w:p>
        </w:tc>
      </w:tr>
      <w:tr w:rsidR="009D4A45" w14:paraId="69FFD96F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DEE495" w14:textId="77777777" w:rsidR="009D4A45" w:rsidRDefault="00870A7F" w:rsidP="00E50FFD">
            <w:pPr>
              <w:pStyle w:val="12"/>
            </w:pPr>
            <w:proofErr w:type="spellStart"/>
            <w:r>
              <w:t>viewCount</w:t>
            </w:r>
            <w:proofErr w:type="spellEnd"/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F3DF20" w14:textId="77777777" w:rsidR="009D4A45" w:rsidRDefault="00870A7F" w:rsidP="00E50FFD">
            <w:pPr>
              <w:pStyle w:val="12"/>
            </w:pPr>
            <w:proofErr w:type="spellStart"/>
            <w:r>
              <w:t>number</w:t>
            </w:r>
            <w:proofErr w:type="spellEnd"/>
          </w:p>
        </w:tc>
        <w:tc>
          <w:tcPr>
            <w:tcW w:w="4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7C3B4E7" w14:textId="77777777" w:rsidR="009D4A45" w:rsidRDefault="00870A7F" w:rsidP="00E50FFD">
            <w:pPr>
              <w:pStyle w:val="12"/>
            </w:pPr>
            <w:r>
              <w:t>Количество просмотров</w:t>
            </w:r>
          </w:p>
        </w:tc>
      </w:tr>
      <w:tr w:rsidR="009D4A45" w14:paraId="5767B1A4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7455729" w14:textId="77777777" w:rsidR="009D4A45" w:rsidRDefault="00870A7F" w:rsidP="00E50FFD">
            <w:pPr>
              <w:pStyle w:val="12"/>
            </w:pPr>
            <w:proofErr w:type="spellStart"/>
            <w:r>
              <w:t>publishedAt</w:t>
            </w:r>
            <w:proofErr w:type="spellEnd"/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2D7F95" w14:textId="77777777" w:rsidR="009D4A45" w:rsidRDefault="00870A7F" w:rsidP="00E50FFD">
            <w:pPr>
              <w:pStyle w:val="12"/>
            </w:pPr>
            <w:proofErr w:type="spellStart"/>
            <w:r>
              <w:t>date</w:t>
            </w:r>
            <w:proofErr w:type="spellEnd"/>
          </w:p>
        </w:tc>
        <w:tc>
          <w:tcPr>
            <w:tcW w:w="4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84601B" w14:textId="77777777" w:rsidR="009D4A45" w:rsidRDefault="00870A7F" w:rsidP="00E50FFD">
            <w:pPr>
              <w:pStyle w:val="12"/>
            </w:pPr>
            <w:r>
              <w:t>Дата публикации</w:t>
            </w:r>
          </w:p>
        </w:tc>
      </w:tr>
    </w:tbl>
    <w:p w14:paraId="4016C582" w14:textId="77777777" w:rsidR="009D4A45" w:rsidRDefault="00870A7F">
      <w:pPr>
        <w:pStyle w:val="2"/>
      </w:pPr>
      <w:bookmarkStart w:id="12" w:name="_Toc229783908"/>
      <w:r>
        <w:t>1.5. Проектирование программного обеспечения</w:t>
      </w:r>
      <w:bookmarkEnd w:id="12"/>
    </w:p>
    <w:p w14:paraId="44A3D967" w14:textId="77777777" w:rsidR="009D4A45" w:rsidRDefault="00870A7F">
      <w:r>
        <w:t>Основной задачей проектирования при объектном подходе является разработка классов для реализации объектов, полученных при декомпозиции. Физическое проектирование включает объединение классов в программные компоненты и размещение на вычислительных устройствах.</w:t>
      </w:r>
    </w:p>
    <w:p w14:paraId="5CD821B4" w14:textId="77777777" w:rsidR="009D4A45" w:rsidRDefault="00870A7F">
      <w:pPr>
        <w:pStyle w:val="3"/>
      </w:pPr>
      <w:bookmarkStart w:id="13" w:name="_Toc229783909"/>
      <w:r>
        <w:t>1.5.1. Проектирование структуры системы и построение диаграммы пакетов</w:t>
      </w:r>
      <w:bookmarkEnd w:id="13"/>
    </w:p>
    <w:p w14:paraId="77C00FA9" w14:textId="1EFB273B" w:rsidR="009D4A45" w:rsidRDefault="00870A7F" w:rsidP="00847211">
      <w:r>
        <w:t xml:space="preserve">На этапе проектирования выполняется декомпозиция программного решения на логически связанные части. Диаграмма пакетов представлена в </w:t>
      </w:r>
      <w:r w:rsidR="00514438">
        <w:t>Приложении 2</w:t>
      </w:r>
      <w:r>
        <w:t>.</w:t>
      </w:r>
    </w:p>
    <w:p w14:paraId="5269B523" w14:textId="77777777" w:rsidR="00957C87" w:rsidRDefault="00957C87" w:rsidP="00847211"/>
    <w:p w14:paraId="1E25CC38" w14:textId="77777777" w:rsidR="009D4A45" w:rsidRDefault="00870A7F" w:rsidP="00E50FFD">
      <w:pPr>
        <w:pStyle w:val="af7"/>
      </w:pPr>
      <w:r>
        <w:lastRenderedPageBreak/>
        <w:t>Таблица 18</w:t>
      </w:r>
    </w:p>
    <w:p w14:paraId="5CEA358B" w14:textId="4B2F36B9" w:rsidR="009D4A45" w:rsidRDefault="00870A7F" w:rsidP="00847211">
      <w:pPr>
        <w:pStyle w:val="af5"/>
      </w:pPr>
      <w:r>
        <w:t>Описание пакетов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6138"/>
      </w:tblGrid>
      <w:tr w:rsidR="009D4A45" w14:paraId="1C62755F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4F794" w14:textId="77777777" w:rsidR="009D4A45" w:rsidRDefault="00870A7F" w:rsidP="00E50FFD">
            <w:pPr>
              <w:pStyle w:val="12"/>
              <w:jc w:val="center"/>
            </w:pPr>
            <w:r>
              <w:t>Пакет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6AB9B0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0EE56F55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D8E96" w14:textId="77777777" w:rsidR="009D4A45" w:rsidRDefault="00870A7F" w:rsidP="00E50FFD">
            <w:pPr>
              <w:pStyle w:val="12"/>
            </w:pPr>
            <w:r>
              <w:t>UI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93D880" w14:textId="77777777" w:rsidR="009D4A45" w:rsidRDefault="00870A7F" w:rsidP="00E50FFD">
            <w:pPr>
              <w:pStyle w:val="12"/>
            </w:pPr>
            <w:r>
              <w:t xml:space="preserve">Пакет уровня представления, содержащий компоненты пользовательского интерфейса </w:t>
            </w:r>
            <w:proofErr w:type="gramStart"/>
            <w:r>
              <w:t>видео-плеера</w:t>
            </w:r>
            <w:proofErr w:type="gramEnd"/>
          </w:p>
        </w:tc>
      </w:tr>
      <w:tr w:rsidR="009D4A45" w14:paraId="5BF69745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ECD8A3" w14:textId="77777777" w:rsidR="009D4A45" w:rsidRDefault="00870A7F" w:rsidP="00E50FFD">
            <w:pPr>
              <w:pStyle w:val="12"/>
            </w:pPr>
            <w:proofErr w:type="spellStart"/>
            <w:r>
              <w:t>VideoProcessingService</w:t>
            </w:r>
            <w:proofErr w:type="spellEnd"/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FA701" w14:textId="77777777" w:rsidR="009D4A45" w:rsidRDefault="00870A7F" w:rsidP="00E50FFD">
            <w:pPr>
              <w:pStyle w:val="12"/>
            </w:pPr>
            <w:r>
              <w:t>Пакет бизнес-логики, реализующий обработку видеоконтента, управление воспроизведением и координацию</w:t>
            </w:r>
          </w:p>
        </w:tc>
      </w:tr>
      <w:tr w:rsidR="009D4A45" w14:paraId="764FDDAD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161DF7" w14:textId="77777777" w:rsidR="009D4A45" w:rsidRDefault="00870A7F" w:rsidP="00E50FFD">
            <w:pPr>
              <w:pStyle w:val="12"/>
            </w:pPr>
            <w:r>
              <w:t>Интерфейс работы с внешним сервисом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8855C9" w14:textId="77777777" w:rsidR="009D4A45" w:rsidRDefault="00870A7F" w:rsidP="00E50FFD">
            <w:pPr>
              <w:pStyle w:val="12"/>
            </w:pPr>
            <w:r>
              <w:t>Пакет уровня данных, обеспечивающий взаимодействие с внешними источниками</w:t>
            </w:r>
          </w:p>
        </w:tc>
      </w:tr>
      <w:tr w:rsidR="009D4A45" w14:paraId="107B3730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F837FF" w14:textId="77777777" w:rsidR="009D4A45" w:rsidRDefault="00870A7F" w:rsidP="00E50FFD">
            <w:pPr>
              <w:pStyle w:val="12"/>
            </w:pPr>
            <w:r>
              <w:t>Внешний сервис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891F1B" w14:textId="77777777" w:rsidR="009D4A45" w:rsidRDefault="00870A7F" w:rsidP="00E50FFD">
            <w:pPr>
              <w:pStyle w:val="12"/>
            </w:pPr>
            <w:r>
              <w:t>Внешний источник данных, предоставляющий видеоконтент и рекламу</w:t>
            </w:r>
          </w:p>
        </w:tc>
      </w:tr>
    </w:tbl>
    <w:p w14:paraId="3507C964" w14:textId="77777777" w:rsidR="00713877" w:rsidRDefault="00713877" w:rsidP="00957C87">
      <w:pPr>
        <w:spacing w:line="480" w:lineRule="auto"/>
      </w:pPr>
      <w:bookmarkStart w:id="14" w:name="_Toc229783910"/>
    </w:p>
    <w:p w14:paraId="6200E0F6" w14:textId="68D45683" w:rsidR="009D4A45" w:rsidRDefault="00870A7F">
      <w:pPr>
        <w:pStyle w:val="3"/>
      </w:pPr>
      <w:r>
        <w:t>1.5.2. Проектирование классов пакета «</w:t>
      </w:r>
      <w:proofErr w:type="spellStart"/>
      <w:r>
        <w:t>VideoProcessingService</w:t>
      </w:r>
      <w:proofErr w:type="spellEnd"/>
      <w:r>
        <w:t>»</w:t>
      </w:r>
      <w:bookmarkEnd w:id="14"/>
    </w:p>
    <w:p w14:paraId="1743E813" w14:textId="7D2DB54B" w:rsidR="009D4A45" w:rsidRDefault="00870A7F" w:rsidP="00847211">
      <w:r>
        <w:t>Пакет «</w:t>
      </w:r>
      <w:proofErr w:type="spellStart"/>
      <w:r>
        <w:t>VideoProcessingService</w:t>
      </w:r>
      <w:proofErr w:type="spellEnd"/>
      <w:r>
        <w:t xml:space="preserve">» включает набор классов: управляющий класс воспроизведения, классы видеоконтента, рекламы, пользователя и жалоб. Диаграммы классов представлены в </w:t>
      </w:r>
      <w:r w:rsidR="00514438">
        <w:t>Приложении 2</w:t>
      </w:r>
      <w:r>
        <w:t>.</w:t>
      </w:r>
    </w:p>
    <w:p w14:paraId="6CF2F697" w14:textId="77777777" w:rsidR="00957C87" w:rsidRDefault="00957C87" w:rsidP="00847211"/>
    <w:p w14:paraId="232ACE03" w14:textId="77777777" w:rsidR="009D4A45" w:rsidRDefault="00870A7F" w:rsidP="00847211">
      <w:pPr>
        <w:pStyle w:val="af7"/>
      </w:pPr>
      <w:r>
        <w:t>Таблица 19</w:t>
      </w:r>
    </w:p>
    <w:p w14:paraId="4D3EC154" w14:textId="5668FC40" w:rsidR="009D4A45" w:rsidRDefault="00870A7F" w:rsidP="00855738">
      <w:pPr>
        <w:pStyle w:val="af5"/>
      </w:pPr>
      <w:r>
        <w:t>Описание классов пакета «</w:t>
      </w:r>
      <w:proofErr w:type="spellStart"/>
      <w:r>
        <w:t>VideoProcessingService</w:t>
      </w:r>
      <w:proofErr w:type="spellEnd"/>
      <w:r>
        <w:t>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0F397E8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8B8842" w14:textId="77777777" w:rsidR="009D4A45" w:rsidRDefault="00870A7F" w:rsidP="00E50FFD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2F73687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33A58105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C178855" w14:textId="77777777" w:rsidR="009D4A45" w:rsidRDefault="00870A7F" w:rsidP="00E50FFD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D5F1AF" w14:textId="77777777" w:rsidR="009D4A45" w:rsidRDefault="00870A7F" w:rsidP="00E50FFD">
            <w:pPr>
              <w:pStyle w:val="12"/>
            </w:pPr>
            <w:r>
              <w:t>Центральный управляющий класс, координирующий воспроизведение, показ рекламы и взаимодействие с пользователем</w:t>
            </w:r>
          </w:p>
        </w:tc>
      </w:tr>
      <w:tr w:rsidR="009D4A45" w14:paraId="0732E8DD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536A5D" w14:textId="77777777" w:rsidR="009D4A45" w:rsidRDefault="00870A7F" w:rsidP="00E50FFD">
            <w:pPr>
              <w:pStyle w:val="12"/>
            </w:pPr>
            <w:r>
              <w:t>Video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2471E9" w14:textId="77777777" w:rsidR="009D4A45" w:rsidRDefault="00870A7F" w:rsidP="00E50FFD">
            <w:pPr>
              <w:pStyle w:val="12"/>
            </w:pPr>
            <w:r>
              <w:t xml:space="preserve">Класс </w:t>
            </w:r>
            <w:proofErr w:type="spellStart"/>
            <w:r>
              <w:t>видеоединицы</w:t>
            </w:r>
            <w:proofErr w:type="spellEnd"/>
            <w:r>
              <w:t xml:space="preserve"> контента с метаданными и состоянием воспроизведения</w:t>
            </w:r>
          </w:p>
        </w:tc>
      </w:tr>
      <w:tr w:rsidR="009D4A45" w14:paraId="1A505C2E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1C2B72" w14:textId="77777777" w:rsidR="009D4A45" w:rsidRDefault="00870A7F" w:rsidP="00E50FFD">
            <w:pPr>
              <w:pStyle w:val="12"/>
            </w:pPr>
            <w:r>
              <w:t>Ad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BB80FE" w14:textId="77777777" w:rsidR="009D4A45" w:rsidRDefault="00870A7F" w:rsidP="00E50FFD">
            <w:pPr>
              <w:pStyle w:val="12"/>
            </w:pPr>
            <w:r>
              <w:t>Класс рекламного блока, связанного с видеоконтентом</w:t>
            </w:r>
          </w:p>
        </w:tc>
      </w:tr>
      <w:tr w:rsidR="009D4A45" w14:paraId="191AB074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7ED0444" w14:textId="77777777" w:rsidR="009D4A45" w:rsidRDefault="00870A7F" w:rsidP="00E50FFD">
            <w:pPr>
              <w:pStyle w:val="12"/>
            </w:pPr>
            <w:r>
              <w:t>User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C956FA" w14:textId="77777777" w:rsidR="009D4A45" w:rsidRDefault="00870A7F" w:rsidP="00E50FFD">
            <w:pPr>
              <w:pStyle w:val="12"/>
            </w:pPr>
            <w:r>
              <w:t>Класс пользователя с историей просмотров и настройками</w:t>
            </w:r>
          </w:p>
        </w:tc>
      </w:tr>
      <w:tr w:rsidR="009D4A45" w14:paraId="406F2C21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F020E4" w14:textId="77777777" w:rsidR="009D4A45" w:rsidRDefault="00870A7F" w:rsidP="00E50FFD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A2AA0FF" w14:textId="77777777" w:rsidR="009D4A45" w:rsidRDefault="00870A7F" w:rsidP="00E50FFD">
            <w:pPr>
              <w:pStyle w:val="12"/>
            </w:pPr>
            <w:r>
              <w:t>Класс жалобы пользователя на видеоконтент</w:t>
            </w:r>
          </w:p>
        </w:tc>
      </w:tr>
    </w:tbl>
    <w:p w14:paraId="03FCD17F" w14:textId="7FB8AF30" w:rsidR="009D4A45" w:rsidRDefault="009D4A45"/>
    <w:p w14:paraId="23C49004" w14:textId="77777777" w:rsidR="00957C87" w:rsidRDefault="00957C87"/>
    <w:p w14:paraId="0E760B2B" w14:textId="77777777" w:rsidR="00957C87" w:rsidRDefault="00957C87"/>
    <w:p w14:paraId="7DE369AA" w14:textId="77777777" w:rsidR="00957C87" w:rsidRDefault="00957C87"/>
    <w:p w14:paraId="419B9075" w14:textId="77777777" w:rsidR="00957C87" w:rsidRDefault="00957C87"/>
    <w:p w14:paraId="45E13798" w14:textId="77777777" w:rsidR="00957C87" w:rsidRDefault="00957C87"/>
    <w:p w14:paraId="14FDB102" w14:textId="77777777" w:rsidR="009D4A45" w:rsidRDefault="00870A7F" w:rsidP="00EA500F">
      <w:pPr>
        <w:pStyle w:val="af7"/>
      </w:pPr>
      <w:r>
        <w:lastRenderedPageBreak/>
        <w:t>Таблица 20</w:t>
      </w:r>
    </w:p>
    <w:p w14:paraId="336B2CE6" w14:textId="06A0EC71" w:rsidR="009D4A45" w:rsidRDefault="00870A7F" w:rsidP="00EA500F">
      <w:pPr>
        <w:pStyle w:val="af5"/>
      </w:pPr>
      <w:r>
        <w:t>Описание полей классов пакета «</w:t>
      </w:r>
      <w:proofErr w:type="spellStart"/>
      <w:r>
        <w:t>VideoProcessingService</w:t>
      </w:r>
      <w:proofErr w:type="spellEnd"/>
      <w:r>
        <w:t>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2000"/>
        <w:gridCol w:w="3354"/>
      </w:tblGrid>
      <w:tr w:rsidR="009D4A45" w14:paraId="24231CAD" w14:textId="77777777" w:rsidTr="00E50FFD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A64561" w14:textId="77777777" w:rsidR="009D4A45" w:rsidRDefault="00870A7F" w:rsidP="00E50FFD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C05B33" w14:textId="77777777" w:rsidR="009D4A45" w:rsidRDefault="00870A7F" w:rsidP="00E50FFD">
            <w:pPr>
              <w:pStyle w:val="12"/>
              <w:jc w:val="center"/>
            </w:pPr>
            <w:r>
              <w:t>Поле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779FE0" w14:textId="77777777" w:rsidR="009D4A45" w:rsidRDefault="00870A7F" w:rsidP="00E50FFD">
            <w:pPr>
              <w:pStyle w:val="12"/>
              <w:jc w:val="center"/>
            </w:pPr>
            <w:r>
              <w:t>Тип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3D20E0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660B73E7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20FD084" w14:textId="77777777" w:rsidR="009D4A45" w:rsidRDefault="00870A7F" w:rsidP="00E50FFD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BF5695" w14:textId="77777777" w:rsidR="009D4A45" w:rsidRDefault="00870A7F" w:rsidP="00E50FFD">
            <w:pPr>
              <w:pStyle w:val="12"/>
            </w:pPr>
            <w:proofErr w:type="spellStart"/>
            <w:r>
              <w:t>videoList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696B12" w14:textId="77777777" w:rsidR="009D4A45" w:rsidRDefault="00870A7F" w:rsidP="00E50FFD">
            <w:pPr>
              <w:pStyle w:val="12"/>
            </w:pPr>
            <w:r>
              <w:t>List&lt;Video&gt;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3D5C51" w14:textId="77777777" w:rsidR="009D4A45" w:rsidRDefault="00870A7F" w:rsidP="00E50FFD">
            <w:pPr>
              <w:pStyle w:val="12"/>
            </w:pPr>
            <w:r>
              <w:t>Список видео</w:t>
            </w:r>
          </w:p>
        </w:tc>
      </w:tr>
      <w:tr w:rsidR="009D4A45" w14:paraId="36CC4D31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6A5515" w14:textId="77777777" w:rsidR="009D4A45" w:rsidRDefault="00870A7F" w:rsidP="00E50FFD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A4F039B" w14:textId="77777777" w:rsidR="009D4A45" w:rsidRDefault="00870A7F" w:rsidP="00E50FFD">
            <w:pPr>
              <w:pStyle w:val="12"/>
            </w:pPr>
            <w:proofErr w:type="spellStart"/>
            <w:r>
              <w:t>currentVideo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44A509C" w14:textId="77777777" w:rsidR="009D4A45" w:rsidRDefault="00870A7F" w:rsidP="00E50FFD">
            <w:pPr>
              <w:pStyle w:val="12"/>
            </w:pPr>
            <w:r>
              <w:t>Video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20361D0" w14:textId="77777777" w:rsidR="009D4A45" w:rsidRDefault="00870A7F" w:rsidP="00E50FFD">
            <w:pPr>
              <w:pStyle w:val="12"/>
            </w:pPr>
            <w:r>
              <w:t>Текущее видео</w:t>
            </w:r>
          </w:p>
        </w:tc>
      </w:tr>
      <w:tr w:rsidR="009D4A45" w14:paraId="1BC0B4E4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BA2877" w14:textId="77777777" w:rsidR="009D4A45" w:rsidRDefault="00870A7F" w:rsidP="00E50FFD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AF4B00" w14:textId="77777777" w:rsidR="009D4A45" w:rsidRDefault="00870A7F" w:rsidP="00E50FFD">
            <w:pPr>
              <w:pStyle w:val="12"/>
            </w:pPr>
            <w:proofErr w:type="spellStart"/>
            <w:r>
              <w:t>adManager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DD1CCF" w14:textId="77777777" w:rsidR="009D4A45" w:rsidRDefault="00870A7F" w:rsidP="00E50FFD">
            <w:pPr>
              <w:pStyle w:val="12"/>
            </w:pPr>
            <w:r>
              <w:t>Ad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A71AEC" w14:textId="77777777" w:rsidR="009D4A45" w:rsidRDefault="00870A7F" w:rsidP="00E50FFD">
            <w:pPr>
              <w:pStyle w:val="12"/>
            </w:pPr>
            <w:r>
              <w:t>Управление рекламой</w:t>
            </w:r>
          </w:p>
        </w:tc>
      </w:tr>
      <w:tr w:rsidR="009D4A45" w14:paraId="61BE0BB4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E84AB2" w14:textId="77777777" w:rsidR="009D4A45" w:rsidRDefault="00870A7F" w:rsidP="00E50FFD">
            <w:pPr>
              <w:pStyle w:val="12"/>
            </w:pPr>
            <w:r>
              <w:t>Video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C866D86" w14:textId="77777777" w:rsidR="009D4A45" w:rsidRDefault="00870A7F" w:rsidP="00E50FFD">
            <w:pPr>
              <w:pStyle w:val="12"/>
            </w:pPr>
            <w:proofErr w:type="spellStart"/>
            <w:r>
              <w:t>videoId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2485DE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308DD6" w14:textId="77777777" w:rsidR="009D4A45" w:rsidRDefault="00870A7F" w:rsidP="00E50FFD">
            <w:pPr>
              <w:pStyle w:val="12"/>
            </w:pPr>
            <w:r>
              <w:t>Идентификатор видео</w:t>
            </w:r>
          </w:p>
        </w:tc>
      </w:tr>
      <w:tr w:rsidR="009D4A45" w14:paraId="4424A0F0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D3E4BD" w14:textId="77777777" w:rsidR="009D4A45" w:rsidRDefault="00870A7F" w:rsidP="00E50FFD">
            <w:pPr>
              <w:pStyle w:val="12"/>
            </w:pPr>
            <w:r>
              <w:t>Video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FB018D" w14:textId="77777777" w:rsidR="009D4A45" w:rsidRDefault="00870A7F" w:rsidP="00E50FFD">
            <w:pPr>
              <w:pStyle w:val="12"/>
            </w:pPr>
            <w:proofErr w:type="spellStart"/>
            <w:r>
              <w:t>title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773E5D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A03BD7" w14:textId="77777777" w:rsidR="009D4A45" w:rsidRDefault="00870A7F" w:rsidP="00E50FFD">
            <w:pPr>
              <w:pStyle w:val="12"/>
            </w:pPr>
            <w:r>
              <w:t>Название видеозаписи</w:t>
            </w:r>
          </w:p>
        </w:tc>
      </w:tr>
      <w:tr w:rsidR="009D4A45" w14:paraId="1AE6A619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C3EFE5D" w14:textId="77777777" w:rsidR="009D4A45" w:rsidRDefault="00870A7F" w:rsidP="00E50FFD">
            <w:pPr>
              <w:pStyle w:val="12"/>
            </w:pPr>
            <w:r>
              <w:t>Video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B11432" w14:textId="77777777" w:rsidR="009D4A45" w:rsidRDefault="00870A7F" w:rsidP="00E50FFD">
            <w:pPr>
              <w:pStyle w:val="12"/>
            </w:pPr>
            <w:proofErr w:type="spellStart"/>
            <w:r>
              <w:t>duration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6096E8" w14:textId="77777777" w:rsidR="009D4A45" w:rsidRDefault="00870A7F" w:rsidP="00E50FFD">
            <w:pPr>
              <w:pStyle w:val="12"/>
            </w:pPr>
            <w:proofErr w:type="spellStart"/>
            <w:r>
              <w:t>number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8A2CD4" w14:textId="77777777" w:rsidR="009D4A45" w:rsidRDefault="00870A7F" w:rsidP="00E50FFD">
            <w:pPr>
              <w:pStyle w:val="12"/>
            </w:pPr>
            <w:r>
              <w:t>Длительность (сек.)</w:t>
            </w:r>
          </w:p>
        </w:tc>
      </w:tr>
      <w:tr w:rsidR="009D4A45" w14:paraId="665759B7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7EC1D6" w14:textId="77777777" w:rsidR="009D4A45" w:rsidRDefault="00870A7F" w:rsidP="00E50FFD">
            <w:pPr>
              <w:pStyle w:val="12"/>
            </w:pPr>
            <w:r>
              <w:t>Video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DEDD6D" w14:textId="77777777" w:rsidR="009D4A45" w:rsidRDefault="00870A7F" w:rsidP="00E50FFD">
            <w:pPr>
              <w:pStyle w:val="12"/>
            </w:pPr>
            <w:proofErr w:type="spellStart"/>
            <w:r>
              <w:t>viewCount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E1584B" w14:textId="77777777" w:rsidR="009D4A45" w:rsidRDefault="00870A7F" w:rsidP="00E50FFD">
            <w:pPr>
              <w:pStyle w:val="12"/>
            </w:pPr>
            <w:proofErr w:type="spellStart"/>
            <w:r>
              <w:t>number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0509D8" w14:textId="77777777" w:rsidR="009D4A45" w:rsidRDefault="00870A7F" w:rsidP="00E50FFD">
            <w:pPr>
              <w:pStyle w:val="12"/>
            </w:pPr>
            <w:r>
              <w:t>Количество просмотров</w:t>
            </w:r>
          </w:p>
        </w:tc>
      </w:tr>
      <w:tr w:rsidR="009D4A45" w14:paraId="4154D695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19AECD" w14:textId="77777777" w:rsidR="009D4A45" w:rsidRDefault="00870A7F" w:rsidP="00E50FFD">
            <w:pPr>
              <w:pStyle w:val="12"/>
            </w:pPr>
            <w:r>
              <w:t>Ad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53C8D6" w14:textId="77777777" w:rsidR="009D4A45" w:rsidRDefault="00870A7F" w:rsidP="00E50FFD">
            <w:pPr>
              <w:pStyle w:val="12"/>
            </w:pPr>
            <w:proofErr w:type="spellStart"/>
            <w:r>
              <w:t>adId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4C95D5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E1CC8EC" w14:textId="77777777" w:rsidR="009D4A45" w:rsidRDefault="00870A7F" w:rsidP="00E50FFD">
            <w:pPr>
              <w:pStyle w:val="12"/>
            </w:pPr>
            <w:r>
              <w:t>ID рекламного блока</w:t>
            </w:r>
          </w:p>
        </w:tc>
      </w:tr>
      <w:tr w:rsidR="009D4A45" w14:paraId="745FF136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B8EB97" w14:textId="77777777" w:rsidR="009D4A45" w:rsidRDefault="00870A7F" w:rsidP="00E50FFD">
            <w:pPr>
              <w:pStyle w:val="12"/>
            </w:pPr>
            <w:r>
              <w:t>Ad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32FB6A" w14:textId="77777777" w:rsidR="009D4A45" w:rsidRDefault="00870A7F" w:rsidP="00E50FFD">
            <w:pPr>
              <w:pStyle w:val="12"/>
            </w:pPr>
            <w:proofErr w:type="spellStart"/>
            <w:r>
              <w:t>content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E3D938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10E64E" w14:textId="77777777" w:rsidR="009D4A45" w:rsidRDefault="00870A7F" w:rsidP="00E50FFD">
            <w:pPr>
              <w:pStyle w:val="12"/>
            </w:pPr>
            <w:r>
              <w:t>Содержимое рекламы</w:t>
            </w:r>
          </w:p>
        </w:tc>
      </w:tr>
      <w:tr w:rsidR="009D4A45" w14:paraId="7E8A1BB8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B58B45" w14:textId="77777777" w:rsidR="009D4A45" w:rsidRDefault="00870A7F" w:rsidP="00E50FFD">
            <w:pPr>
              <w:pStyle w:val="12"/>
            </w:pPr>
            <w:r>
              <w:t>Ad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ACAA37" w14:textId="77777777" w:rsidR="009D4A45" w:rsidRDefault="00870A7F" w:rsidP="00E50FFD">
            <w:pPr>
              <w:pStyle w:val="12"/>
            </w:pPr>
            <w:proofErr w:type="spellStart"/>
            <w:r>
              <w:t>duration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0AB2C9" w14:textId="77777777" w:rsidR="009D4A45" w:rsidRDefault="00870A7F" w:rsidP="00E50FFD">
            <w:pPr>
              <w:pStyle w:val="12"/>
            </w:pPr>
            <w:proofErr w:type="spellStart"/>
            <w:r>
              <w:t>number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798258" w14:textId="77777777" w:rsidR="009D4A45" w:rsidRDefault="00870A7F" w:rsidP="00E50FFD">
            <w:pPr>
              <w:pStyle w:val="12"/>
            </w:pPr>
            <w:r>
              <w:t>Длительность показа</w:t>
            </w:r>
          </w:p>
        </w:tc>
      </w:tr>
      <w:tr w:rsidR="009D4A45" w14:paraId="6876FCA3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565310" w14:textId="77777777" w:rsidR="009D4A45" w:rsidRDefault="00870A7F" w:rsidP="00E50FFD">
            <w:pPr>
              <w:pStyle w:val="12"/>
            </w:pPr>
            <w:r>
              <w:t>Ad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BD51F8" w14:textId="77777777" w:rsidR="009D4A45" w:rsidRDefault="00870A7F" w:rsidP="00E50FFD">
            <w:pPr>
              <w:pStyle w:val="12"/>
            </w:pPr>
            <w:proofErr w:type="spellStart"/>
            <w:r>
              <w:t>link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FE8A0A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024752" w14:textId="77777777" w:rsidR="009D4A45" w:rsidRDefault="00870A7F" w:rsidP="00E50FFD">
            <w:pPr>
              <w:pStyle w:val="12"/>
            </w:pPr>
            <w:r>
              <w:t>Ссылка на рекламу</w:t>
            </w:r>
          </w:p>
        </w:tc>
      </w:tr>
      <w:tr w:rsidR="009D4A45" w14:paraId="6D17AA4C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7C6F020" w14:textId="77777777" w:rsidR="009D4A45" w:rsidRDefault="00870A7F" w:rsidP="00E50FFD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F6DF94" w14:textId="77777777" w:rsidR="009D4A45" w:rsidRDefault="00870A7F" w:rsidP="00E50FFD">
            <w:pPr>
              <w:pStyle w:val="12"/>
            </w:pPr>
            <w:proofErr w:type="spellStart"/>
            <w:r>
              <w:t>complaintId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EC1671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25D98C" w14:textId="77777777" w:rsidR="009D4A45" w:rsidRDefault="00870A7F" w:rsidP="00E50FFD">
            <w:pPr>
              <w:pStyle w:val="12"/>
            </w:pPr>
            <w:r>
              <w:t>ID жалобы</w:t>
            </w:r>
          </w:p>
        </w:tc>
      </w:tr>
      <w:tr w:rsidR="009D4A45" w14:paraId="51583B60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FED08AA" w14:textId="77777777" w:rsidR="009D4A45" w:rsidRDefault="00870A7F" w:rsidP="00E50FFD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7240B2" w14:textId="77777777" w:rsidR="009D4A45" w:rsidRDefault="00870A7F" w:rsidP="00E50FFD">
            <w:pPr>
              <w:pStyle w:val="12"/>
            </w:pPr>
            <w:proofErr w:type="spellStart"/>
            <w:r>
              <w:t>reason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28A576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606D92" w14:textId="77777777" w:rsidR="009D4A45" w:rsidRDefault="00870A7F" w:rsidP="00E50FFD">
            <w:pPr>
              <w:pStyle w:val="12"/>
            </w:pPr>
            <w:r>
              <w:t>Причина жалобы</w:t>
            </w:r>
          </w:p>
        </w:tc>
      </w:tr>
      <w:tr w:rsidR="009D4A45" w14:paraId="330961E7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EABAB3" w14:textId="77777777" w:rsidR="009D4A45" w:rsidRDefault="00870A7F" w:rsidP="00E50FFD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09434A" w14:textId="77777777" w:rsidR="009D4A45" w:rsidRDefault="00870A7F" w:rsidP="00E50FFD">
            <w:pPr>
              <w:pStyle w:val="12"/>
            </w:pPr>
            <w:proofErr w:type="spellStart"/>
            <w:r>
              <w:t>status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6734B0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5D36BB" w14:textId="77777777" w:rsidR="009D4A45" w:rsidRDefault="00870A7F" w:rsidP="00E50FFD">
            <w:pPr>
              <w:pStyle w:val="12"/>
            </w:pPr>
            <w:r>
              <w:t>Статус жалобы</w:t>
            </w:r>
          </w:p>
        </w:tc>
      </w:tr>
      <w:tr w:rsidR="009D4A45" w14:paraId="237D941E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FD96B7" w14:textId="77777777" w:rsidR="009D4A45" w:rsidRDefault="00870A7F" w:rsidP="00E50FFD">
            <w:pPr>
              <w:pStyle w:val="12"/>
            </w:pPr>
            <w:r>
              <w:t>User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8B9C02" w14:textId="77777777" w:rsidR="009D4A45" w:rsidRDefault="00870A7F" w:rsidP="00E50FFD">
            <w:pPr>
              <w:pStyle w:val="12"/>
            </w:pPr>
            <w:proofErr w:type="spellStart"/>
            <w:r>
              <w:t>userId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ECD509" w14:textId="77777777" w:rsidR="009D4A45" w:rsidRDefault="00870A7F" w:rsidP="00E50FFD">
            <w:pPr>
              <w:pStyle w:val="12"/>
            </w:pPr>
            <w:proofErr w:type="spellStart"/>
            <w:r>
              <w:t>string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B5B215" w14:textId="77777777" w:rsidR="009D4A45" w:rsidRDefault="00870A7F" w:rsidP="00E50FFD">
            <w:pPr>
              <w:pStyle w:val="12"/>
            </w:pPr>
            <w:r>
              <w:t>ID пользователя</w:t>
            </w:r>
          </w:p>
        </w:tc>
      </w:tr>
      <w:tr w:rsidR="009D4A45" w14:paraId="0EE05CA3" w14:textId="77777777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A7F720" w14:textId="77777777" w:rsidR="009D4A45" w:rsidRDefault="00870A7F" w:rsidP="00E50FFD">
            <w:pPr>
              <w:pStyle w:val="12"/>
            </w:pPr>
            <w:r>
              <w:t>User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C05140" w14:textId="77777777" w:rsidR="009D4A45" w:rsidRDefault="00870A7F" w:rsidP="00E50FFD">
            <w:pPr>
              <w:pStyle w:val="12"/>
            </w:pPr>
            <w:proofErr w:type="spellStart"/>
            <w:r>
              <w:t>likedVideos</w:t>
            </w:r>
            <w:proofErr w:type="spellEnd"/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FA0128" w14:textId="77777777" w:rsidR="009D4A45" w:rsidRDefault="00870A7F" w:rsidP="00E50FFD">
            <w:pPr>
              <w:pStyle w:val="12"/>
            </w:pPr>
            <w:r>
              <w:t>List&lt;Video&gt;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0B2D93" w14:textId="77777777" w:rsidR="009D4A45" w:rsidRDefault="00870A7F" w:rsidP="00E50FFD">
            <w:pPr>
              <w:pStyle w:val="12"/>
            </w:pPr>
            <w:r>
              <w:t>Понравившиеся видео</w:t>
            </w:r>
          </w:p>
        </w:tc>
      </w:tr>
    </w:tbl>
    <w:p w14:paraId="504E92FC" w14:textId="77777777" w:rsidR="009D4A45" w:rsidRDefault="009D4A45"/>
    <w:p w14:paraId="7169A91B" w14:textId="77777777" w:rsidR="009D4A45" w:rsidRPr="004416CA" w:rsidRDefault="00870A7F" w:rsidP="00575517">
      <w:pPr>
        <w:pStyle w:val="af7"/>
        <w:spacing w:line="276" w:lineRule="auto"/>
      </w:pPr>
      <w:r w:rsidRPr="004416CA">
        <w:t>Таблица 21</w:t>
      </w:r>
    </w:p>
    <w:p w14:paraId="1C8D942B" w14:textId="53D9C45D" w:rsidR="009D4A45" w:rsidRPr="00EA500F" w:rsidRDefault="00870A7F" w:rsidP="00EA500F">
      <w:pPr>
        <w:pStyle w:val="af5"/>
      </w:pPr>
      <w:r w:rsidRPr="004416CA">
        <w:t>Описание методов классов пакета «</w:t>
      </w:r>
      <w:proofErr w:type="spellStart"/>
      <w:r w:rsidRPr="004416CA">
        <w:t>VideoProcessingService</w:t>
      </w:r>
      <w:proofErr w:type="spellEnd"/>
      <w:r w:rsidRPr="004416CA">
        <w:t>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3000"/>
        <w:gridCol w:w="3854"/>
      </w:tblGrid>
      <w:tr w:rsidR="009D4A45" w14:paraId="0A5E3C0B" w14:textId="77777777" w:rsidTr="005470F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E79ED24" w14:textId="77777777" w:rsidR="009D4A45" w:rsidRDefault="00870A7F" w:rsidP="005470F7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8B6EC6" w14:textId="77777777" w:rsidR="009D4A45" w:rsidRDefault="00870A7F" w:rsidP="005470F7">
            <w:pPr>
              <w:pStyle w:val="12"/>
              <w:jc w:val="center"/>
            </w:pPr>
            <w:r>
              <w:t>Метод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E255C99" w14:textId="77777777" w:rsidR="009D4A45" w:rsidRDefault="00870A7F" w:rsidP="005470F7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3BAD7D4E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321908" w14:textId="77777777" w:rsidR="009D4A45" w:rsidRDefault="00870A7F" w:rsidP="005470F7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F73A1A" w14:textId="77777777" w:rsidR="009D4A45" w:rsidRDefault="00870A7F" w:rsidP="005470F7">
            <w:pPr>
              <w:pStyle w:val="12"/>
            </w:pPr>
            <w:proofErr w:type="spellStart"/>
            <w:r>
              <w:t>playVideo</w:t>
            </w:r>
            <w:proofErr w:type="spellEnd"/>
            <w:r>
              <w:t>(</w:t>
            </w:r>
            <w:proofErr w:type="spellStart"/>
            <w:r>
              <w:t>video</w:t>
            </w:r>
            <w:proofErr w:type="spellEnd"/>
            <w:r>
              <w:t>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F7CA408" w14:textId="77777777" w:rsidR="009D4A45" w:rsidRDefault="00870A7F" w:rsidP="005470F7">
            <w:pPr>
              <w:pStyle w:val="12"/>
            </w:pPr>
            <w:r>
              <w:t>Запускает воспроизведение</w:t>
            </w:r>
          </w:p>
        </w:tc>
      </w:tr>
      <w:tr w:rsidR="009D4A45" w14:paraId="54F37618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ACEE3C" w14:textId="77777777" w:rsidR="009D4A45" w:rsidRDefault="00870A7F" w:rsidP="005470F7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3C1F8E" w14:textId="77777777" w:rsidR="009D4A45" w:rsidRDefault="00870A7F" w:rsidP="005470F7">
            <w:pPr>
              <w:pStyle w:val="12"/>
            </w:pPr>
            <w:proofErr w:type="spellStart"/>
            <w:r>
              <w:t>pauseVideo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F93676B" w14:textId="77777777" w:rsidR="009D4A45" w:rsidRDefault="00870A7F" w:rsidP="005470F7">
            <w:pPr>
              <w:pStyle w:val="12"/>
            </w:pPr>
            <w:r>
              <w:t>Приостанавливает воспроизведение</w:t>
            </w:r>
          </w:p>
        </w:tc>
      </w:tr>
      <w:tr w:rsidR="009D4A45" w14:paraId="7C390E93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B066B3C" w14:textId="77777777" w:rsidR="009D4A45" w:rsidRDefault="00870A7F" w:rsidP="005470F7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4CA194" w14:textId="77777777" w:rsidR="009D4A45" w:rsidRDefault="00870A7F" w:rsidP="005470F7">
            <w:pPr>
              <w:pStyle w:val="12"/>
            </w:pPr>
            <w:proofErr w:type="spellStart"/>
            <w:r>
              <w:t>stopVideo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DFA139" w14:textId="77777777" w:rsidR="009D4A45" w:rsidRDefault="00870A7F" w:rsidP="005470F7">
            <w:pPr>
              <w:pStyle w:val="12"/>
            </w:pPr>
            <w:r>
              <w:t>Останавливает воспроизведение</w:t>
            </w:r>
          </w:p>
        </w:tc>
      </w:tr>
      <w:tr w:rsidR="009D4A45" w14:paraId="02E3CCA8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F11BCF" w14:textId="77777777" w:rsidR="009D4A45" w:rsidRDefault="00870A7F" w:rsidP="005470F7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3C49829" w14:textId="77777777" w:rsidR="009D4A45" w:rsidRDefault="00870A7F" w:rsidP="005470F7">
            <w:pPr>
              <w:pStyle w:val="12"/>
            </w:pPr>
            <w:proofErr w:type="spellStart"/>
            <w:r>
              <w:t>nextVideo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0E2D11" w14:textId="77777777" w:rsidR="009D4A45" w:rsidRDefault="00870A7F" w:rsidP="005470F7">
            <w:pPr>
              <w:pStyle w:val="12"/>
            </w:pPr>
            <w:r>
              <w:t>Переход к следующему видео</w:t>
            </w:r>
          </w:p>
        </w:tc>
      </w:tr>
      <w:tr w:rsidR="009D4A45" w14:paraId="1A69726C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2EF696" w14:textId="77777777" w:rsidR="009D4A45" w:rsidRDefault="00870A7F" w:rsidP="005470F7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B6C31E" w14:textId="77777777" w:rsidR="009D4A45" w:rsidRDefault="00870A7F" w:rsidP="005470F7">
            <w:pPr>
              <w:pStyle w:val="12"/>
            </w:pPr>
            <w:proofErr w:type="spellStart"/>
            <w:r>
              <w:t>processAdClick</w:t>
            </w:r>
            <w:proofErr w:type="spellEnd"/>
            <w:r>
              <w:t>(</w:t>
            </w:r>
            <w:proofErr w:type="spellStart"/>
            <w:r>
              <w:t>ad</w:t>
            </w:r>
            <w:proofErr w:type="spellEnd"/>
            <w:r>
              <w:t>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683296" w14:textId="77777777" w:rsidR="009D4A45" w:rsidRDefault="00870A7F" w:rsidP="005470F7">
            <w:pPr>
              <w:pStyle w:val="12"/>
            </w:pPr>
            <w:r>
              <w:t>Обрабатывает клик по рекламе</w:t>
            </w:r>
          </w:p>
        </w:tc>
      </w:tr>
      <w:tr w:rsidR="009D4A45" w14:paraId="7182E16B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57491D" w14:textId="77777777" w:rsidR="009D4A45" w:rsidRDefault="00870A7F" w:rsidP="005470F7">
            <w:pPr>
              <w:pStyle w:val="12"/>
            </w:pPr>
            <w:r>
              <w:t>Video</w:t>
            </w:r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9CB9FF" w14:textId="77777777" w:rsidR="009D4A45" w:rsidRDefault="00870A7F" w:rsidP="005470F7">
            <w:pPr>
              <w:pStyle w:val="12"/>
            </w:pPr>
            <w:proofErr w:type="spellStart"/>
            <w:r>
              <w:t>play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984B05" w14:textId="77777777" w:rsidR="009D4A45" w:rsidRDefault="00870A7F" w:rsidP="005470F7">
            <w:pPr>
              <w:pStyle w:val="12"/>
            </w:pPr>
            <w:r>
              <w:t>Запускает воспроизведение</w:t>
            </w:r>
          </w:p>
        </w:tc>
      </w:tr>
      <w:tr w:rsidR="009D4A45" w14:paraId="101B9FEC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0EC792" w14:textId="77777777" w:rsidR="009D4A45" w:rsidRDefault="00870A7F" w:rsidP="005470F7">
            <w:pPr>
              <w:pStyle w:val="12"/>
            </w:pPr>
            <w:r>
              <w:t>Video</w:t>
            </w:r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0B1610" w14:textId="77777777" w:rsidR="009D4A45" w:rsidRDefault="00870A7F" w:rsidP="005470F7">
            <w:pPr>
              <w:pStyle w:val="12"/>
            </w:pPr>
            <w:proofErr w:type="spellStart"/>
            <w:r>
              <w:t>pause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5A3E7A" w14:textId="77777777" w:rsidR="009D4A45" w:rsidRDefault="00870A7F" w:rsidP="005470F7">
            <w:pPr>
              <w:pStyle w:val="12"/>
            </w:pPr>
            <w:r>
              <w:t>Приостанавливает видео</w:t>
            </w:r>
          </w:p>
        </w:tc>
      </w:tr>
      <w:tr w:rsidR="009D4A45" w14:paraId="00148C96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D2CCCC" w14:textId="77777777" w:rsidR="009D4A45" w:rsidRDefault="00870A7F" w:rsidP="005470F7">
            <w:pPr>
              <w:pStyle w:val="12"/>
            </w:pPr>
            <w:r>
              <w:t>Video</w:t>
            </w:r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8075A18" w14:textId="77777777" w:rsidR="009D4A45" w:rsidRDefault="00870A7F" w:rsidP="005470F7">
            <w:pPr>
              <w:pStyle w:val="12"/>
            </w:pPr>
            <w:proofErr w:type="spellStart"/>
            <w:r>
              <w:t>stop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D181618" w14:textId="77777777" w:rsidR="009D4A45" w:rsidRDefault="00870A7F" w:rsidP="005470F7">
            <w:pPr>
              <w:pStyle w:val="12"/>
            </w:pPr>
            <w:r>
              <w:t>Останавливает видео</w:t>
            </w:r>
          </w:p>
        </w:tc>
      </w:tr>
      <w:tr w:rsidR="009D4A45" w14:paraId="5CB388E9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61FF41" w14:textId="77777777" w:rsidR="009D4A45" w:rsidRDefault="00870A7F" w:rsidP="005470F7">
            <w:pPr>
              <w:pStyle w:val="12"/>
            </w:pPr>
            <w:r>
              <w:t>Video</w:t>
            </w:r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D8A3342" w14:textId="77777777" w:rsidR="009D4A45" w:rsidRDefault="00870A7F" w:rsidP="005470F7">
            <w:pPr>
              <w:pStyle w:val="12"/>
            </w:pPr>
            <w:proofErr w:type="spellStart"/>
            <w:r>
              <w:t>loadNext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9DD5FDE" w14:textId="77777777" w:rsidR="009D4A45" w:rsidRDefault="00870A7F" w:rsidP="005470F7">
            <w:pPr>
              <w:pStyle w:val="12"/>
            </w:pPr>
            <w:r>
              <w:t>Загружает следующее видео</w:t>
            </w:r>
          </w:p>
        </w:tc>
      </w:tr>
      <w:tr w:rsidR="009D4A45" w14:paraId="3D035F97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983480" w14:textId="77777777" w:rsidR="009D4A45" w:rsidRDefault="00870A7F" w:rsidP="005470F7">
            <w:pPr>
              <w:pStyle w:val="12"/>
            </w:pPr>
            <w:r>
              <w:t>Ad</w:t>
            </w:r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22F4E1" w14:textId="77777777" w:rsidR="009D4A45" w:rsidRDefault="00870A7F" w:rsidP="005470F7">
            <w:pPr>
              <w:pStyle w:val="12"/>
            </w:pPr>
            <w:proofErr w:type="spellStart"/>
            <w:r>
              <w:t>showAd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19489C" w14:textId="77777777" w:rsidR="009D4A45" w:rsidRDefault="00870A7F" w:rsidP="005470F7">
            <w:pPr>
              <w:pStyle w:val="12"/>
            </w:pPr>
            <w:r>
              <w:t>Отображает рекламу</w:t>
            </w:r>
          </w:p>
        </w:tc>
      </w:tr>
      <w:tr w:rsidR="009D4A45" w14:paraId="2419A155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76F24E" w14:textId="77777777" w:rsidR="009D4A45" w:rsidRDefault="00870A7F" w:rsidP="005470F7">
            <w:pPr>
              <w:pStyle w:val="12"/>
            </w:pPr>
            <w:r>
              <w:t>Ad</w:t>
            </w:r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F3A7AFD" w14:textId="77777777" w:rsidR="009D4A45" w:rsidRDefault="00870A7F" w:rsidP="005470F7">
            <w:pPr>
              <w:pStyle w:val="12"/>
            </w:pPr>
            <w:proofErr w:type="spellStart"/>
            <w:r>
              <w:t>clickAdLink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8D4841" w14:textId="77777777" w:rsidR="009D4A45" w:rsidRDefault="00870A7F" w:rsidP="005470F7">
            <w:pPr>
              <w:pStyle w:val="12"/>
            </w:pPr>
            <w:r>
              <w:t>Переход по рекламной ссылке</w:t>
            </w:r>
          </w:p>
        </w:tc>
      </w:tr>
      <w:tr w:rsidR="009D4A45" w14:paraId="34879448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4F0ACE" w14:textId="77777777" w:rsidR="009D4A45" w:rsidRDefault="00870A7F" w:rsidP="005470F7">
            <w:pPr>
              <w:pStyle w:val="12"/>
            </w:pPr>
            <w:r>
              <w:t>User</w:t>
            </w:r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5E4669" w14:textId="77777777" w:rsidR="009D4A45" w:rsidRDefault="00870A7F" w:rsidP="005470F7">
            <w:pPr>
              <w:pStyle w:val="12"/>
            </w:pPr>
            <w:proofErr w:type="spellStart"/>
            <w:r>
              <w:t>likeVideo</w:t>
            </w:r>
            <w:proofErr w:type="spellEnd"/>
            <w:r>
              <w:t>(</w:t>
            </w:r>
            <w:proofErr w:type="spellStart"/>
            <w:r>
              <w:t>video</w:t>
            </w:r>
            <w:proofErr w:type="spellEnd"/>
            <w:r>
              <w:t>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BFE381" w14:textId="77777777" w:rsidR="009D4A45" w:rsidRDefault="00870A7F" w:rsidP="005470F7">
            <w:pPr>
              <w:pStyle w:val="12"/>
            </w:pPr>
            <w:r>
              <w:t>Ставит отметку «Нравится»</w:t>
            </w:r>
          </w:p>
        </w:tc>
      </w:tr>
      <w:tr w:rsidR="009D4A45" w14:paraId="43D09176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0506A2B" w14:textId="77777777" w:rsidR="009D4A45" w:rsidRDefault="00870A7F" w:rsidP="005470F7">
            <w:pPr>
              <w:pStyle w:val="12"/>
            </w:pPr>
            <w:r>
              <w:t>User</w:t>
            </w:r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05CF8F" w14:textId="77777777" w:rsidR="009D4A45" w:rsidRDefault="00870A7F" w:rsidP="005470F7">
            <w:pPr>
              <w:pStyle w:val="12"/>
            </w:pPr>
            <w:proofErr w:type="spellStart"/>
            <w:r>
              <w:t>reportVideo</w:t>
            </w:r>
            <w:proofErr w:type="spellEnd"/>
            <w:r>
              <w:t>(</w:t>
            </w:r>
            <w:proofErr w:type="spellStart"/>
            <w:r>
              <w:t>video</w:t>
            </w:r>
            <w:proofErr w:type="spellEnd"/>
            <w:r>
              <w:t>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F875EB" w14:textId="77777777" w:rsidR="009D4A45" w:rsidRDefault="00870A7F" w:rsidP="005470F7">
            <w:pPr>
              <w:pStyle w:val="12"/>
            </w:pPr>
            <w:r>
              <w:t>Подаёт жалобу на видео</w:t>
            </w:r>
          </w:p>
        </w:tc>
      </w:tr>
      <w:tr w:rsidR="009D4A45" w14:paraId="17E6FD19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693495" w14:textId="77777777" w:rsidR="009D4A45" w:rsidRDefault="00870A7F" w:rsidP="005470F7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13145D" w14:textId="77777777" w:rsidR="009D4A45" w:rsidRDefault="00870A7F" w:rsidP="005470F7">
            <w:pPr>
              <w:pStyle w:val="12"/>
            </w:pPr>
            <w:proofErr w:type="spellStart"/>
            <w:r>
              <w:t>create</w:t>
            </w:r>
            <w:proofErr w:type="spellEnd"/>
            <w:r>
              <w:t>(</w:t>
            </w:r>
            <w:proofErr w:type="spellStart"/>
            <w:r>
              <w:t>video</w:t>
            </w:r>
            <w:proofErr w:type="spellEnd"/>
            <w:r>
              <w:t>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0124A2" w14:textId="77777777" w:rsidR="009D4A45" w:rsidRDefault="00870A7F" w:rsidP="005470F7">
            <w:pPr>
              <w:pStyle w:val="12"/>
            </w:pPr>
            <w:r>
              <w:t>Создаёт жалобу</w:t>
            </w:r>
          </w:p>
        </w:tc>
      </w:tr>
      <w:tr w:rsidR="009D4A45" w14:paraId="7AB94E8E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885BEF" w14:textId="77777777" w:rsidR="009D4A45" w:rsidRDefault="00870A7F" w:rsidP="005470F7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3BADF9" w14:textId="77777777" w:rsidR="009D4A45" w:rsidRDefault="00870A7F" w:rsidP="005470F7">
            <w:pPr>
              <w:pStyle w:val="12"/>
            </w:pPr>
            <w:proofErr w:type="spellStart"/>
            <w:r>
              <w:t>submitComplaint</w:t>
            </w:r>
            <w:proofErr w:type="spellEnd"/>
            <w:r>
              <w:t>()</w:t>
            </w:r>
          </w:p>
        </w:tc>
        <w:tc>
          <w:tcPr>
            <w:tcW w:w="38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98E149B" w14:textId="77777777" w:rsidR="009D4A45" w:rsidRDefault="00870A7F" w:rsidP="005470F7">
            <w:pPr>
              <w:pStyle w:val="12"/>
            </w:pPr>
            <w:r>
              <w:t>Отправляет жалобу</w:t>
            </w:r>
          </w:p>
        </w:tc>
      </w:tr>
    </w:tbl>
    <w:p w14:paraId="40289649" w14:textId="77777777" w:rsidR="00B61BD0" w:rsidRDefault="00B61BD0" w:rsidP="00B61BD0">
      <w:bookmarkStart w:id="15" w:name="_Toc229783911"/>
    </w:p>
    <w:p w14:paraId="32078C08" w14:textId="76734B9C" w:rsidR="009D4A45" w:rsidRDefault="00870A7F">
      <w:pPr>
        <w:pStyle w:val="3"/>
      </w:pPr>
      <w:r>
        <w:lastRenderedPageBreak/>
        <w:t>1.5.3. Построение диаграммы компонентов</w:t>
      </w:r>
      <w:bookmarkEnd w:id="15"/>
    </w:p>
    <w:p w14:paraId="51D94A21" w14:textId="20613DCD" w:rsidR="009D4A45" w:rsidRDefault="00870A7F" w:rsidP="00A31076">
      <w:r>
        <w:t xml:space="preserve">Диаграмма компонентов отображает архитектуру системы на уровне программных модулей. Диаграмма представлена в </w:t>
      </w:r>
      <w:r w:rsidR="00514438">
        <w:t>Приложении 2</w:t>
      </w:r>
      <w:r>
        <w:t>.</w:t>
      </w:r>
    </w:p>
    <w:p w14:paraId="17FDB446" w14:textId="77777777" w:rsidR="009D4A45" w:rsidRPr="00D4104A" w:rsidRDefault="00870A7F" w:rsidP="00D4104A">
      <w:pPr>
        <w:spacing w:line="240" w:lineRule="auto"/>
        <w:ind w:firstLine="0"/>
        <w:jc w:val="right"/>
        <w:rPr>
          <w:i/>
          <w:iCs/>
        </w:rPr>
      </w:pPr>
      <w:r w:rsidRPr="00D4104A">
        <w:rPr>
          <w:i/>
          <w:iCs/>
        </w:rPr>
        <w:t>Таблица 22</w:t>
      </w:r>
    </w:p>
    <w:p w14:paraId="562B1EEC" w14:textId="07E74EFB" w:rsidR="009D4A45" w:rsidRPr="00D4104A" w:rsidRDefault="00870A7F" w:rsidP="00D4104A">
      <w:pPr>
        <w:ind w:firstLine="0"/>
        <w:jc w:val="center"/>
        <w:rPr>
          <w:b/>
          <w:bCs/>
        </w:rPr>
      </w:pPr>
      <w:r w:rsidRPr="00D4104A">
        <w:rPr>
          <w:b/>
          <w:bCs/>
        </w:rPr>
        <w:t>Описание компонентов системы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354"/>
      </w:tblGrid>
      <w:tr w:rsidR="009D4A45" w14:paraId="1996761E" w14:textId="77777777" w:rsidTr="005470F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4E3241" w14:textId="77777777" w:rsidR="009D4A45" w:rsidRDefault="00870A7F" w:rsidP="005470F7">
            <w:pPr>
              <w:pStyle w:val="12"/>
              <w:jc w:val="center"/>
            </w:pPr>
            <w:r>
              <w:t>Компонент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EABE62" w14:textId="77777777" w:rsidR="009D4A45" w:rsidRDefault="00870A7F" w:rsidP="005470F7">
            <w:pPr>
              <w:pStyle w:val="12"/>
              <w:jc w:val="center"/>
            </w:pPr>
            <w:r>
              <w:t>Назначение</w:t>
            </w:r>
          </w:p>
        </w:tc>
      </w:tr>
      <w:tr w:rsidR="009D4A45" w14:paraId="218F6C46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3E1F6F" w14:textId="77777777" w:rsidR="009D4A45" w:rsidRDefault="00870A7F" w:rsidP="00D4104A">
            <w:pPr>
              <w:pStyle w:val="12"/>
            </w:pPr>
            <w:r>
              <w:t>ПО Видеоплеера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648CA8E" w14:textId="77777777" w:rsidR="009D4A45" w:rsidRDefault="00870A7F" w:rsidP="00D4104A">
            <w:pPr>
              <w:pStyle w:val="12"/>
            </w:pPr>
            <w:r>
              <w:t>Центральный компонент, координирующий взаимодействие между подсистемами и внешним сервисом</w:t>
            </w:r>
          </w:p>
        </w:tc>
      </w:tr>
      <w:tr w:rsidR="009D4A45" w14:paraId="10622614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39863C" w14:textId="77777777" w:rsidR="009D4A45" w:rsidRDefault="00870A7F" w:rsidP="00D4104A">
            <w:pPr>
              <w:pStyle w:val="12"/>
            </w:pPr>
            <w:r>
              <w:t>Управление видео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7DF663E" w14:textId="77777777" w:rsidR="009D4A45" w:rsidRDefault="00870A7F" w:rsidP="00D4104A">
            <w:pPr>
              <w:pStyle w:val="12"/>
            </w:pPr>
            <w:r>
              <w:t>Загрузка, воспроизведение и навигация по видеоконтенту</w:t>
            </w:r>
          </w:p>
        </w:tc>
      </w:tr>
      <w:tr w:rsidR="009D4A45" w14:paraId="21347E2A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5B80AB" w14:textId="77777777" w:rsidR="009D4A45" w:rsidRDefault="00870A7F" w:rsidP="00D4104A">
            <w:pPr>
              <w:pStyle w:val="12"/>
            </w:pPr>
            <w:r>
              <w:t>Реклама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63EAD2" w14:textId="77777777" w:rsidR="009D4A45" w:rsidRDefault="00870A7F" w:rsidP="00D4104A">
            <w:pPr>
              <w:pStyle w:val="12"/>
            </w:pPr>
            <w:r>
              <w:t>Получение и отображение рекламных материалов</w:t>
            </w:r>
          </w:p>
        </w:tc>
      </w:tr>
      <w:tr w:rsidR="009D4A45" w14:paraId="7B5B6A25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5D8DF1B" w14:textId="77777777" w:rsidR="009D4A45" w:rsidRDefault="00870A7F" w:rsidP="00D4104A">
            <w:pPr>
              <w:pStyle w:val="12"/>
            </w:pPr>
            <w:r>
              <w:t>Аналитика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BF40473" w14:textId="77777777" w:rsidR="009D4A45" w:rsidRDefault="00870A7F" w:rsidP="00D4104A">
            <w:pPr>
              <w:pStyle w:val="12"/>
            </w:pPr>
            <w:r>
              <w:t>Сбор и обработка данных о действиях пользователя</w:t>
            </w:r>
          </w:p>
        </w:tc>
      </w:tr>
      <w:tr w:rsidR="009D4A45" w14:paraId="2E868658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03FA62" w14:textId="77777777" w:rsidR="009D4A45" w:rsidRDefault="00870A7F" w:rsidP="00D4104A">
            <w:pPr>
              <w:pStyle w:val="12"/>
            </w:pPr>
            <w:r>
              <w:t>Внешний сервис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CA98601" w14:textId="77777777" w:rsidR="009D4A45" w:rsidRDefault="00870A7F" w:rsidP="00D4104A">
            <w:pPr>
              <w:pStyle w:val="12"/>
            </w:pPr>
            <w:r>
              <w:t>Внешний источник данных (видео, реклама, метаданные)</w:t>
            </w:r>
          </w:p>
        </w:tc>
      </w:tr>
    </w:tbl>
    <w:p w14:paraId="0CFD656B" w14:textId="77777777" w:rsidR="00575517" w:rsidRDefault="00575517" w:rsidP="00575517">
      <w:bookmarkStart w:id="16" w:name="_Toc229783912"/>
    </w:p>
    <w:p w14:paraId="79DC975C" w14:textId="0D262F9E" w:rsidR="009D4A45" w:rsidRDefault="00870A7F">
      <w:pPr>
        <w:pStyle w:val="3"/>
      </w:pPr>
      <w:r>
        <w:t>1.5.4. Построение диаграммы размещения</w:t>
      </w:r>
      <w:bookmarkEnd w:id="16"/>
    </w:p>
    <w:p w14:paraId="1EA7A9DF" w14:textId="25F017CE" w:rsidR="009D4A45" w:rsidRDefault="00870A7F">
      <w:r>
        <w:t xml:space="preserve">Система работает по клиент-серверной архитектуре. Пользователи взаимодействуют через веб-приложение, соединённое с сервером по HTTPS. На стороне сервера функционирует </w:t>
      </w:r>
      <w:proofErr w:type="gramStart"/>
      <w:r>
        <w:t>видео-сервер</w:t>
      </w:r>
      <w:proofErr w:type="gramEnd"/>
      <w:r>
        <w:t xml:space="preserve"> с компонентами «Аналитика», «Управление видео» и «Реклама», который обращается к внешнему сервису через API. Диаграмма размещения представлена в </w:t>
      </w:r>
      <w:r w:rsidR="00514438">
        <w:t>Приложении 2</w:t>
      </w:r>
      <w:r>
        <w:t>.</w:t>
      </w:r>
    </w:p>
    <w:p w14:paraId="212C96D2" w14:textId="77777777" w:rsidR="009D4A45" w:rsidRDefault="00870A7F">
      <w:pPr>
        <w:pStyle w:val="2"/>
      </w:pPr>
      <w:bookmarkStart w:id="17" w:name="_Toc229783913"/>
      <w:r>
        <w:t>1.6. Проектирование интерфейса пользователя</w:t>
      </w:r>
      <w:bookmarkEnd w:id="17"/>
    </w:p>
    <w:p w14:paraId="46A2C2B7" w14:textId="77777777" w:rsidR="009D4A45" w:rsidRDefault="00870A7F">
      <w:pPr>
        <w:pStyle w:val="3"/>
      </w:pPr>
      <w:bookmarkStart w:id="18" w:name="_Toc229783914"/>
      <w:r>
        <w:t>1.6.1. Построение графа диалога</w:t>
      </w:r>
      <w:bookmarkEnd w:id="18"/>
    </w:p>
    <w:p w14:paraId="6D14CACF" w14:textId="27CD99F3" w:rsidR="009D4A45" w:rsidRDefault="00870A7F">
      <w:r>
        <w:t xml:space="preserve">Диалог </w:t>
      </w:r>
      <w:r w:rsidR="004A5AA8">
        <w:t>–</w:t>
      </w:r>
      <w:r>
        <w:t xml:space="preserve"> это процесс обмена информацией между пользователем и системой. Граф диалога представляет собой графическую модель, отображающую все возможные состояния интерфейса и переходы между ними в зависимости от действий пользователя.</w:t>
      </w:r>
    </w:p>
    <w:p w14:paraId="51B5495B" w14:textId="265AB91F" w:rsidR="009D4A45" w:rsidRDefault="00870A7F">
      <w:r>
        <w:t xml:space="preserve">Встраиваемый </w:t>
      </w:r>
      <w:proofErr w:type="gramStart"/>
      <w:r>
        <w:t>видео-плеер</w:t>
      </w:r>
      <w:proofErr w:type="gramEnd"/>
      <w:r>
        <w:t xml:space="preserve"> «Монетка» реализует следующие состояния интерфейса: загрузка плеера, воспроизведение видео, пауза, показ рекламного баннера, переход к следующему видео, форма жалобы, страница автора, переход по рекламной ссылке. Граф диалога представлен в </w:t>
      </w:r>
      <w:r w:rsidR="00514438">
        <w:t>Приложении 2</w:t>
      </w:r>
      <w:r>
        <w:t>.</w:t>
      </w:r>
    </w:p>
    <w:p w14:paraId="32CC001A" w14:textId="77777777" w:rsidR="009D4A45" w:rsidRDefault="00870A7F">
      <w:pPr>
        <w:pStyle w:val="3"/>
      </w:pPr>
      <w:bookmarkStart w:id="19" w:name="_Toc229783915"/>
      <w:r>
        <w:lastRenderedPageBreak/>
        <w:t>1.6.2. Разработка форм ввода-вывода информации</w:t>
      </w:r>
      <w:bookmarkEnd w:id="19"/>
    </w:p>
    <w:p w14:paraId="572CA954" w14:textId="77777777" w:rsidR="009D4A45" w:rsidRDefault="00870A7F">
      <w:r>
        <w:t xml:space="preserve">Основными формами ввода-вывода информации встраиваемого </w:t>
      </w:r>
      <w:proofErr w:type="gramStart"/>
      <w:r>
        <w:t>видео-плеера</w:t>
      </w:r>
      <w:proofErr w:type="gramEnd"/>
      <w:r>
        <w:t xml:space="preserve"> «Монетка» являются:</w:t>
      </w:r>
    </w:p>
    <w:p w14:paraId="6768EB15" w14:textId="59B1E1E2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экран воспроизведения видео </w:t>
      </w:r>
      <w:r w:rsidR="00394D46">
        <w:t xml:space="preserve">– </w:t>
      </w:r>
      <w:r>
        <w:t xml:space="preserve"> основная форма, содержащая видеоплеер, кнопки управления (пауза, звук, лайк, жалоба), информацию об авторе и рекламную плашку;</w:t>
      </w:r>
    </w:p>
    <w:p w14:paraId="3F0F703A" w14:textId="2B206A4B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форма подачи жалобы </w:t>
      </w:r>
      <w:r w:rsidR="004A5AA8">
        <w:t>–</w:t>
      </w:r>
      <w:r>
        <w:t xml:space="preserve"> модальное окно с выбором причины жалобы из предложенного списка и кнопкой отправки;</w:t>
      </w:r>
    </w:p>
    <w:p w14:paraId="4E51349D" w14:textId="627A8601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рекламный баннер </w:t>
      </w:r>
      <w:r w:rsidR="004A5AA8">
        <w:t>–</w:t>
      </w:r>
      <w:r>
        <w:t xml:space="preserve"> встроенный блок, отображаемый поверх или рядом с видеоконтентом, с возможностью перехода по ссылке;</w:t>
      </w:r>
    </w:p>
    <w:p w14:paraId="1C5C592F" w14:textId="21950889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экран загрузки </w:t>
      </w:r>
      <w:r w:rsidR="004A5AA8">
        <w:t>–</w:t>
      </w:r>
      <w:r>
        <w:t xml:space="preserve"> индикатор загрузки видеоконтента;</w:t>
      </w:r>
    </w:p>
    <w:p w14:paraId="1DD61400" w14:textId="42461484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уведомления об ошибках </w:t>
      </w:r>
      <w:r w:rsidR="004A5AA8">
        <w:t>–</w:t>
      </w:r>
      <w:r>
        <w:t xml:space="preserve"> информационные блоки при сбоях загрузки или отправки данных.</w:t>
      </w:r>
    </w:p>
    <w:p w14:paraId="38CA191F" w14:textId="77777777" w:rsidR="009D4A45" w:rsidRDefault="00870A7F">
      <w:r>
        <w:t>Примеры форм ввода-вывода информации представлены в приложении 5 (Руководство пользователя).</w:t>
      </w:r>
    </w:p>
    <w:p w14:paraId="3C327AED" w14:textId="77777777" w:rsidR="009D4A45" w:rsidRDefault="00870A7F">
      <w:pPr>
        <w:pStyle w:val="2"/>
      </w:pPr>
      <w:bookmarkStart w:id="20" w:name="_Toc229783916"/>
      <w:r>
        <w:t>1.7. Выбор стратегии тестирования, разработки тестов, программа и методика испытаний</w:t>
      </w:r>
      <w:bookmarkEnd w:id="20"/>
    </w:p>
    <w:p w14:paraId="77A2A691" w14:textId="77777777" w:rsidR="009D4A45" w:rsidRDefault="00870A7F">
      <w:pPr>
        <w:pStyle w:val="3"/>
      </w:pPr>
      <w:bookmarkStart w:id="21" w:name="_Toc229783917"/>
      <w:r>
        <w:t>1.7.1. Объект и цель испытаний</w:t>
      </w:r>
      <w:bookmarkEnd w:id="21"/>
    </w:p>
    <w:p w14:paraId="35DD0C07" w14:textId="77777777" w:rsidR="009D4A45" w:rsidRDefault="00870A7F">
      <w:r>
        <w:t xml:space="preserve">Объектом испытаний является клиентская часть встраиваемого </w:t>
      </w:r>
      <w:proofErr w:type="gramStart"/>
      <w:r>
        <w:t>видео-плеера</w:t>
      </w:r>
      <w:proofErr w:type="gramEnd"/>
      <w:r>
        <w:t xml:space="preserve"> «Монетка». Цели испытаний: нахождение ошибок в программе; проверка правильности работы отдельных функций; проверка соответствия требованиям, заявленным в техническом задании.</w:t>
      </w:r>
    </w:p>
    <w:p w14:paraId="7C232C0D" w14:textId="77777777" w:rsidR="009D4A45" w:rsidRDefault="00870A7F">
      <w:pPr>
        <w:pStyle w:val="3"/>
      </w:pPr>
      <w:bookmarkStart w:id="22" w:name="_Toc229783918"/>
      <w:r>
        <w:t>1.7.2. Требования к информационному, аппаратно-программному обеспечению</w:t>
      </w:r>
      <w:bookmarkEnd w:id="22"/>
    </w:p>
    <w:p w14:paraId="6C5DE1CF" w14:textId="77777777" w:rsidR="009D4A45" w:rsidRDefault="00870A7F">
      <w:r>
        <w:t xml:space="preserve">Для проведения тестирования необходимо: процессор с тактовой частотой не менее 1,6 ГГц; оперативная память 2 ГБ; подключение к сети Интернет; актуальная версия веб-браузера (Google </w:t>
      </w:r>
      <w:proofErr w:type="spellStart"/>
      <w:r>
        <w:t>Chrome</w:t>
      </w:r>
      <w:proofErr w:type="spellEnd"/>
      <w:r>
        <w:t>, Mozilla Firefox, Safari).</w:t>
      </w:r>
    </w:p>
    <w:p w14:paraId="68ACC266" w14:textId="77777777" w:rsidR="009D4A45" w:rsidRDefault="00870A7F">
      <w:pPr>
        <w:pStyle w:val="3"/>
      </w:pPr>
      <w:bookmarkStart w:id="23" w:name="_Toc229783919"/>
      <w:r>
        <w:lastRenderedPageBreak/>
        <w:t>1.7.3. Состав, порядок и методы испытаний</w:t>
      </w:r>
      <w:bookmarkEnd w:id="23"/>
    </w:p>
    <w:p w14:paraId="46AABB2A" w14:textId="77777777" w:rsidR="009D4A45" w:rsidRDefault="00870A7F">
      <w:r>
        <w:t xml:space="preserve">Тестирование проводилось методом ручного тестирования с использованием веб-браузера Google </w:t>
      </w:r>
      <w:proofErr w:type="spellStart"/>
      <w:r>
        <w:t>Chrome</w:t>
      </w:r>
      <w:proofErr w:type="spellEnd"/>
      <w:r>
        <w:t>. Проверялись основные сценарии взаимодействия пользователя с плеером.</w:t>
      </w:r>
    </w:p>
    <w:p w14:paraId="5698E980" w14:textId="005F6C69" w:rsidR="009D4A45" w:rsidRDefault="00870A7F" w:rsidP="00DA39B1">
      <w:pPr>
        <w:pStyle w:val="3"/>
      </w:pPr>
      <w:bookmarkStart w:id="24" w:name="_Toc229783920"/>
      <w:r>
        <w:t>1.7.4. Результаты проведения испытаний</w:t>
      </w:r>
      <w:bookmarkEnd w:id="24"/>
    </w:p>
    <w:p w14:paraId="3351DA7D" w14:textId="4D2579DE" w:rsidR="00B52823" w:rsidRDefault="00894C17" w:rsidP="00894C17">
      <w:r>
        <w:t>В ходе тестирования были проверены основные функциональные возможности классов пакета «</w:t>
      </w:r>
      <w:proofErr w:type="spellStart"/>
      <w:r>
        <w:t>VideoProcessingService</w:t>
      </w:r>
      <w:proofErr w:type="spellEnd"/>
      <w:r>
        <w:t xml:space="preserve">». Тесты охватили основные сценарии взаимодействия пользователя с </w:t>
      </w:r>
      <w:proofErr w:type="gramStart"/>
      <w:r>
        <w:t>видео-плеером</w:t>
      </w:r>
      <w:proofErr w:type="gramEnd"/>
      <w:r>
        <w:t xml:space="preserve"> «Монетка». В результате тестирования установлено, что все функции работают корректно, все найденные ошибки исправлены. </w:t>
      </w:r>
      <w:r w:rsidR="000A4FC7">
        <w:t>Результаты тестирования модулей спроектированного ПО</w:t>
      </w:r>
      <w:r>
        <w:t xml:space="preserve"> представлен</w:t>
      </w:r>
      <w:r w:rsidR="000A4FC7">
        <w:t>ы</w:t>
      </w:r>
      <w:r>
        <w:t xml:space="preserve"> в табл. 23.</w:t>
      </w:r>
    </w:p>
    <w:p w14:paraId="4342C5FE" w14:textId="77777777" w:rsidR="009D4A45" w:rsidRPr="00FA3B79" w:rsidRDefault="00870A7F" w:rsidP="00FA3B79">
      <w:pPr>
        <w:spacing w:line="240" w:lineRule="auto"/>
        <w:ind w:firstLine="0"/>
        <w:jc w:val="right"/>
        <w:rPr>
          <w:i/>
          <w:iCs/>
        </w:rPr>
      </w:pPr>
      <w:r w:rsidRPr="00FA3B79">
        <w:rPr>
          <w:i/>
          <w:iCs/>
        </w:rPr>
        <w:t>Таблица 23</w:t>
      </w:r>
    </w:p>
    <w:p w14:paraId="1E8EF737" w14:textId="4BCC2698" w:rsidR="009D4A45" w:rsidRPr="00FA3B79" w:rsidRDefault="00870A7F" w:rsidP="00FB0213">
      <w:pPr>
        <w:ind w:firstLine="0"/>
        <w:jc w:val="center"/>
        <w:rPr>
          <w:b/>
          <w:bCs/>
        </w:rPr>
      </w:pPr>
      <w:r w:rsidRPr="00FA3B79">
        <w:rPr>
          <w:b/>
          <w:bCs/>
        </w:rPr>
        <w:t>Тестирование модулей спроектированного ПО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1600"/>
        <w:gridCol w:w="1837"/>
        <w:gridCol w:w="1559"/>
        <w:gridCol w:w="918"/>
        <w:gridCol w:w="2484"/>
      </w:tblGrid>
      <w:tr w:rsidR="00894C17" w14:paraId="087AA328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AEA928" w14:textId="77777777" w:rsidR="009D4A45" w:rsidRDefault="00870A7F" w:rsidP="00121EE1">
            <w:pPr>
              <w:pStyle w:val="12"/>
              <w:jc w:val="center"/>
            </w:pPr>
            <w:r>
              <w:t>Дата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9C5BDD" w14:textId="77777777" w:rsidR="009D4A45" w:rsidRDefault="00870A7F" w:rsidP="00121EE1">
            <w:pPr>
              <w:pStyle w:val="12"/>
              <w:jc w:val="center"/>
            </w:pPr>
            <w:r>
              <w:t>Модуль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7D22B2" w14:textId="77777777" w:rsidR="009D4A45" w:rsidRDefault="00870A7F" w:rsidP="00121EE1">
            <w:pPr>
              <w:pStyle w:val="12"/>
              <w:jc w:val="center"/>
            </w:pPr>
            <w:r>
              <w:t>Функции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A8F8B6" w14:textId="77777777" w:rsidR="009D4A45" w:rsidRDefault="00870A7F" w:rsidP="00121EE1">
            <w:pPr>
              <w:pStyle w:val="12"/>
              <w:jc w:val="center"/>
            </w:pPr>
            <w:r>
              <w:t>Тестировщик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59FCC3" w14:textId="77777777" w:rsidR="009D4A45" w:rsidRDefault="00870A7F" w:rsidP="00121EE1">
            <w:pPr>
              <w:pStyle w:val="12"/>
              <w:jc w:val="center"/>
            </w:pPr>
            <w:r>
              <w:t>Способ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42A9D8" w14:textId="77777777" w:rsidR="009D4A45" w:rsidRDefault="00870A7F" w:rsidP="00121EE1">
            <w:pPr>
              <w:pStyle w:val="12"/>
              <w:jc w:val="center"/>
            </w:pPr>
            <w:r>
              <w:t>Результат</w:t>
            </w:r>
          </w:p>
        </w:tc>
      </w:tr>
      <w:tr w:rsidR="004F29AB" w14:paraId="3B3D52A5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871BD9" w14:textId="008E9077" w:rsidR="004F29AB" w:rsidRDefault="004F29AB" w:rsidP="004F29AB">
            <w:pPr>
              <w:pStyle w:val="12"/>
            </w:pPr>
            <w:r w:rsidRPr="00A565FE"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44395D" w14:textId="7848E345" w:rsidR="004F29AB" w:rsidRDefault="004F29AB" w:rsidP="004F29AB">
            <w:pPr>
              <w:pStyle w:val="12"/>
            </w:pPr>
            <w:proofErr w:type="spellStart"/>
            <w:r w:rsidRPr="00F8768C">
              <w:t>VideoManager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595CFC" w14:textId="1F43B732" w:rsidR="004F29AB" w:rsidRDefault="004F29AB" w:rsidP="004F29AB">
            <w:pPr>
              <w:pStyle w:val="12"/>
            </w:pPr>
            <w:proofErr w:type="spellStart"/>
            <w:r w:rsidRPr="00F8768C">
              <w:t>playVideo</w:t>
            </w:r>
            <w:proofErr w:type="spellEnd"/>
            <w:r w:rsidRPr="00F8768C">
              <w:t xml:space="preserve">, </w:t>
            </w:r>
            <w:proofErr w:type="spellStart"/>
            <w:r w:rsidRPr="00F8768C">
              <w:t>pauseVideo</w:t>
            </w:r>
            <w:proofErr w:type="spellEnd"/>
            <w:r w:rsidRPr="00F8768C">
              <w:t xml:space="preserve">, </w:t>
            </w:r>
            <w:proofErr w:type="spellStart"/>
            <w:r w:rsidRPr="00F8768C">
              <w:t>nextVideo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50EBDD" w14:textId="03D7B230" w:rsidR="004F29AB" w:rsidRDefault="004F29AB" w:rsidP="004F29AB">
            <w:pPr>
              <w:pStyle w:val="12"/>
            </w:pPr>
            <w:r w:rsidRPr="00F8768C"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755F97" w14:textId="04DB97AF" w:rsidR="004F29AB" w:rsidRDefault="004F29AB" w:rsidP="004F29AB">
            <w:pPr>
              <w:pStyle w:val="12"/>
            </w:pPr>
            <w:r w:rsidRPr="00F8768C"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E109B0" w14:textId="7756C98C" w:rsidR="004F29AB" w:rsidRDefault="004F29AB" w:rsidP="004F29AB">
            <w:pPr>
              <w:pStyle w:val="12"/>
            </w:pPr>
            <w:r>
              <w:t>Ошибка: Ф</w:t>
            </w:r>
            <w:r w:rsidRPr="00F8768C">
              <w:t xml:space="preserve">ункция </w:t>
            </w:r>
            <w:proofErr w:type="spellStart"/>
            <w:r w:rsidRPr="00F8768C">
              <w:t>pauseVideo</w:t>
            </w:r>
            <w:proofErr w:type="spellEnd"/>
            <w:r w:rsidRPr="00F8768C">
              <w:t xml:space="preserve"> не приостанавливает воспроизведение</w:t>
            </w:r>
          </w:p>
        </w:tc>
      </w:tr>
      <w:tr w:rsidR="000D70C0" w14:paraId="2834E37A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867378" w14:textId="60C7ED1D" w:rsidR="000D70C0" w:rsidRPr="00A565FE" w:rsidRDefault="000D70C0" w:rsidP="000D70C0">
            <w:pPr>
              <w:pStyle w:val="12"/>
            </w:pPr>
            <w:r w:rsidRPr="00E84E85">
              <w:t>1</w:t>
            </w:r>
            <w:r w:rsidR="008850C6">
              <w:t>6</w:t>
            </w:r>
            <w:r w:rsidRPr="00E84E85"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088AE7" w14:textId="5CE73736" w:rsidR="000D70C0" w:rsidRPr="00F8768C" w:rsidRDefault="000D70C0" w:rsidP="000D70C0">
            <w:pPr>
              <w:pStyle w:val="12"/>
            </w:pPr>
            <w:proofErr w:type="spellStart"/>
            <w:r w:rsidRPr="00E84E85">
              <w:t>VideoManager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C57E43" w14:textId="2D3DFA8B" w:rsidR="000D70C0" w:rsidRPr="00F8768C" w:rsidRDefault="000D70C0" w:rsidP="000D70C0">
            <w:pPr>
              <w:pStyle w:val="12"/>
            </w:pPr>
            <w:proofErr w:type="spellStart"/>
            <w:r w:rsidRPr="00E84E85">
              <w:t>playVideo</w:t>
            </w:r>
            <w:proofErr w:type="spellEnd"/>
            <w:r w:rsidRPr="00E84E85">
              <w:t xml:space="preserve">, </w:t>
            </w:r>
            <w:proofErr w:type="spellStart"/>
            <w:r w:rsidRPr="00E84E85">
              <w:t>pauseVideo</w:t>
            </w:r>
            <w:proofErr w:type="spellEnd"/>
            <w:r w:rsidRPr="00E84E85">
              <w:t xml:space="preserve">, </w:t>
            </w:r>
            <w:proofErr w:type="spellStart"/>
            <w:r w:rsidRPr="00E84E85">
              <w:t>nextVideo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89889C" w14:textId="3DC17DDD" w:rsidR="000D70C0" w:rsidRPr="00F8768C" w:rsidRDefault="000D70C0" w:rsidP="000D70C0">
            <w:pPr>
              <w:pStyle w:val="12"/>
            </w:pPr>
            <w:r w:rsidRPr="00E84E85"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4AB251" w14:textId="4306592F" w:rsidR="000D70C0" w:rsidRPr="00F8768C" w:rsidRDefault="000D70C0" w:rsidP="000D70C0">
            <w:pPr>
              <w:pStyle w:val="12"/>
            </w:pPr>
            <w:r w:rsidRPr="00E84E85"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A7D220" w14:textId="56629D50" w:rsidR="000D70C0" w:rsidRDefault="000D70C0" w:rsidP="000D70C0">
            <w:pPr>
              <w:pStyle w:val="12"/>
            </w:pPr>
            <w:r w:rsidRPr="00E84E85">
              <w:t xml:space="preserve">Ошибка: после вызова </w:t>
            </w:r>
            <w:proofErr w:type="spellStart"/>
            <w:r w:rsidRPr="00E84E85">
              <w:t>playVideo</w:t>
            </w:r>
            <w:proofErr w:type="spellEnd"/>
            <w:r w:rsidRPr="00E84E85">
              <w:t xml:space="preserve"> видео </w:t>
            </w:r>
            <w:r>
              <w:t>запускается с начала</w:t>
            </w:r>
          </w:p>
        </w:tc>
      </w:tr>
      <w:tr w:rsidR="009D4A45" w14:paraId="0FD125E4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D1E748" w14:textId="6AFFCDC8" w:rsidR="009D4A45" w:rsidRDefault="00870A7F" w:rsidP="00121EE1">
            <w:pPr>
              <w:pStyle w:val="12"/>
            </w:pPr>
            <w:r>
              <w:t>1</w:t>
            </w:r>
            <w:r w:rsidR="008850C6">
              <w:t>6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A2A660" w14:textId="77777777" w:rsidR="009D4A45" w:rsidRDefault="00870A7F" w:rsidP="00121EE1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D575F6" w14:textId="77777777" w:rsidR="009D4A45" w:rsidRDefault="00870A7F" w:rsidP="00121EE1">
            <w:pPr>
              <w:pStyle w:val="12"/>
            </w:pPr>
            <w:proofErr w:type="spellStart"/>
            <w:r>
              <w:t>playVideo</w:t>
            </w:r>
            <w:proofErr w:type="spellEnd"/>
            <w:r>
              <w:t xml:space="preserve">, </w:t>
            </w:r>
            <w:proofErr w:type="spellStart"/>
            <w:r>
              <w:t>pauseVideo</w:t>
            </w:r>
            <w:proofErr w:type="spellEnd"/>
            <w:r>
              <w:t xml:space="preserve">, </w:t>
            </w:r>
            <w:proofErr w:type="spellStart"/>
            <w:r>
              <w:t>nextVideo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B23FA" w14:textId="77777777" w:rsidR="009D4A45" w:rsidRDefault="00870A7F" w:rsidP="00121EE1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C3FFDD8" w14:textId="77777777" w:rsidR="009D4A45" w:rsidRDefault="00870A7F" w:rsidP="00121EE1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FA2102" w14:textId="77777777" w:rsidR="009D4A45" w:rsidRDefault="00870A7F" w:rsidP="00121EE1">
            <w:pPr>
              <w:pStyle w:val="12"/>
            </w:pPr>
            <w:r>
              <w:t>Успешно</w:t>
            </w:r>
          </w:p>
        </w:tc>
      </w:tr>
      <w:tr w:rsidR="006B6909" w14:paraId="09257E32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18F155F" w14:textId="0302E76D" w:rsidR="006B6909" w:rsidRDefault="006B6909" w:rsidP="006B6909">
            <w:pPr>
              <w:pStyle w:val="12"/>
            </w:pPr>
            <w:r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9338F6A" w14:textId="2174ECBC" w:rsidR="006B6909" w:rsidRDefault="006B6909" w:rsidP="006B6909">
            <w:pPr>
              <w:pStyle w:val="12"/>
            </w:pPr>
            <w:r>
              <w:t>Video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11AE4D" w14:textId="6A8548ED" w:rsidR="006B6909" w:rsidRDefault="006B6909" w:rsidP="006B6909">
            <w:pPr>
              <w:pStyle w:val="12"/>
            </w:pPr>
            <w:proofErr w:type="spellStart"/>
            <w:r>
              <w:t>play</w:t>
            </w:r>
            <w:proofErr w:type="spellEnd"/>
            <w:r>
              <w:t xml:space="preserve">, </w:t>
            </w:r>
            <w:proofErr w:type="spellStart"/>
            <w:r>
              <w:t>pause</w:t>
            </w:r>
            <w:proofErr w:type="spellEnd"/>
            <w:r>
              <w:t>,</w:t>
            </w:r>
            <w:r w:rsidR="008D1727">
              <w:br/>
            </w:r>
            <w:proofErr w:type="spellStart"/>
            <w:r>
              <w:t>stop</w:t>
            </w:r>
            <w:proofErr w:type="spellEnd"/>
            <w:r>
              <w:t xml:space="preserve">, </w:t>
            </w:r>
            <w:proofErr w:type="spellStart"/>
            <w:r>
              <w:t>loadNext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587CD0" w14:textId="3512C483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B92448" w14:textId="2C099C66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DB1CD80" w14:textId="2946E06B" w:rsidR="006B6909" w:rsidRDefault="00BF4AED" w:rsidP="006B6909">
            <w:pPr>
              <w:pStyle w:val="12"/>
            </w:pPr>
            <w:r w:rsidRPr="00BF4AED">
              <w:t xml:space="preserve">Ошибка: </w:t>
            </w:r>
            <w:proofErr w:type="spellStart"/>
            <w:r w:rsidRPr="00BF4AED">
              <w:t>stop</w:t>
            </w:r>
            <w:proofErr w:type="spellEnd"/>
            <w:r w:rsidRPr="00BF4AED">
              <w:t xml:space="preserve"> не выгружает превью из памяти</w:t>
            </w:r>
          </w:p>
        </w:tc>
      </w:tr>
      <w:tr w:rsidR="006B6909" w14:paraId="4877C7EB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A75F56" w14:textId="392277BA" w:rsidR="006B6909" w:rsidRDefault="006B6909" w:rsidP="006B6909">
            <w:pPr>
              <w:pStyle w:val="12"/>
            </w:pPr>
            <w:r>
              <w:t>1</w:t>
            </w:r>
            <w:r w:rsidR="008850C6">
              <w:t>7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015955" w14:textId="77777777" w:rsidR="006B6909" w:rsidRDefault="006B6909" w:rsidP="006B6909">
            <w:pPr>
              <w:pStyle w:val="12"/>
            </w:pPr>
            <w:r>
              <w:t>Video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CCEBB9" w14:textId="6B60CE38" w:rsidR="006B6909" w:rsidRDefault="006B6909" w:rsidP="006B6909">
            <w:pPr>
              <w:pStyle w:val="12"/>
            </w:pPr>
            <w:proofErr w:type="spellStart"/>
            <w:r>
              <w:t>play</w:t>
            </w:r>
            <w:proofErr w:type="spellEnd"/>
            <w:r>
              <w:t xml:space="preserve">, </w:t>
            </w:r>
            <w:proofErr w:type="spellStart"/>
            <w:r>
              <w:t>pause</w:t>
            </w:r>
            <w:proofErr w:type="spellEnd"/>
            <w:r>
              <w:t>,</w:t>
            </w:r>
            <w:r w:rsidR="008D1727">
              <w:br/>
            </w:r>
            <w:proofErr w:type="spellStart"/>
            <w:r>
              <w:t>stop</w:t>
            </w:r>
            <w:proofErr w:type="spellEnd"/>
            <w:r>
              <w:t xml:space="preserve">, </w:t>
            </w:r>
            <w:proofErr w:type="spellStart"/>
            <w:r>
              <w:t>loadNext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7BC384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087857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1FD9632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50D1CCB0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63D4E59" w14:textId="77777777" w:rsidR="006B6909" w:rsidRDefault="006B6909" w:rsidP="006B6909">
            <w:pPr>
              <w:pStyle w:val="12"/>
            </w:pPr>
            <w:r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38D36" w14:textId="77777777" w:rsidR="006B6909" w:rsidRDefault="006B6909" w:rsidP="006B6909">
            <w:pPr>
              <w:pStyle w:val="12"/>
            </w:pPr>
            <w:r>
              <w:t>Ad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27D4B7F" w14:textId="77777777" w:rsidR="006B6909" w:rsidRDefault="006B6909" w:rsidP="006B6909">
            <w:pPr>
              <w:pStyle w:val="12"/>
            </w:pPr>
            <w:proofErr w:type="spellStart"/>
            <w:r>
              <w:t>showAd</w:t>
            </w:r>
            <w:proofErr w:type="spellEnd"/>
            <w:r>
              <w:t xml:space="preserve">, </w:t>
            </w:r>
            <w:proofErr w:type="spellStart"/>
            <w:r>
              <w:t>clickAdLink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C64324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AAD86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AFA175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7C1FF406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50F0F6" w14:textId="18051933" w:rsidR="006B6909" w:rsidRDefault="006B6909" w:rsidP="006B6909">
            <w:pPr>
              <w:pStyle w:val="12"/>
            </w:pPr>
            <w:r>
              <w:t>16.04.2026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38E7F4" w14:textId="16A47253" w:rsidR="006B6909" w:rsidRDefault="006B6909" w:rsidP="006B6909">
            <w:pPr>
              <w:pStyle w:val="12"/>
            </w:pPr>
            <w:r>
              <w:t>User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5276CA1" w14:textId="3DC2A7DA" w:rsidR="006B6909" w:rsidRDefault="006B6909" w:rsidP="006B6909">
            <w:pPr>
              <w:pStyle w:val="12"/>
            </w:pPr>
            <w:proofErr w:type="spellStart"/>
            <w:r>
              <w:t>likeVideo</w:t>
            </w:r>
            <w:proofErr w:type="spellEnd"/>
            <w:r>
              <w:t xml:space="preserve">, </w:t>
            </w:r>
            <w:proofErr w:type="spellStart"/>
            <w:r>
              <w:t>reportVideo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7F5966" w14:textId="6FAE3DE5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9549BD" w14:textId="0A896305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3AAD88" w14:textId="3C1855ED" w:rsidR="006B6909" w:rsidRDefault="006B6909" w:rsidP="006B6909">
            <w:pPr>
              <w:pStyle w:val="12"/>
            </w:pPr>
            <w:r w:rsidRPr="006B6909">
              <w:t>Ошибка: лайк можно поставить</w:t>
            </w:r>
            <w:r>
              <w:t xml:space="preserve"> дважды, вызвав </w:t>
            </w:r>
            <w:proofErr w:type="spellStart"/>
            <w:r>
              <w:t>likeVideo</w:t>
            </w:r>
            <w:proofErr w:type="spellEnd"/>
            <w:r>
              <w:t xml:space="preserve"> вновь до </w:t>
            </w:r>
            <w:r w:rsidR="002E2115">
              <w:t>записи</w:t>
            </w:r>
            <w:r>
              <w:t xml:space="preserve"> лайка</w:t>
            </w:r>
            <w:r w:rsidRPr="006B6909">
              <w:t xml:space="preserve"> </w:t>
            </w:r>
          </w:p>
        </w:tc>
      </w:tr>
      <w:tr w:rsidR="006B6909" w14:paraId="019511E3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BA6527B" w14:textId="1C33E737" w:rsidR="006B6909" w:rsidRDefault="006B6909" w:rsidP="006B6909">
            <w:pPr>
              <w:pStyle w:val="12"/>
            </w:pPr>
            <w:r>
              <w:t>1</w:t>
            </w:r>
            <w:r w:rsidR="008850C6">
              <w:t>7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B70AA7" w14:textId="77777777" w:rsidR="006B6909" w:rsidRDefault="006B6909" w:rsidP="006B6909">
            <w:pPr>
              <w:pStyle w:val="12"/>
            </w:pPr>
            <w:r>
              <w:t>User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209DEE" w14:textId="77777777" w:rsidR="006B6909" w:rsidRDefault="006B6909" w:rsidP="006B6909">
            <w:pPr>
              <w:pStyle w:val="12"/>
            </w:pPr>
            <w:proofErr w:type="spellStart"/>
            <w:r>
              <w:t>likeVideo</w:t>
            </w:r>
            <w:proofErr w:type="spellEnd"/>
            <w:r>
              <w:t xml:space="preserve">, </w:t>
            </w:r>
            <w:proofErr w:type="spellStart"/>
            <w:r>
              <w:t>reportVideo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579791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5E62ED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6025B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0AE32CAA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EDBE71D" w14:textId="77777777" w:rsidR="006B6909" w:rsidRDefault="006B6909" w:rsidP="006B6909">
            <w:pPr>
              <w:pStyle w:val="12"/>
            </w:pPr>
            <w:r>
              <w:t>16.04.2026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3E2D20" w14:textId="77777777" w:rsidR="006B6909" w:rsidRDefault="006B6909" w:rsidP="006B6909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560EE0" w14:textId="77777777" w:rsidR="006B6909" w:rsidRDefault="006B6909" w:rsidP="006B6909">
            <w:pPr>
              <w:pStyle w:val="12"/>
            </w:pPr>
            <w:proofErr w:type="spellStart"/>
            <w:r>
              <w:t>create</w:t>
            </w:r>
            <w:proofErr w:type="spellEnd"/>
            <w:r>
              <w:t xml:space="preserve">, </w:t>
            </w:r>
            <w:proofErr w:type="spellStart"/>
            <w:r>
              <w:t>submitComplaint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857095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CC95C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05C855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</w:tbl>
    <w:p w14:paraId="4C6DB454" w14:textId="5A7B22D5" w:rsidR="009D4A45" w:rsidRDefault="00870A7F">
      <w:pPr>
        <w:pStyle w:val="1"/>
        <w:pageBreakBefore/>
      </w:pPr>
      <w:bookmarkStart w:id="25" w:name="_Toc229783921"/>
      <w:r>
        <w:lastRenderedPageBreak/>
        <w:t>2. Технико-экономическое обоснование</w:t>
      </w:r>
      <w:r w:rsidR="00697706">
        <w:br/>
      </w:r>
      <w:r>
        <w:t>выполняемой работы</w:t>
      </w:r>
      <w:bookmarkEnd w:id="25"/>
    </w:p>
    <w:p w14:paraId="27ABCAFE" w14:textId="77777777" w:rsidR="009D4A45" w:rsidRDefault="00870A7F">
      <w:r>
        <w:t>Любое техническое или программное решение предполагает вложение финансовых средств, отсюда возникает вопрос рационального их применения и выбора наиболее эффективного способа решения задачи.</w:t>
      </w:r>
    </w:p>
    <w:p w14:paraId="049728E6" w14:textId="77777777" w:rsidR="009D4A45" w:rsidRDefault="00870A7F">
      <w:pPr>
        <w:pStyle w:val="2"/>
      </w:pPr>
      <w:bookmarkStart w:id="26" w:name="_Toc229783922"/>
      <w:r>
        <w:t>2.1. Организация работ</w:t>
      </w:r>
      <w:bookmarkEnd w:id="26"/>
    </w:p>
    <w:p w14:paraId="516B601A" w14:textId="7031574A" w:rsidR="00850550" w:rsidRDefault="00850550" w:rsidP="00850550">
      <w:bookmarkStart w:id="27" w:name="_Toc229783923"/>
      <w:r w:rsidRPr="00705116">
        <w:t>Для того, чтобы равномерно распределить трудозатраты в ходе разработки</w:t>
      </w:r>
      <w:r w:rsidRPr="00B45441">
        <w:t xml:space="preserve"> клиентской части </w:t>
      </w:r>
      <w:proofErr w:type="gramStart"/>
      <w:r w:rsidRPr="00B45441">
        <w:t>видео-плеера</w:t>
      </w:r>
      <w:proofErr w:type="gramEnd"/>
      <w:r w:rsidRPr="00B45441">
        <w:t xml:space="preserve"> «Монетка»</w:t>
      </w:r>
      <w:r w:rsidRPr="00705116">
        <w:t xml:space="preserve"> и минимизировать риск несоблюдения сроков разработки, в программе «</w:t>
      </w:r>
      <w:r w:rsidRPr="00705116">
        <w:rPr>
          <w:lang w:val="en-US"/>
        </w:rPr>
        <w:t>Microsoft</w:t>
      </w:r>
      <w:r w:rsidRPr="00705116">
        <w:t xml:space="preserve"> </w:t>
      </w:r>
      <w:r w:rsidRPr="00705116">
        <w:rPr>
          <w:lang w:val="en-US"/>
        </w:rPr>
        <w:t>Project</w:t>
      </w:r>
      <w:r w:rsidRPr="00705116">
        <w:t>» был создан проект, в котором было осуществлено всё необходимое планирование. В начале был составлен иерархический список задач по проекту. Для каждой задачи были определены: её длительность в днях, дата начала, дата завершения, а также ресурсы, необходимые для её выполнения (</w:t>
      </w:r>
      <w:r>
        <w:fldChar w:fldCharType="begin"/>
      </w:r>
      <w:r>
        <w:instrText xml:space="preserve"> REF _Ref229791287 </w:instrText>
      </w:r>
      <w:r>
        <w:fldChar w:fldCharType="separate"/>
      </w:r>
      <w:r w:rsidR="00202608">
        <w:t>рис</w:t>
      </w:r>
      <w:r w:rsidR="00294366">
        <w:t>.</w:t>
      </w:r>
      <w:r w:rsidR="00202608">
        <w:t xml:space="preserve"> </w:t>
      </w:r>
      <w:r w:rsidR="00202608">
        <w:rPr>
          <w:noProof/>
        </w:rPr>
        <w:t>1</w:t>
      </w:r>
      <w:r>
        <w:fldChar w:fldCharType="end"/>
      </w:r>
      <w:r w:rsidRPr="00705116">
        <w:fldChar w:fldCharType="begin"/>
      </w:r>
      <w:r w:rsidRPr="00705116">
        <w:instrText xml:space="preserve"> REF _Ref192611662 \h  \* MERGEFORMAT </w:instrText>
      </w:r>
      <w:r>
        <w:fldChar w:fldCharType="separate"/>
      </w:r>
      <w:r w:rsidRPr="00705116">
        <w:fldChar w:fldCharType="end"/>
      </w:r>
      <w:r w:rsidRPr="00705116">
        <w:t>).</w:t>
      </w:r>
    </w:p>
    <w:p w14:paraId="0886CBBB" w14:textId="77777777" w:rsidR="00850550" w:rsidRDefault="00850550" w:rsidP="00850550">
      <w:pPr>
        <w:jc w:val="center"/>
      </w:pPr>
      <w:r w:rsidRPr="00593015">
        <w:rPr>
          <w:noProof/>
        </w:rPr>
        <w:drawing>
          <wp:inline distT="0" distB="0" distL="0" distR="0" wp14:anchorId="7BB3C3C9" wp14:editId="76D4AA1F">
            <wp:extent cx="2333597" cy="4410075"/>
            <wp:effectExtent l="19050" t="19050" r="10160" b="9525"/>
            <wp:docPr id="1443358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11" r="57183" b="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56" cy="4432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B9E4" w14:textId="6C46D3D9" w:rsidR="00850550" w:rsidRDefault="00850550" w:rsidP="00850550">
      <w:pPr>
        <w:jc w:val="center"/>
      </w:pPr>
      <w:bookmarkStart w:id="28" w:name="_Ref229791283"/>
      <w:bookmarkStart w:id="29" w:name="_Ref229791287"/>
      <w:r>
        <w:t>Рис</w:t>
      </w:r>
      <w:r w:rsidR="00B721D7"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29"/>
      <w:r>
        <w:t>. Список задач</w:t>
      </w:r>
      <w:bookmarkEnd w:id="28"/>
    </w:p>
    <w:p w14:paraId="092D5009" w14:textId="77777777" w:rsidR="009D4A45" w:rsidRDefault="00870A7F">
      <w:pPr>
        <w:pStyle w:val="2"/>
      </w:pPr>
      <w:r>
        <w:lastRenderedPageBreak/>
        <w:t>2.2. Работа с ресурсами</w:t>
      </w:r>
      <w:bookmarkEnd w:id="27"/>
    </w:p>
    <w:p w14:paraId="1467DBFE" w14:textId="6F6F4AF4" w:rsidR="0072411B" w:rsidRPr="0072411B" w:rsidRDefault="0072411B" w:rsidP="0072411B">
      <w:pPr>
        <w:pStyle w:val="2"/>
      </w:pPr>
      <w:bookmarkStart w:id="30" w:name="_Toc229783924"/>
      <w:r w:rsidRPr="00705116">
        <w:t>После создания иерархии задач были определены трудовые и материальные ресурсы, которые используются в проекте, а также было произведено распределение ресурсов для каждой задачи. Список используемых ресурсов показан на рис. 2, а распределение на рис. 3.</w:t>
      </w:r>
    </w:p>
    <w:tbl>
      <w:tblPr>
        <w:tblW w:w="0" w:type="auto"/>
        <w:tblInd w:w="3414" w:type="dxa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268"/>
      </w:tblGrid>
      <w:tr w:rsidR="0072411B" w:rsidRPr="00705116" w14:paraId="37D21C14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7FF36762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Название ресурса</w:t>
            </w:r>
          </w:p>
        </w:tc>
      </w:tr>
      <w:tr w:rsidR="0072411B" w:rsidRPr="00705116" w14:paraId="1FF4B6C2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128C005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Разработчик</w:t>
            </w:r>
          </w:p>
        </w:tc>
      </w:tr>
      <w:tr w:rsidR="0072411B" w:rsidRPr="00705116" w14:paraId="3D136027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0A140513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Компьютер</w:t>
            </w:r>
          </w:p>
        </w:tc>
      </w:tr>
      <w:tr w:rsidR="0072411B" w:rsidRPr="00705116" w14:paraId="1685C8F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B5C7F2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ПО</w:t>
            </w:r>
          </w:p>
        </w:tc>
      </w:tr>
      <w:tr w:rsidR="0072411B" w:rsidRPr="00705116" w14:paraId="3194B28B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57C6E0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Интернет</w:t>
            </w:r>
          </w:p>
        </w:tc>
      </w:tr>
      <w:tr w:rsidR="0072411B" w:rsidRPr="00705116" w14:paraId="77FABC6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30924F58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Электричество</w:t>
            </w:r>
          </w:p>
        </w:tc>
      </w:tr>
      <w:tr w:rsidR="0072411B" w:rsidRPr="00705116" w14:paraId="69288D05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691BC384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Тестировщик</w:t>
            </w:r>
          </w:p>
        </w:tc>
      </w:tr>
      <w:tr w:rsidR="0072411B" w:rsidRPr="00705116" w14:paraId="2C81F1B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53B6F28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Руководитель</w:t>
            </w:r>
          </w:p>
        </w:tc>
      </w:tr>
    </w:tbl>
    <w:p w14:paraId="1023C651" w14:textId="77777777" w:rsidR="0072411B" w:rsidRPr="00705116" w:rsidRDefault="0072411B" w:rsidP="0072411B">
      <w:pPr>
        <w:pStyle w:val="af9"/>
      </w:pPr>
      <w:bookmarkStart w:id="31" w:name="_Ref192611965"/>
      <w:r w:rsidRPr="00705116">
        <w:t>Рис.</w:t>
      </w:r>
      <w:bookmarkEnd w:id="31"/>
      <w:r w:rsidRPr="00705116">
        <w:t xml:space="preserve"> 2. Используемые ресурсы</w:t>
      </w:r>
    </w:p>
    <w:p w14:paraId="477BBF0F" w14:textId="77777777" w:rsidR="0072411B" w:rsidRDefault="0072411B" w:rsidP="0072411B">
      <w:pPr>
        <w:tabs>
          <w:tab w:val="left" w:pos="936"/>
        </w:tabs>
        <w:spacing w:line="240" w:lineRule="auto"/>
        <w:ind w:firstLine="0"/>
      </w:pPr>
      <w:r w:rsidRPr="00705116">
        <w:tab/>
      </w:r>
    </w:p>
    <w:p w14:paraId="715D6DAD" w14:textId="77777777" w:rsidR="0072411B" w:rsidRPr="00705116" w:rsidRDefault="0072411B" w:rsidP="0072411B">
      <w:pPr>
        <w:ind w:firstLine="0"/>
        <w:jc w:val="center"/>
      </w:pPr>
      <w:r w:rsidRPr="00F45855">
        <w:rPr>
          <w:noProof/>
        </w:rPr>
        <w:drawing>
          <wp:inline distT="0" distB="0" distL="0" distR="0" wp14:anchorId="0A911C60" wp14:editId="58FFE2DD">
            <wp:extent cx="5133975" cy="3916438"/>
            <wp:effectExtent l="19050" t="19050" r="9525" b="27305"/>
            <wp:docPr id="5331402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438" r="11656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65" cy="394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56DC6" w14:textId="77777777" w:rsidR="0072411B" w:rsidRPr="00705116" w:rsidRDefault="0072411B" w:rsidP="0072411B">
      <w:pPr>
        <w:ind w:firstLine="0"/>
        <w:jc w:val="center"/>
      </w:pPr>
      <w:r w:rsidRPr="00705116">
        <w:t>Рис. 3. Распределение ресурсов</w:t>
      </w:r>
    </w:p>
    <w:p w14:paraId="2C953856" w14:textId="77777777" w:rsidR="00B663BD" w:rsidRPr="00705116" w:rsidRDefault="00B663BD" w:rsidP="00B663BD">
      <w:pPr>
        <w:pStyle w:val="2"/>
        <w:spacing w:line="480" w:lineRule="auto"/>
      </w:pPr>
      <w:bookmarkStart w:id="32" w:name="_Toc104970318"/>
      <w:bookmarkStart w:id="33" w:name="_Toc191648213"/>
      <w:bookmarkStart w:id="34" w:name="_Toc191648588"/>
      <w:bookmarkStart w:id="35" w:name="_Toc191648983"/>
      <w:bookmarkEnd w:id="30"/>
      <w:r w:rsidRPr="00705116">
        <w:lastRenderedPageBreak/>
        <w:t xml:space="preserve">2.3 Диаграмма </w:t>
      </w:r>
      <w:proofErr w:type="spellStart"/>
      <w:r w:rsidRPr="00705116">
        <w:t>Ганта</w:t>
      </w:r>
      <w:bookmarkEnd w:id="32"/>
      <w:bookmarkEnd w:id="33"/>
      <w:bookmarkEnd w:id="34"/>
      <w:bookmarkEnd w:id="35"/>
      <w:proofErr w:type="spellEnd"/>
    </w:p>
    <w:p w14:paraId="739F1621" w14:textId="3292CC36" w:rsidR="00B663BD" w:rsidRPr="006034BA" w:rsidRDefault="00B663BD" w:rsidP="00B663BD">
      <w:bookmarkStart w:id="36" w:name="_Ref192612445"/>
      <w:r w:rsidRPr="00705116">
        <w:t xml:space="preserve">Диаграмма </w:t>
      </w:r>
      <w:proofErr w:type="spellStart"/>
      <w:r w:rsidRPr="00705116">
        <w:t>Ганта</w:t>
      </w:r>
      <w:proofErr w:type="spellEnd"/>
      <w:r w:rsidRPr="00705116">
        <w:t xml:space="preserve"> </w:t>
      </w:r>
      <w:r w:rsidR="00213CA7">
        <w:t>–</w:t>
      </w:r>
      <w:r w:rsidRPr="00705116">
        <w:t xml:space="preserve"> способ представления календарного плана проекта в виде горизонтальной гистограммы, где по вертикальной оси располагаются задачи, а по горизонтальной – даты. Она помогает структурировать и представить расписание выполнения проекта или задачи, показывая последовательность и продолжительность различных этапов работы. Диаграмма </w:t>
      </w:r>
      <w:proofErr w:type="spellStart"/>
      <w:r w:rsidRPr="00705116">
        <w:t>Ганта</w:t>
      </w:r>
      <w:proofErr w:type="spellEnd"/>
      <w:r w:rsidRPr="00705116">
        <w:t xml:space="preserve"> представлена</w:t>
      </w:r>
      <w:r>
        <w:t xml:space="preserve"> на</w:t>
      </w:r>
      <w:r w:rsidRPr="00705116">
        <w:t xml:space="preserve"> рис. 4.</w:t>
      </w:r>
    </w:p>
    <w:p w14:paraId="3920D67E" w14:textId="77777777" w:rsidR="00B663BD" w:rsidRPr="00705116" w:rsidRDefault="00B663BD" w:rsidP="00B663BD">
      <w:pPr>
        <w:tabs>
          <w:tab w:val="left" w:pos="7371"/>
        </w:tabs>
        <w:ind w:firstLine="0"/>
        <w:jc w:val="center"/>
      </w:pPr>
      <w:r w:rsidRPr="004826A2">
        <w:rPr>
          <w:noProof/>
        </w:rPr>
        <w:drawing>
          <wp:inline distT="0" distB="0" distL="0" distR="0" wp14:anchorId="168EA002" wp14:editId="789D1DF4">
            <wp:extent cx="5872123" cy="6141427"/>
            <wp:effectExtent l="19050" t="19050" r="14605" b="12065"/>
            <wp:docPr id="1262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4518" r="32538" b="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53" cy="6166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165D5" w14:textId="77777777" w:rsidR="00B663BD" w:rsidRPr="00705116" w:rsidRDefault="00B663BD" w:rsidP="00B663BD">
      <w:pPr>
        <w:pStyle w:val="af9"/>
      </w:pPr>
      <w:r w:rsidRPr="00705116">
        <w:t>Рис.</w:t>
      </w:r>
      <w:bookmarkEnd w:id="36"/>
      <w:r w:rsidRPr="00705116">
        <w:t xml:space="preserve"> 4. Диаграмма </w:t>
      </w:r>
      <w:proofErr w:type="spellStart"/>
      <w:r w:rsidRPr="00705116">
        <w:t>Ганта</w:t>
      </w:r>
      <w:proofErr w:type="spellEnd"/>
    </w:p>
    <w:p w14:paraId="089BBF03" w14:textId="77777777" w:rsidR="00B663BD" w:rsidRPr="00705116" w:rsidRDefault="00B663BD" w:rsidP="00B663BD">
      <w:pPr>
        <w:pStyle w:val="2"/>
        <w:spacing w:line="480" w:lineRule="auto"/>
      </w:pPr>
      <w:bookmarkStart w:id="37" w:name="_Toc105748159"/>
      <w:bookmarkStart w:id="38" w:name="_Toc167426451"/>
      <w:bookmarkStart w:id="39" w:name="_Toc167430638"/>
      <w:bookmarkStart w:id="40" w:name="_Toc167542268"/>
      <w:bookmarkStart w:id="41" w:name="_Toc167551874"/>
      <w:bookmarkStart w:id="42" w:name="_Toc169188926"/>
      <w:bookmarkStart w:id="43" w:name="_Toc191648212"/>
      <w:bookmarkStart w:id="44" w:name="_Toc191648587"/>
      <w:bookmarkStart w:id="45" w:name="_Toc191648982"/>
      <w:r w:rsidRPr="00705116">
        <w:lastRenderedPageBreak/>
        <w:t>2.4. Критический путь проекта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59FB8E36" w14:textId="6610AE57" w:rsidR="00B663BD" w:rsidRDefault="00B663BD" w:rsidP="00B663BD">
      <w:pPr>
        <w:pStyle w:val="afc"/>
      </w:pPr>
      <w:r w:rsidRPr="00705116">
        <w:t xml:space="preserve">Критический путь </w:t>
      </w:r>
      <w:r w:rsidR="00213CA7">
        <w:t>–</w:t>
      </w:r>
      <w:r w:rsidRPr="00705116">
        <w:t xml:space="preserve"> это последовательность связанных задач, от которых непосредственно зависит дата окончания проекта. Если какая-либо задача на критическом пути выполняется с опозданием, задерживается весь проект. Критический путь представлен на рис. 5.</w:t>
      </w:r>
    </w:p>
    <w:p w14:paraId="228B8955" w14:textId="77777777" w:rsidR="00B663BD" w:rsidRPr="00705116" w:rsidRDefault="00B663BD" w:rsidP="00665ABB">
      <w:pPr>
        <w:pStyle w:val="afc"/>
        <w:spacing w:line="240" w:lineRule="auto"/>
        <w:jc w:val="center"/>
      </w:pPr>
      <w:r w:rsidRPr="00F45855">
        <w:rPr>
          <w:noProof/>
        </w:rPr>
        <w:drawing>
          <wp:inline distT="0" distB="0" distL="0" distR="0" wp14:anchorId="3E930071" wp14:editId="50E8A97C">
            <wp:extent cx="2765177" cy="7105650"/>
            <wp:effectExtent l="19050" t="19050" r="16510" b="19050"/>
            <wp:docPr id="7434683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8" t="4198" r="32483" b="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25" cy="7185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EE4ED" w14:textId="774D8E9A" w:rsidR="009D4A45" w:rsidRDefault="00B663BD" w:rsidP="00B663BD">
      <w:pPr>
        <w:pStyle w:val="af9"/>
      </w:pPr>
      <w:bookmarkStart w:id="46" w:name="_Ref192612434"/>
      <w:r w:rsidRPr="00705116">
        <w:t xml:space="preserve">Рис. </w:t>
      </w:r>
      <w:bookmarkEnd w:id="46"/>
      <w:r w:rsidRPr="00705116">
        <w:t>5. Критический путь</w:t>
      </w:r>
    </w:p>
    <w:p w14:paraId="01808C64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47" w:name="_Toc167426452"/>
      <w:bookmarkStart w:id="48" w:name="_Toc167430639"/>
      <w:bookmarkStart w:id="49" w:name="_Toc167542269"/>
      <w:bookmarkStart w:id="50" w:name="_Toc167551876"/>
      <w:bookmarkStart w:id="51" w:name="_Toc169188928"/>
      <w:bookmarkStart w:id="52" w:name="_Toc191648214"/>
      <w:bookmarkStart w:id="53" w:name="_Toc191648589"/>
      <w:bookmarkStart w:id="54" w:name="_Toc191648984"/>
      <w:r w:rsidRPr="00A71F2D">
        <w:rPr>
          <w:bCs/>
          <w:color w:val="auto"/>
        </w:rPr>
        <w:lastRenderedPageBreak/>
        <w:t>2.5 Расчет цены программного продукта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3B96883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Состав разработчиков: программист, руководитель ВКР. Затраты на оплату труда при разработке программного продукта вычисляются по формуле:</w:t>
      </w:r>
    </w:p>
    <w:p w14:paraId="18F435B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3293B83" w14:textId="77777777" w:rsidTr="003627C8">
        <w:tc>
          <w:tcPr>
            <w:tcW w:w="7796" w:type="dxa"/>
          </w:tcPr>
          <w:p w14:paraId="6BBD9853" w14:textId="77777777" w:rsidR="00A71F2D" w:rsidRPr="00A71F2D" w:rsidRDefault="00A71F2D" w:rsidP="00A71F2D">
            <w:pPr>
              <w:jc w:val="center"/>
              <w:rPr>
                <w:rFonts w:eastAsia="Cambria Math"/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З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тр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(З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общ</m:t>
                    </m:r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+ </m:t>
                </m:r>
                <w:proofErr w:type="spellStart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>Отч</m:t>
                </m:r>
                <w:proofErr w:type="spellEnd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) ∙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389A91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(1)</w:t>
            </w:r>
          </w:p>
        </w:tc>
      </w:tr>
      <w:tr w:rsidR="00A71F2D" w:rsidRPr="00A71F2D" w14:paraId="4CE817E2" w14:textId="77777777" w:rsidTr="003627C8">
        <w:tc>
          <w:tcPr>
            <w:tcW w:w="7796" w:type="dxa"/>
          </w:tcPr>
          <w:p w14:paraId="4FDCEE1A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69A729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7EE919A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 xml:space="preserve"> – общая зарплата работника, руб. (за час);</w:t>
      </w:r>
    </w:p>
    <w:p w14:paraId="4F8B2D9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Отч</w:t>
      </w:r>
      <w:proofErr w:type="spellEnd"/>
      <w:r w:rsidRPr="00A71F2D">
        <w:rPr>
          <w:color w:val="auto"/>
        </w:rPr>
        <w:t xml:space="preserve"> – отчисления с зарплаты, руб.;</w:t>
      </w:r>
    </w:p>
    <w:p w14:paraId="29609342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>– время написания программы (полное время, час.).</w:t>
      </w:r>
    </w:p>
    <w:p w14:paraId="78FE148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программиста за час определяется по следующей формуле:</w:t>
      </w:r>
    </w:p>
    <w:p w14:paraId="466773A9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F592000" w14:textId="77777777" w:rsidTr="003627C8">
        <w:tc>
          <w:tcPr>
            <w:tcW w:w="7796" w:type="dxa"/>
          </w:tcPr>
          <w:p w14:paraId="09CCFFC7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Ст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пр</m:t>
                      </m:r>
                      <w:proofErr w:type="spellEnd"/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вм</m:t>
                      </m:r>
                      <w:proofErr w:type="spellEnd"/>
                    </m:sub>
                  </m:sSub>
                </m:den>
              </m:f>
            </m:oMath>
          </w:p>
        </w:tc>
        <w:tc>
          <w:tcPr>
            <w:tcW w:w="1128" w:type="dxa"/>
          </w:tcPr>
          <w:p w14:paraId="187D1F8E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3304F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(2)</w:t>
            </w:r>
          </w:p>
        </w:tc>
      </w:tr>
      <w:tr w:rsidR="00A71F2D" w:rsidRPr="00A71F2D" w14:paraId="64EF39E4" w14:textId="77777777" w:rsidTr="003627C8">
        <w:tc>
          <w:tcPr>
            <w:tcW w:w="7796" w:type="dxa"/>
          </w:tcPr>
          <w:p w14:paraId="592D668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DC2602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488CC07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ставка программиста, руб.;</w:t>
      </w:r>
    </w:p>
    <w:p w14:paraId="5AC13B0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фонд рабочего времени в месяц, час.</w:t>
      </w:r>
    </w:p>
    <w:p w14:paraId="4202373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дополнительная определяется по следующей формуле:</w:t>
      </w:r>
    </w:p>
    <w:p w14:paraId="6A0BF664" w14:textId="77777777" w:rsidR="00A71F2D" w:rsidRPr="00A71F2D" w:rsidRDefault="00A71F2D" w:rsidP="00A71F2D">
      <w:pPr>
        <w:rPr>
          <w:color w:val="auto"/>
        </w:rPr>
      </w:pPr>
    </w:p>
    <w:tbl>
      <w:tblPr>
        <w:tblW w:w="8869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48"/>
        <w:gridCol w:w="1121"/>
      </w:tblGrid>
      <w:tr w:rsidR="00A71F2D" w:rsidRPr="00A71F2D" w14:paraId="21D9A570" w14:textId="77777777" w:rsidTr="003627C8">
        <w:trPr>
          <w:trHeight w:val="437"/>
        </w:trPr>
        <w:tc>
          <w:tcPr>
            <w:tcW w:w="7748" w:type="dxa"/>
          </w:tcPr>
          <w:p w14:paraId="67F83EE1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  <w:r w:rsidRPr="00A71F2D">
              <w:rPr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З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прог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  <w:color w:val="auto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color w:val="auto"/>
                        </w:rPr>
                        <m:t>Н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доп</m:t>
                      </m:r>
                      <w:proofErr w:type="spellEnd"/>
                    </m:sub>
                  </m:sSub>
                </m:num>
                <m:den>
                  <m:r>
                    <m:rPr>
                      <m:nor/>
                    </m:rPr>
                    <w:rPr>
                      <w:color w:val="auto"/>
                    </w:rPr>
                    <m:t>100%</m:t>
                  </m:r>
                </m:den>
              </m:f>
            </m:oMath>
          </w:p>
        </w:tc>
        <w:tc>
          <w:tcPr>
            <w:tcW w:w="1121" w:type="dxa"/>
          </w:tcPr>
          <w:p w14:paraId="399134C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2A368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(3)</w:t>
            </w:r>
          </w:p>
        </w:tc>
      </w:tr>
      <w:tr w:rsidR="00A71F2D" w:rsidRPr="00A71F2D" w14:paraId="1C616689" w14:textId="77777777" w:rsidTr="003627C8">
        <w:trPr>
          <w:trHeight w:val="437"/>
        </w:trPr>
        <w:tc>
          <w:tcPr>
            <w:tcW w:w="7748" w:type="dxa"/>
          </w:tcPr>
          <w:p w14:paraId="35AC8092" w14:textId="77777777" w:rsidR="00A71F2D" w:rsidRPr="00A71F2D" w:rsidRDefault="00A71F2D" w:rsidP="00A71F2D">
            <w:pPr>
              <w:tabs>
                <w:tab w:val="left" w:pos="8242"/>
              </w:tabs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121" w:type="dxa"/>
          </w:tcPr>
          <w:p w14:paraId="35CD346F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FA751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color w:val="auto"/>
        </w:rPr>
        <w:t xml:space="preserve"> – заработная плата программиста, руб.;</w:t>
      </w:r>
    </w:p>
    <w:p w14:paraId="30FF388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норма отчислений на дополнительную зарплату (10%).</w:t>
      </w:r>
    </w:p>
    <w:p w14:paraId="4A298DA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Зарплата общая вычисляется по следующей формуле:</w:t>
      </w:r>
    </w:p>
    <w:p w14:paraId="372C395A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5CE7150" w14:textId="77777777" w:rsidTr="003627C8">
        <w:tc>
          <w:tcPr>
            <w:tcW w:w="7796" w:type="dxa"/>
          </w:tcPr>
          <w:p w14:paraId="36A10AF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общ</w:t>
            </w:r>
            <w:proofErr w:type="spellEnd"/>
            <w:r w:rsidRPr="00A71F2D">
              <w:rPr>
                <w:color w:val="auto"/>
              </w:rPr>
              <w:t xml:space="preserve"> =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color w:val="auto"/>
              </w:rPr>
              <w:t xml:space="preserve"> +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</w:p>
        </w:tc>
        <w:tc>
          <w:tcPr>
            <w:tcW w:w="1128" w:type="dxa"/>
          </w:tcPr>
          <w:p w14:paraId="5B2D597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(4)</w:t>
            </w:r>
          </w:p>
        </w:tc>
      </w:tr>
      <w:tr w:rsidR="00A71F2D" w:rsidRPr="00A71F2D" w14:paraId="11D82797" w14:textId="77777777" w:rsidTr="003627C8">
        <w:tc>
          <w:tcPr>
            <w:tcW w:w="7796" w:type="dxa"/>
          </w:tcPr>
          <w:p w14:paraId="0BDDFBA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5E0C1D9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C73776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следующей формуле:</w:t>
      </w:r>
    </w:p>
    <w:p w14:paraId="64B7FF42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16148FB" w14:textId="77777777" w:rsidTr="003627C8">
        <w:tc>
          <w:tcPr>
            <w:tcW w:w="7796" w:type="dxa"/>
          </w:tcPr>
          <w:p w14:paraId="01C86F35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Отч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сс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фз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пф</w:t>
            </w:r>
            <w:proofErr w:type="spellEnd"/>
          </w:p>
        </w:tc>
        <w:tc>
          <w:tcPr>
            <w:tcW w:w="1128" w:type="dxa"/>
          </w:tcPr>
          <w:p w14:paraId="015EEAC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(5)</w:t>
            </w:r>
          </w:p>
        </w:tc>
      </w:tr>
      <w:tr w:rsidR="00A71F2D" w:rsidRPr="00A71F2D" w14:paraId="0C8A1056" w14:textId="77777777" w:rsidTr="003627C8">
        <w:tc>
          <w:tcPr>
            <w:tcW w:w="7796" w:type="dxa"/>
          </w:tcPr>
          <w:p w14:paraId="7C39A59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4A9335F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A17149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– отчисления на соцстрах (2,9% от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руб.;</w:t>
      </w:r>
    </w:p>
    <w:p w14:paraId="7783C047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– отчисления в фонд занятости (5,1%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>), руб.;</w:t>
      </w:r>
    </w:p>
    <w:p w14:paraId="14745DEE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– отчисления в пенсионный фонд (22%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</w:t>
      </w:r>
    </w:p>
    <w:p w14:paraId="4F4429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Ставка разработчика равна 42000 рублей. Ставка руководителя ВКР равна 44300 рублей. По формуле (2) рассчитываются заработная плата программиста за час:</w:t>
      </w:r>
    </w:p>
    <w:p w14:paraId="050991B1" w14:textId="77777777" w:rsidR="00A71F2D" w:rsidRPr="00A71F2D" w:rsidRDefault="00A71F2D" w:rsidP="00A71F2D">
      <w:pPr>
        <w:jc w:val="center"/>
        <w:rPr>
          <w:color w:val="auto"/>
        </w:rPr>
      </w:pPr>
      <w:bookmarkStart w:id="55" w:name="_heading=h.ze8xyxvtknsd" w:colFirst="0" w:colLast="0"/>
      <w:bookmarkEnd w:id="55"/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42000 руб.;</w:t>
      </w:r>
    </w:p>
    <w:p w14:paraId="5B26DAF0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</w:rPr>
        <w:t xml:space="preserve"> = 80 часов;</w:t>
      </w:r>
    </w:p>
    <w:p w14:paraId="7CAA0665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= 96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 xml:space="preserve">∙ </m:t>
        </m:r>
      </m:oMath>
      <w:r w:rsidRPr="00A71F2D">
        <w:rPr>
          <w:iCs/>
          <w:color w:val="auto"/>
        </w:rPr>
        <w:t>4 = 384 часов;</w:t>
      </w:r>
    </w:p>
    <w:p w14:paraId="21C44F6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4</m:t>
            </m:r>
            <m:r>
              <m:rPr>
                <m:nor/>
              </m:rPr>
              <w:rPr>
                <w:rFonts w:ascii="Cambria Math"/>
                <w:color w:val="auto"/>
              </w:rPr>
              <m:t>2</m:t>
            </m:r>
            <m:r>
              <m:rPr>
                <m:nor/>
              </m:rPr>
              <w:rPr>
                <w:color w:val="auto"/>
              </w:rPr>
              <m:t>000</m:t>
            </m:r>
          </m:num>
          <m:den>
            <m:r>
              <m:rPr>
                <m:nor/>
              </m:rPr>
              <w:rPr>
                <w:color w:val="auto"/>
              </w:rPr>
              <m:t>80</m:t>
            </m:r>
          </m:den>
        </m:f>
      </m:oMath>
      <w:r w:rsidRPr="00A71F2D">
        <w:rPr>
          <w:iCs/>
          <w:color w:val="auto"/>
        </w:rPr>
        <w:t xml:space="preserve"> = 525 руб./час.</w:t>
      </w:r>
    </w:p>
    <w:p w14:paraId="0326B58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(3) рассчитываются дополнительная заработная плата:</w:t>
      </w:r>
    </w:p>
    <w:p w14:paraId="7F0EBBB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525 ∙ 10</m:t>
            </m:r>
          </m:num>
          <m:den>
            <m:r>
              <m:rPr>
                <m:nor/>
              </m:rPr>
              <w:rPr>
                <w:color w:val="auto"/>
              </w:rPr>
              <m:t>100%</m:t>
            </m:r>
          </m:den>
        </m:f>
        <m:r>
          <m:rPr>
            <m:nor/>
          </m:rPr>
          <w:rPr>
            <w:iCs/>
            <w:color w:val="auto"/>
          </w:rPr>
          <m:t xml:space="preserve">= </m:t>
        </m:r>
        <m:r>
          <m:rPr>
            <m:nor/>
          </m:rPr>
          <w:rPr>
            <w:color w:val="auto"/>
          </w:rPr>
          <m:t xml:space="preserve">52 </m:t>
        </m:r>
      </m:oMath>
      <w:r w:rsidRPr="00A71F2D">
        <w:rPr>
          <w:color w:val="auto"/>
        </w:rPr>
        <w:t>руб./час.</w:t>
      </w:r>
    </w:p>
    <w:p w14:paraId="7344DDE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Общая зарплата вычисляется по формуле (4):</w:t>
      </w:r>
    </w:p>
    <w:p w14:paraId="3402107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 xml:space="preserve"> = 525 + 52 = 577 руб./час.</w:t>
      </w:r>
    </w:p>
    <w:p w14:paraId="4E3F1A9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формуле (5):</w:t>
      </w:r>
    </w:p>
    <w:p w14:paraId="65ED1ABA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= 0,029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16,733 руб./час;</w:t>
      </w:r>
    </w:p>
    <w:p w14:paraId="5427510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= 0,051</w:t>
      </w:r>
      <m:oMath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577 = 29,427 руб./час;</w:t>
      </w:r>
    </w:p>
    <w:p w14:paraId="035C2BE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= 0,22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126,94 руб./час;</w:t>
      </w:r>
    </w:p>
    <w:p w14:paraId="020CCC6F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Отч</w:t>
      </w:r>
      <w:proofErr w:type="spellEnd"/>
      <w:r w:rsidRPr="00A71F2D">
        <w:rPr>
          <w:iCs/>
          <w:color w:val="auto"/>
        </w:rPr>
        <w:t xml:space="preserve"> = 16,733 + 29,427 + 126,94 = 173,1 руб./час.</w:t>
      </w:r>
    </w:p>
    <w:p w14:paraId="400B627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По формуле (1) рассчитываются затраты на оплату труда при разработке программного продукта: </w:t>
      </w:r>
    </w:p>
    <w:p w14:paraId="0FCC51A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тр</w:t>
      </w:r>
      <w:proofErr w:type="spellEnd"/>
      <w:r w:rsidRPr="00A71F2D">
        <w:rPr>
          <w:iCs/>
          <w:color w:val="auto"/>
        </w:rPr>
        <w:t xml:space="preserve"> = (577 + 173,1)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384 = 750,1</w:t>
      </w:r>
      <m:oMath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</m:oMath>
      <w:r w:rsidRPr="00A71F2D">
        <w:rPr>
          <w:iCs/>
          <w:color w:val="auto"/>
        </w:rPr>
        <w:t>384 = 288038,4 руб.</w:t>
      </w:r>
    </w:p>
    <w:p w14:paraId="151E5889" w14:textId="77777777" w:rsidR="002D2859" w:rsidRDefault="002D2859" w:rsidP="00A71F2D">
      <w:pPr>
        <w:rPr>
          <w:color w:val="auto"/>
        </w:rPr>
      </w:pPr>
    </w:p>
    <w:p w14:paraId="2C658B40" w14:textId="22724719" w:rsid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Все данные по заработной плате сводятся в табл. </w:t>
      </w:r>
      <w:r>
        <w:rPr>
          <w:color w:val="auto"/>
        </w:rPr>
        <w:t>24</w:t>
      </w:r>
      <w:r w:rsidRPr="00A71F2D">
        <w:rPr>
          <w:color w:val="auto"/>
        </w:rPr>
        <w:t xml:space="preserve">. </w:t>
      </w:r>
      <w:bookmarkStart w:id="56" w:name="_heading=h.o4bnmgemrv7x" w:colFirst="0" w:colLast="0"/>
      <w:bookmarkEnd w:id="56"/>
    </w:p>
    <w:p w14:paraId="4E9BDB55" w14:textId="1E414096" w:rsidR="00A71F2D" w:rsidRPr="00A71F2D" w:rsidRDefault="00A71F2D" w:rsidP="00A71F2D">
      <w:pPr>
        <w:pStyle w:val="af7"/>
      </w:pPr>
      <w:r w:rsidRPr="00A71F2D">
        <w:lastRenderedPageBreak/>
        <w:t xml:space="preserve">Таблица </w:t>
      </w:r>
      <w:r>
        <w:t>24</w:t>
      </w:r>
    </w:p>
    <w:p w14:paraId="4C3A37DA" w14:textId="77777777" w:rsidR="00A71F2D" w:rsidRPr="00A71F2D" w:rsidRDefault="00A71F2D" w:rsidP="00A71F2D">
      <w:pPr>
        <w:pStyle w:val="af5"/>
      </w:pPr>
      <w:r w:rsidRPr="00A71F2D">
        <w:t>Данные по заработной плате</w:t>
      </w:r>
    </w:p>
    <w:tbl>
      <w:tblPr>
        <w:tblpPr w:leftFromText="180" w:rightFromText="180" w:vertAnchor="text" w:tblpX="183" w:tblpY="60"/>
        <w:tblW w:w="9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417"/>
        <w:gridCol w:w="993"/>
        <w:gridCol w:w="992"/>
        <w:gridCol w:w="992"/>
        <w:gridCol w:w="992"/>
        <w:gridCol w:w="993"/>
        <w:gridCol w:w="1210"/>
      </w:tblGrid>
      <w:tr w:rsidR="00A71F2D" w:rsidRPr="00A71F2D" w14:paraId="2EAEEA98" w14:textId="77777777" w:rsidTr="004E6A2A">
        <w:tc>
          <w:tcPr>
            <w:tcW w:w="1980" w:type="dxa"/>
            <w:vAlign w:val="center"/>
          </w:tcPr>
          <w:p w14:paraId="707D7637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Должность разработчика</w:t>
            </w:r>
          </w:p>
        </w:tc>
        <w:tc>
          <w:tcPr>
            <w:tcW w:w="1417" w:type="dxa"/>
            <w:vAlign w:val="center"/>
          </w:tcPr>
          <w:p w14:paraId="182D1BE3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Время работы, час</w:t>
            </w:r>
          </w:p>
        </w:tc>
        <w:tc>
          <w:tcPr>
            <w:tcW w:w="993" w:type="dxa"/>
            <w:vAlign w:val="center"/>
          </w:tcPr>
          <w:p w14:paraId="15938957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Ст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руб/час</w:t>
            </w:r>
          </w:p>
        </w:tc>
        <w:tc>
          <w:tcPr>
            <w:tcW w:w="992" w:type="dxa"/>
            <w:vAlign w:val="center"/>
          </w:tcPr>
          <w:p w14:paraId="58089915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прог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5CE5A999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доп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71A82CCB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общ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3" w:type="dxa"/>
            <w:vAlign w:val="center"/>
          </w:tcPr>
          <w:p w14:paraId="5BCB5C42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Отч,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1210" w:type="dxa"/>
            <w:vAlign w:val="center"/>
          </w:tcPr>
          <w:p w14:paraId="239F3B33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тр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руб.</w:t>
            </w:r>
          </w:p>
        </w:tc>
      </w:tr>
      <w:tr w:rsidR="00A71F2D" w:rsidRPr="00A71F2D" w14:paraId="5C7F2CB8" w14:textId="77777777" w:rsidTr="004E6A2A">
        <w:tc>
          <w:tcPr>
            <w:tcW w:w="1980" w:type="dxa"/>
          </w:tcPr>
          <w:p w14:paraId="076AA59C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 xml:space="preserve">Руководитель ВКР </w:t>
            </w:r>
          </w:p>
        </w:tc>
        <w:tc>
          <w:tcPr>
            <w:tcW w:w="1417" w:type="dxa"/>
          </w:tcPr>
          <w:p w14:paraId="216003B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7B7BB6EE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44300</w:t>
            </w:r>
          </w:p>
        </w:tc>
        <w:tc>
          <w:tcPr>
            <w:tcW w:w="992" w:type="dxa"/>
          </w:tcPr>
          <w:p w14:paraId="5425C9C9" w14:textId="4ED4A268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</w:rPr>
              <w:t>553</w:t>
            </w:r>
          </w:p>
        </w:tc>
        <w:tc>
          <w:tcPr>
            <w:tcW w:w="992" w:type="dxa"/>
          </w:tcPr>
          <w:p w14:paraId="48BB11A4" w14:textId="6B7D4A90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55</w:t>
            </w:r>
          </w:p>
        </w:tc>
        <w:tc>
          <w:tcPr>
            <w:tcW w:w="992" w:type="dxa"/>
          </w:tcPr>
          <w:p w14:paraId="4BA09074" w14:textId="4967AE89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608</w:t>
            </w:r>
          </w:p>
        </w:tc>
        <w:tc>
          <w:tcPr>
            <w:tcW w:w="993" w:type="dxa"/>
          </w:tcPr>
          <w:p w14:paraId="69D27DBE" w14:textId="098935E5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182,4</w:t>
            </w:r>
          </w:p>
        </w:tc>
        <w:tc>
          <w:tcPr>
            <w:tcW w:w="1210" w:type="dxa"/>
          </w:tcPr>
          <w:p w14:paraId="4B2EC66D" w14:textId="43C427DF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303513,6</w:t>
            </w:r>
          </w:p>
        </w:tc>
      </w:tr>
      <w:tr w:rsidR="00A71F2D" w:rsidRPr="00A71F2D" w14:paraId="21802FA5" w14:textId="77777777" w:rsidTr="004E6A2A">
        <w:tc>
          <w:tcPr>
            <w:tcW w:w="1980" w:type="dxa"/>
          </w:tcPr>
          <w:p w14:paraId="15E388F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Программист Сухарев Е.С.</w:t>
            </w:r>
          </w:p>
        </w:tc>
        <w:tc>
          <w:tcPr>
            <w:tcW w:w="1417" w:type="dxa"/>
          </w:tcPr>
          <w:p w14:paraId="550ABB8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17C8382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42000</w:t>
            </w:r>
          </w:p>
        </w:tc>
        <w:tc>
          <w:tcPr>
            <w:tcW w:w="992" w:type="dxa"/>
          </w:tcPr>
          <w:p w14:paraId="771F066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>525</w:t>
            </w:r>
          </w:p>
        </w:tc>
        <w:tc>
          <w:tcPr>
            <w:tcW w:w="992" w:type="dxa"/>
          </w:tcPr>
          <w:p w14:paraId="7C45C69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1BE107D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577</w:t>
            </w:r>
          </w:p>
        </w:tc>
        <w:tc>
          <w:tcPr>
            <w:tcW w:w="993" w:type="dxa"/>
          </w:tcPr>
          <w:p w14:paraId="22F6B3BA" w14:textId="77777777" w:rsidR="00A71F2D" w:rsidRPr="00A71F2D" w:rsidRDefault="00A71F2D" w:rsidP="00A71F2D">
            <w:pPr>
              <w:spacing w:line="240" w:lineRule="auto"/>
              <w:ind w:firstLine="0"/>
              <w:jc w:val="right"/>
              <w:rPr>
                <w:iCs/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 xml:space="preserve"> 173,1</w:t>
            </w:r>
          </w:p>
        </w:tc>
        <w:tc>
          <w:tcPr>
            <w:tcW w:w="1210" w:type="dxa"/>
          </w:tcPr>
          <w:p w14:paraId="6D599A45" w14:textId="4666160A" w:rsidR="00A71F2D" w:rsidRPr="004E6A2A" w:rsidRDefault="004E6A2A" w:rsidP="004E6A2A">
            <w:pPr>
              <w:pStyle w:val="12"/>
              <w:jc w:val="right"/>
              <w:rPr>
                <w:lang w:val="en-US"/>
              </w:rPr>
            </w:pPr>
            <w:r w:rsidRPr="00A71F2D">
              <w:t>288038</w:t>
            </w:r>
            <w:r>
              <w:rPr>
                <w:lang w:val="en-US"/>
              </w:rPr>
              <w:t>,4</w:t>
            </w:r>
          </w:p>
        </w:tc>
      </w:tr>
      <w:tr w:rsidR="00A71F2D" w:rsidRPr="00A71F2D" w14:paraId="53EF372E" w14:textId="77777777" w:rsidTr="004E6A2A">
        <w:tc>
          <w:tcPr>
            <w:tcW w:w="3397" w:type="dxa"/>
            <w:gridSpan w:val="2"/>
          </w:tcPr>
          <w:p w14:paraId="4DB09A0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0B126E5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86300</w:t>
            </w:r>
          </w:p>
        </w:tc>
        <w:tc>
          <w:tcPr>
            <w:tcW w:w="992" w:type="dxa"/>
          </w:tcPr>
          <w:p w14:paraId="5D1ED67E" w14:textId="060802C9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1078</w:t>
            </w:r>
          </w:p>
        </w:tc>
        <w:tc>
          <w:tcPr>
            <w:tcW w:w="992" w:type="dxa"/>
          </w:tcPr>
          <w:p w14:paraId="03177B0A" w14:textId="5F9AA318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107</w:t>
            </w:r>
          </w:p>
        </w:tc>
        <w:tc>
          <w:tcPr>
            <w:tcW w:w="992" w:type="dxa"/>
          </w:tcPr>
          <w:p w14:paraId="36D7EB40" w14:textId="0A0269EB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1185</w:t>
            </w:r>
          </w:p>
        </w:tc>
        <w:tc>
          <w:tcPr>
            <w:tcW w:w="993" w:type="dxa"/>
          </w:tcPr>
          <w:p w14:paraId="1468CE12" w14:textId="411E56FA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355,5</w:t>
            </w:r>
          </w:p>
        </w:tc>
        <w:tc>
          <w:tcPr>
            <w:tcW w:w="1210" w:type="dxa"/>
          </w:tcPr>
          <w:p w14:paraId="13B64E86" w14:textId="6DE2DE6E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bookmarkStart w:id="57" w:name="_Hlk229792213"/>
            <w:r w:rsidRPr="004E6A2A">
              <w:rPr>
                <w:color w:val="auto"/>
                <w:sz w:val="24"/>
                <w:szCs w:val="24"/>
              </w:rPr>
              <w:t>591552</w:t>
            </w:r>
            <w:bookmarkEnd w:id="57"/>
            <w:r>
              <w:rPr>
                <w:color w:val="auto"/>
                <w:sz w:val="24"/>
                <w:szCs w:val="24"/>
                <w:lang w:val="en-US"/>
              </w:rPr>
              <w:t>,0</w:t>
            </w:r>
          </w:p>
        </w:tc>
      </w:tr>
    </w:tbl>
    <w:p w14:paraId="1B24CB03" w14:textId="77777777" w:rsidR="00A71F2D" w:rsidRPr="00A71F2D" w:rsidRDefault="00A71F2D" w:rsidP="00A71F2D">
      <w:pPr>
        <w:rPr>
          <w:color w:val="auto"/>
        </w:rPr>
      </w:pPr>
    </w:p>
    <w:p w14:paraId="6D8CE9C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использование машинного времени вычисляются по формуле:</w:t>
      </w:r>
    </w:p>
    <w:p w14:paraId="51F0B61B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23150186" w14:textId="77777777" w:rsidTr="003627C8">
        <w:tc>
          <w:tcPr>
            <w:tcW w:w="7796" w:type="dxa"/>
          </w:tcPr>
          <w:p w14:paraId="1A8702C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m:oMath>
              <m:r>
                <w:rPr>
                  <w:rFonts w:ascii="Cambria Math" w:hAnsi="Cambria Math"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w:rPr>
                  <w:rFonts w:ascii="Cambria Math" w:hAnsi="Cambria Math"/>
                  <w:color w:val="auto"/>
                </w:rPr>
                <m:t xml:space="preserve"> </m:t>
              </m:r>
            </m:oMath>
            <w:r w:rsidRPr="00A71F2D">
              <w:rPr>
                <w:iCs/>
                <w:color w:val="auto"/>
              </w:rPr>
              <w:t>Вр</w:t>
            </w:r>
            <w:proofErr w:type="spellStart"/>
            <w:r w:rsidRPr="00A71F2D">
              <w:rPr>
                <w:iCs/>
                <w:color w:val="auto"/>
                <w:vertAlign w:val="subscript"/>
              </w:rPr>
              <w:t>в.т</w:t>
            </w:r>
            <w:proofErr w:type="spellEnd"/>
          </w:p>
        </w:tc>
        <w:tc>
          <w:tcPr>
            <w:tcW w:w="1128" w:type="dxa"/>
          </w:tcPr>
          <w:p w14:paraId="48814A8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(6)</w:t>
            </w:r>
          </w:p>
        </w:tc>
      </w:tr>
      <w:tr w:rsidR="00A71F2D" w:rsidRPr="00A71F2D" w14:paraId="4F111AE2" w14:textId="77777777" w:rsidTr="003627C8">
        <w:tc>
          <w:tcPr>
            <w:tcW w:w="7796" w:type="dxa"/>
          </w:tcPr>
          <w:p w14:paraId="77E83B6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233BFAC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E4121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 </w:t>
      </w:r>
    </w:p>
    <w:p w14:paraId="03AE02D7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в.т</w:t>
      </w:r>
      <w:proofErr w:type="spellEnd"/>
      <w:r w:rsidRPr="00A71F2D">
        <w:rPr>
          <w:color w:val="auto"/>
        </w:rPr>
        <w:t xml:space="preserve"> – время использования вычислительной техники, час.</w:t>
      </w:r>
    </w:p>
    <w:p w14:paraId="45AFAA7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рассчитывается по формуле:</w:t>
      </w:r>
    </w:p>
    <w:p w14:paraId="7F2AEE6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455DF11" w14:textId="77777777" w:rsidTr="003627C8">
        <w:tc>
          <w:tcPr>
            <w:tcW w:w="7796" w:type="dxa"/>
          </w:tcPr>
          <w:p w14:paraId="2D0872C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Ц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сл.к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р.д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w:proofErr w:type="spellStart"/>
                  <m:r>
                    <m:rPr>
                      <m:nor/>
                    </m:rPr>
                    <w:rPr>
                      <w:color w:val="auto"/>
                    </w:rPr>
                    <m:t>Ст</m:t>
                  </m:r>
                  <w:proofErr w:type="spellEnd"/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э</m:t>
                  </m:r>
                </m:sub>
              </m:sSub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М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вс</m:t>
                  </m:r>
                </m:sub>
              </m:sSub>
            </m:oMath>
          </w:p>
        </w:tc>
        <w:tc>
          <w:tcPr>
            <w:tcW w:w="1128" w:type="dxa"/>
          </w:tcPr>
          <w:p w14:paraId="38273CD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(7)</w:t>
            </w:r>
          </w:p>
        </w:tc>
      </w:tr>
    </w:tbl>
    <w:p w14:paraId="7D5B7CA5" w14:textId="77777777" w:rsidR="00A71F2D" w:rsidRPr="00A71F2D" w:rsidRDefault="00A71F2D" w:rsidP="00A71F2D">
      <w:pPr>
        <w:rPr>
          <w:color w:val="auto"/>
        </w:rPr>
      </w:pPr>
    </w:p>
    <w:p w14:paraId="39C9AE3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 xml:space="preserve"> – покупная цена компьютера, руб.; </w:t>
      </w:r>
    </w:p>
    <w:p w14:paraId="092E545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сл.к</w:t>
      </w:r>
      <w:proofErr w:type="spellEnd"/>
      <w:r w:rsidRPr="00A71F2D">
        <w:rPr>
          <w:color w:val="auto"/>
        </w:rPr>
        <w:t xml:space="preserve"> – срок службы компьютера, год;</w:t>
      </w:r>
    </w:p>
    <w:p w14:paraId="51677DCD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р.д</w:t>
      </w:r>
      <w:proofErr w:type="spellEnd"/>
      <w:r w:rsidRPr="00A71F2D">
        <w:rPr>
          <w:color w:val="auto"/>
        </w:rPr>
        <w:t xml:space="preserve"> – количество рабочих дней в году; </w:t>
      </w:r>
    </w:p>
    <w:p w14:paraId="0A5211A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с</w:t>
      </w:r>
      <w:proofErr w:type="spellEnd"/>
      <w:r w:rsidRPr="00A71F2D">
        <w:rPr>
          <w:color w:val="auto"/>
        </w:rPr>
        <w:t xml:space="preserve"> – время работы компьютера в течение суток, час; </w:t>
      </w:r>
    </w:p>
    <w:p w14:paraId="097B9733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э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стоимость одного кВт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color w:val="auto"/>
        </w:rPr>
        <w:t xml:space="preserve">ч электроэнергии, руб.; </w:t>
      </w:r>
    </w:p>
    <w:p w14:paraId="6564321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М</w:t>
      </w:r>
      <w:r w:rsidRPr="00A71F2D">
        <w:rPr>
          <w:color w:val="auto"/>
          <w:vertAlign w:val="subscript"/>
        </w:rPr>
        <w:t>вс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мощность вычислительной системы, кВт.</w:t>
      </w:r>
    </w:p>
    <w:p w14:paraId="4FE30096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следующей формуле:</w:t>
      </w:r>
    </w:p>
    <w:p w14:paraId="529A5EF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776C60D" w14:textId="77777777" w:rsidTr="003627C8">
        <w:tc>
          <w:tcPr>
            <w:tcW w:w="7796" w:type="dxa"/>
          </w:tcPr>
          <w:p w14:paraId="073A4031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  <w:proofErr w:type="spellEnd"/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в.т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К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д.р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r>
                  <m:rPr>
                    <m:nor/>
                  </m:rPr>
                  <w:rPr>
                    <w:color w:val="auto"/>
                  </w:rPr>
                  <m:t>∙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  <w:proofErr w:type="spellEnd"/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0BD411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(8)</w:t>
            </w:r>
          </w:p>
        </w:tc>
      </w:tr>
      <w:tr w:rsidR="00A71F2D" w:rsidRPr="00A71F2D" w14:paraId="7315EA7B" w14:textId="77777777" w:rsidTr="003627C8">
        <w:tc>
          <w:tcPr>
            <w:tcW w:w="7796" w:type="dxa"/>
          </w:tcPr>
          <w:p w14:paraId="0298D17E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BA99069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AD1557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д.р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 xml:space="preserve">– количество дней разработки ПО. </w:t>
      </w:r>
    </w:p>
    <w:p w14:paraId="3BC8758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lastRenderedPageBreak/>
        <w:t>По формуле (7) вычисляется стоимость одного часа машинного времени:</w:t>
      </w:r>
    </w:p>
    <w:p w14:paraId="145241FF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m:oMath>
        <m:r>
          <m:rPr>
            <m:nor/>
          </m:rPr>
          <w:rPr>
            <w:color w:val="auto"/>
          </w:rPr>
          <m:t xml:space="preserve"> =</m:t>
        </m:r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83000</m:t>
            </m:r>
          </m:num>
          <m:den>
            <m:r>
              <m:rPr>
                <m:nor/>
              </m:rPr>
              <w:rPr>
                <w:color w:val="auto"/>
              </w:rPr>
              <m:t>4∙ 247 ∙ 4</m:t>
            </m:r>
          </m:den>
        </m:f>
        <m:r>
          <m:rPr>
            <m:nor/>
          </m:rPr>
          <w:rPr>
            <w:color w:val="auto"/>
          </w:rPr>
          <m:t>+ 7,28 ∙ 0,2 = 22,458</m:t>
        </m:r>
      </m:oMath>
      <w:r w:rsidRPr="00A71F2D">
        <w:rPr>
          <w:iCs/>
          <w:color w:val="auto"/>
        </w:rPr>
        <w:t>руб./час</w:t>
      </w:r>
    </w:p>
    <w:p w14:paraId="32BA87B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формуле (8):</w:t>
      </w:r>
    </w:p>
    <w:p w14:paraId="38F5342C" w14:textId="77777777" w:rsidR="00A71F2D" w:rsidRPr="00A71F2D" w:rsidRDefault="00A71F2D" w:rsidP="00A71F2D">
      <w:pPr>
        <w:jc w:val="center"/>
        <w:rPr>
          <w:iCs/>
          <w:color w:val="auto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auto"/>
              </w:rPr>
            </m:ctrlPr>
          </m:sSubPr>
          <m:e>
            <w:proofErr w:type="spellStart"/>
            <m:r>
              <m:rPr>
                <m:nor/>
              </m:rPr>
              <w:rPr>
                <w:color w:val="auto"/>
              </w:rPr>
              <m:t>Вр</m:t>
            </m:r>
            <w:proofErr w:type="spellEnd"/>
          </m:e>
          <m:sub>
            <w:proofErr w:type="spellStart"/>
            <m:r>
              <m:rPr>
                <m:nor/>
              </m:rPr>
              <w:rPr>
                <w:color w:val="auto"/>
              </w:rPr>
              <m:t>в.т</m:t>
            </m:r>
            <w:proofErr w:type="spellEnd"/>
          </m:sub>
        </m:sSub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96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4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 xml:space="preserve">384 </m:t>
        </m:r>
      </m:oMath>
      <w:r w:rsidRPr="00A71F2D">
        <w:rPr>
          <w:iCs/>
          <w:color w:val="auto"/>
        </w:rPr>
        <w:t>часов.</w:t>
      </w:r>
    </w:p>
    <w:p w14:paraId="31DF5AC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(6) вычисляются затраты на использование машинного времени:</w:t>
      </w:r>
    </w:p>
    <w:p w14:paraId="60AA08C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22</w:t>
      </w:r>
      <w:r w:rsidRPr="00A71F2D">
        <w:rPr>
          <w:color w:val="auto"/>
        </w:rPr>
        <w:t>,458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</m:oMath>
      <w:r w:rsidRPr="00A71F2D">
        <w:rPr>
          <w:iCs/>
          <w:color w:val="auto"/>
        </w:rPr>
        <w:t>384 = 8623,872 руб.</w:t>
      </w:r>
    </w:p>
    <w:p w14:paraId="762003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носители информации принимаются в размере 2% от цены вычислительной техники (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>):</w:t>
      </w:r>
    </w:p>
    <w:p w14:paraId="452C6E1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</w:t>
      </w:r>
      <w:proofErr w:type="gramStart"/>
      <w:r w:rsidRPr="00A71F2D">
        <w:rPr>
          <w:iCs/>
          <w:color w:val="auto"/>
          <w:vertAlign w:val="subscript"/>
        </w:rPr>
        <w:t>.</w:t>
      </w:r>
      <w:proofErr w:type="gramEnd"/>
      <w:r w:rsidRPr="00A71F2D">
        <w:rPr>
          <w:iCs/>
          <w:color w:val="auto"/>
          <w:vertAlign w:val="subscript"/>
        </w:rPr>
        <w:t>и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  <m:r>
          <m:rPr>
            <m:nor/>
          </m:rPr>
          <w:rPr>
            <w:rFonts w:ascii="Cambria Math"/>
            <w:color w:val="auto"/>
          </w:rPr>
          <m:t>0,02</m:t>
        </m:r>
      </m:oMath>
      <w:r w:rsidRPr="00A71F2D">
        <w:rPr>
          <w:iCs/>
          <w:color w:val="auto"/>
        </w:rPr>
        <w:t>;</w:t>
      </w:r>
    </w:p>
    <w:p w14:paraId="5488CB76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</w:t>
      </w:r>
      <w:proofErr w:type="gramStart"/>
      <w:r w:rsidRPr="00A71F2D">
        <w:rPr>
          <w:iCs/>
          <w:color w:val="auto"/>
          <w:vertAlign w:val="subscript"/>
        </w:rPr>
        <w:t>.</w:t>
      </w:r>
      <w:proofErr w:type="gramEnd"/>
      <w:r w:rsidRPr="00A71F2D">
        <w:rPr>
          <w:iCs/>
          <w:color w:val="auto"/>
          <w:vertAlign w:val="subscript"/>
        </w:rPr>
        <w:t>и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0,02 = 1660 руб.</w:t>
      </w:r>
    </w:p>
    <w:p w14:paraId="1EF25CE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текущий и профилактический ремонт принимаются в размере 4% от цены вычислительной техники:</w:t>
      </w:r>
    </w:p>
    <w:p w14:paraId="52E337D3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0,04%;</w:t>
      </w:r>
    </w:p>
    <w:p w14:paraId="71E18A0B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</w:t>
      </w:r>
      <w:r w:rsidRPr="00A71F2D">
        <w:rPr>
          <w:color w:val="auto"/>
        </w:rPr>
        <w:t xml:space="preserve">(Пр1)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 = 3220 руб.</w:t>
      </w:r>
    </w:p>
    <w:p w14:paraId="7479B38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Прочие эксплуатационные расходы включают в себя затраты на освещение, отопление, охрану, уборку и текущий ремонт помещений. Они принимаются в размере 10% от стоимости помещения (или его аренды), где происходит разработка программного продукта.</w:t>
      </w:r>
    </w:p>
    <w:p w14:paraId="7BE8C1F7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а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0,1;</w:t>
      </w:r>
    </w:p>
    <w:p w14:paraId="2B661A0A" w14:textId="77777777" w:rsidR="00A71F2D" w:rsidRPr="00A71F2D" w:rsidRDefault="00A71F2D" w:rsidP="00A71F2D">
      <w:pPr>
        <w:ind w:firstLine="426"/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= 34</w:t>
      </w:r>
      <w:r w:rsidRPr="00A71F2D">
        <w:rPr>
          <w:color w:val="auto"/>
        </w:rPr>
        <w:t xml:space="preserve">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0,1 = 3400 руб.;</w:t>
      </w:r>
    </w:p>
    <w:p w14:paraId="0701CE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программного продукта рассчитывается по формуле:</w:t>
      </w:r>
    </w:p>
    <w:p w14:paraId="6B5AAD7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E6DA21E" w14:textId="77777777" w:rsidTr="003627C8">
        <w:tc>
          <w:tcPr>
            <w:tcW w:w="7796" w:type="dxa"/>
          </w:tcPr>
          <w:p w14:paraId="10BD2F82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тр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н</w:t>
            </w:r>
            <w:proofErr w:type="gramStart"/>
            <w:r w:rsidRPr="00A71F2D">
              <w:rPr>
                <w:iCs/>
                <w:color w:val="auto"/>
                <w:vertAlign w:val="subscript"/>
              </w:rPr>
              <w:t>.</w:t>
            </w:r>
            <w:proofErr w:type="gramEnd"/>
            <w:r w:rsidRPr="00A71F2D">
              <w:rPr>
                <w:iCs/>
                <w:color w:val="auto"/>
                <w:vertAlign w:val="subscript"/>
              </w:rPr>
              <w:t>и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рем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</w:p>
        </w:tc>
        <w:tc>
          <w:tcPr>
            <w:tcW w:w="1128" w:type="dxa"/>
          </w:tcPr>
          <w:p w14:paraId="44D445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(9)</w:t>
            </w:r>
          </w:p>
        </w:tc>
      </w:tr>
      <w:tr w:rsidR="00A71F2D" w:rsidRPr="00A71F2D" w14:paraId="597411C6" w14:textId="77777777" w:rsidTr="003627C8">
        <w:tc>
          <w:tcPr>
            <w:tcW w:w="7796" w:type="dxa"/>
          </w:tcPr>
          <w:p w14:paraId="6EF10E2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0B98D7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4DABE1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разработки рассчитывается по формуле (9):</w:t>
      </w:r>
    </w:p>
    <w:p w14:paraId="66BB0DB5" w14:textId="28FF28F0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пп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color w:val="auto"/>
        </w:rPr>
        <w:t>591552</w:t>
      </w:r>
      <w:r w:rsidRPr="00A71F2D">
        <w:rPr>
          <w:iCs/>
          <w:color w:val="auto"/>
          <w:sz w:val="32"/>
          <w:szCs w:val="32"/>
        </w:rPr>
        <w:t xml:space="preserve"> </w:t>
      </w:r>
      <w:r w:rsidRPr="00A71F2D">
        <w:rPr>
          <w:iCs/>
          <w:color w:val="auto"/>
        </w:rPr>
        <w:t xml:space="preserve">+ 8623,872 + 1660 + 3220 + </w:t>
      </w:r>
      <w:r w:rsidRPr="00A71F2D">
        <w:rPr>
          <w:color w:val="auto"/>
        </w:rPr>
        <w:t>3400</w:t>
      </w:r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="004E6A2A">
        <w:rPr>
          <w:iCs/>
          <w:color w:val="auto"/>
          <w:lang w:val="en-US"/>
        </w:rPr>
        <w:t xml:space="preserve"> </w:t>
      </w:r>
      <w:r w:rsidRPr="00A71F2D">
        <w:rPr>
          <w:iCs/>
          <w:color w:val="auto"/>
        </w:rPr>
        <w:t>руб.</w:t>
      </w:r>
    </w:p>
    <w:p w14:paraId="3109D00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Для определения минимальной цены, ниже которой </w:t>
      </w:r>
      <w:r w:rsidRPr="00A71F2D">
        <w:rPr>
          <w:color w:val="auto"/>
          <w:szCs w:val="20"/>
        </w:rPr>
        <w:t>разработчику</w:t>
      </w:r>
      <w:r w:rsidRPr="00A71F2D">
        <w:rPr>
          <w:color w:val="auto"/>
        </w:rPr>
        <w:t xml:space="preserve"> будет невыгодно продавать программный продукт, следующая формула:</w:t>
      </w:r>
    </w:p>
    <w:p w14:paraId="607EF010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C04E4D0" w14:textId="77777777" w:rsidTr="003627C8">
        <w:tc>
          <w:tcPr>
            <w:tcW w:w="7796" w:type="dxa"/>
          </w:tcPr>
          <w:p w14:paraId="00CC8D41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(1 + </w:t>
            </w:r>
            <w:proofErr w:type="spellStart"/>
            <w:r w:rsidRPr="00A71F2D">
              <w:rPr>
                <w:iCs/>
                <w:color w:val="auto"/>
              </w:rPr>
              <w:t>Н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  <w:r w:rsidRPr="00A71F2D">
              <w:rPr>
                <w:iCs/>
                <w:color w:val="auto"/>
              </w:rPr>
              <w:t>)</w:t>
            </w:r>
          </w:p>
        </w:tc>
        <w:tc>
          <w:tcPr>
            <w:tcW w:w="1128" w:type="dxa"/>
          </w:tcPr>
          <w:p w14:paraId="4253984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(10)</w:t>
            </w:r>
          </w:p>
        </w:tc>
      </w:tr>
      <w:tr w:rsidR="00A71F2D" w:rsidRPr="00A71F2D" w14:paraId="24FE7BEE" w14:textId="77777777" w:rsidTr="003627C8">
        <w:tc>
          <w:tcPr>
            <w:tcW w:w="7796" w:type="dxa"/>
          </w:tcPr>
          <w:p w14:paraId="02CAAD6C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46BC2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1E5229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себестоимость программного продукта, руб.; </w:t>
      </w:r>
    </w:p>
    <w:p w14:paraId="5E6CDF7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норматив прибыли (20%, в формуле </w:t>
      </w: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0,2).;</w:t>
      </w:r>
    </w:p>
    <w:p w14:paraId="11C66FB7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>Минимальная цена программного продукта рассчитывается по формуле (10):</w:t>
      </w:r>
    </w:p>
    <w:p w14:paraId="04B886E4" w14:textId="68AED32F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(1 + 0,2) = </w:t>
      </w:r>
      <w:r w:rsidR="004E6A2A" w:rsidRPr="004E6A2A">
        <w:rPr>
          <w:iCs/>
          <w:color w:val="auto"/>
        </w:rPr>
        <w:t>730147,0464</w:t>
      </w:r>
      <w:r w:rsidR="004E6A2A">
        <w:rPr>
          <w:iCs/>
          <w:color w:val="auto"/>
          <w:lang w:val="en-US"/>
        </w:rPr>
        <w:t xml:space="preserve"> </w:t>
      </w:r>
      <w:r w:rsidRPr="00A71F2D">
        <w:rPr>
          <w:iCs/>
          <w:color w:val="auto"/>
        </w:rPr>
        <w:t>руб.</w:t>
      </w:r>
    </w:p>
    <w:p w14:paraId="361B9047" w14:textId="77777777" w:rsidR="00A71F2D" w:rsidRPr="00A71F2D" w:rsidRDefault="00A71F2D" w:rsidP="00A71F2D">
      <w:pPr>
        <w:rPr>
          <w:color w:val="auto"/>
        </w:rPr>
      </w:pPr>
    </w:p>
    <w:p w14:paraId="5A7AB727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58" w:name="_heading=h.8putocywy7ga" w:colFirst="0" w:colLast="0"/>
      <w:bookmarkEnd w:id="58"/>
      <w:r w:rsidRPr="00A71F2D">
        <w:rPr>
          <w:bCs/>
          <w:color w:val="auto"/>
        </w:rPr>
        <w:t>2.6 Расчёт экономической эффективности</w:t>
      </w:r>
    </w:p>
    <w:p w14:paraId="30D138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у потребителя рассчитывается по формуле (7):</w:t>
      </w:r>
    </w:p>
    <w:p w14:paraId="656A83DE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7</m:t>
            </m:r>
            <m:r>
              <m:rPr>
                <m:nor/>
              </m:rPr>
              <w:rPr>
                <w:color w:val="auto"/>
              </w:rPr>
              <m:t>0000</m:t>
            </m:r>
          </m:num>
          <m:den>
            <m:r>
              <m:rPr>
                <m:nor/>
              </m:rPr>
              <w:rPr>
                <w:color w:val="auto"/>
              </w:rPr>
              <m:t>5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247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8</m:t>
            </m:r>
          </m:den>
        </m:f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+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7,8</m:t>
        </m:r>
        <m:r>
          <m:rPr>
            <m:nor/>
          </m:rPr>
          <w:rPr>
            <w:rFonts w:ascii="Cambria Math"/>
            <w:color w:val="auto"/>
          </w:rPr>
          <m:t xml:space="preserve">7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0</m:t>
        </m:r>
        <m:r>
          <m:rPr>
            <m:nor/>
          </m:rPr>
          <w:rPr>
            <w:rFonts w:ascii="Cambria Math"/>
            <w:color w:val="auto"/>
          </w:rPr>
          <m:t xml:space="preserve">,57 </m:t>
        </m:r>
      </m:oMath>
      <w:r w:rsidRPr="00A71F2D">
        <w:rPr>
          <w:iCs/>
          <w:color w:val="auto"/>
        </w:rPr>
        <w:t>=</w:t>
      </w:r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11,566 руб./час;</w:t>
      </w:r>
    </w:p>
    <w:p w14:paraId="4251D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программы, определяются по следующей формуле:</w:t>
      </w:r>
    </w:p>
    <w:p w14:paraId="5815FB41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81964C3" w14:textId="77777777" w:rsidTr="003627C8">
        <w:tc>
          <w:tcPr>
            <w:tcW w:w="7796" w:type="dxa"/>
          </w:tcPr>
          <w:p w14:paraId="5E54E40C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Вр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  <w:vertAlign w:val="subscript"/>
              </w:rPr>
              <w:t xml:space="preserve">  </w:t>
            </w:r>
            <w:r w:rsidRPr="00A71F2D">
              <w:rPr>
                <w:iCs/>
                <w:color w:val="auto"/>
              </w:rPr>
              <w:t xml:space="preserve">/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сл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1128" w:type="dxa"/>
          </w:tcPr>
          <w:p w14:paraId="79BD8EB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(11)</w:t>
            </w:r>
          </w:p>
        </w:tc>
      </w:tr>
      <w:tr w:rsidR="00A71F2D" w:rsidRPr="00A71F2D" w14:paraId="0038FA51" w14:textId="77777777" w:rsidTr="003627C8">
        <w:tc>
          <w:tcPr>
            <w:tcW w:w="7796" w:type="dxa"/>
          </w:tcPr>
          <w:p w14:paraId="013B7BF6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620F4E3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4E79BF1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Вр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1976 </w:t>
      </w:r>
      <w:r w:rsidRPr="00A71F2D">
        <w:rPr>
          <w:color w:val="auto"/>
        </w:rPr>
        <w:t xml:space="preserve">– </w:t>
      </w:r>
      <w:r w:rsidRPr="00A71F2D">
        <w:rPr>
          <w:iCs/>
          <w:color w:val="auto"/>
        </w:rPr>
        <w:t>объем машинного времени в течение года, необходимый для решения данной задачи с использованием программы, час;</w:t>
      </w:r>
    </w:p>
    <w:p w14:paraId="64562DF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</w:t>
      </w:r>
    </w:p>
    <w:p w14:paraId="592E348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цена программного продукта, руб.; </w:t>
      </w:r>
    </w:p>
    <w:p w14:paraId="5CA2B434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</w:t>
      </w:r>
      <w:proofErr w:type="spellEnd"/>
      <w:r w:rsidRPr="00A71F2D">
        <w:rPr>
          <w:color w:val="auto"/>
        </w:rPr>
        <w:t xml:space="preserve"> – срок службы программного продукта, год. Обычно составляет 1 – 2 года, затем выпускается новая версия программного продукта.</w:t>
      </w:r>
    </w:p>
    <w:p w14:paraId="68E804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 рассчитываются по формуле (11):</w:t>
      </w:r>
    </w:p>
    <w:p w14:paraId="27FFE6FB" w14:textId="55571E35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э.п</w:t>
      </w:r>
      <w:proofErr w:type="spellEnd"/>
      <w:r w:rsidRPr="00A71F2D">
        <w:rPr>
          <w:iCs/>
          <w:color w:val="auto"/>
        </w:rPr>
        <w:t xml:space="preserve"> = 1976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11,566 + </w:t>
      </w:r>
      <w:r w:rsidR="004E6A2A" w:rsidRPr="004E6A2A">
        <w:rPr>
          <w:iCs/>
          <w:color w:val="auto"/>
        </w:rPr>
        <w:t>730147,0464</w:t>
      </w:r>
      <w:r w:rsidR="004E6A2A">
        <w:rPr>
          <w:iCs/>
          <w:color w:val="auto"/>
          <w:lang w:val="en-US"/>
        </w:rPr>
        <w:t xml:space="preserve"> </w:t>
      </w:r>
      <w:r w:rsidRPr="00A71F2D">
        <w:rPr>
          <w:iCs/>
          <w:color w:val="auto"/>
        </w:rPr>
        <w:t>/ 2 =</w:t>
      </w:r>
      <w:r w:rsidRPr="00A71F2D">
        <w:rPr>
          <w:color w:val="auto"/>
        </w:rPr>
        <w:t xml:space="preserve"> </w:t>
      </w:r>
      <w:r w:rsidR="004E6A2A" w:rsidRPr="004E6A2A">
        <w:rPr>
          <w:iCs/>
          <w:color w:val="auto"/>
        </w:rPr>
        <w:t>387927,9392</w:t>
      </w:r>
      <w:r w:rsidR="004E6A2A">
        <w:rPr>
          <w:iCs/>
          <w:color w:val="auto"/>
          <w:lang w:val="en-US"/>
        </w:rPr>
        <w:t xml:space="preserve"> </w:t>
      </w:r>
      <w:r w:rsidRPr="00A71F2D">
        <w:rPr>
          <w:iCs/>
          <w:color w:val="auto"/>
        </w:rPr>
        <w:t>руб.</w:t>
      </w:r>
    </w:p>
    <w:p w14:paraId="1F4CE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формуле:</w:t>
      </w:r>
    </w:p>
    <w:p w14:paraId="63AAA3B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171C09B5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6B856" w14:textId="77777777" w:rsidR="00A71F2D" w:rsidRPr="00A71F2D" w:rsidRDefault="00A71F2D" w:rsidP="00A71F2D">
            <w:pPr>
              <w:jc w:val="center"/>
              <w:rPr>
                <w:color w:val="auto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Ц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Р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п.п</m:t>
                    </m:r>
                    <w:proofErr w:type="spellEnd"/>
                  </m:sub>
                </m:sSub>
              </m:oMath>
            </m:oMathPara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EA787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(12)</w:t>
            </w:r>
          </w:p>
        </w:tc>
      </w:tr>
      <w:tr w:rsidR="00A71F2D" w:rsidRPr="00A71F2D" w14:paraId="3FF218E3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29AD1921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70A9DF8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45B18F4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Ц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– цена вычислительной техники, руб.; </w:t>
      </w:r>
    </w:p>
    <w:p w14:paraId="47D1CC2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= 120000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10% = 12000 – прочие расходы потребителя, связанные с помещением (отопление, освещение, уборка и т.д.), принимаются в размере 10 % от стоимости помещения потребителя (или его аренды), руб.</w:t>
      </w:r>
    </w:p>
    <w:p w14:paraId="5692446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 (12):</w:t>
      </w:r>
    </w:p>
    <w:p w14:paraId="4456A810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+ 12000 = 82000 руб.</w:t>
      </w:r>
    </w:p>
    <w:p w14:paraId="4B7A51B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формуле:</w:t>
      </w:r>
    </w:p>
    <w:p w14:paraId="2E9CD20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5A8DBA7B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318758" w14:textId="77777777" w:rsidR="00A71F2D" w:rsidRPr="00A71F2D" w:rsidRDefault="00A71F2D" w:rsidP="00A71F2D">
            <w:pPr>
              <w:jc w:val="center"/>
              <w:rPr>
                <w:color w:val="auto"/>
                <w:lang w:eastAsia="en-US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кап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п.п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ЭВМ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Ц</m:t>
                  </m:r>
                </m:e>
                <m:sub>
                  <w:proofErr w:type="spellStart"/>
                  <m:r>
                    <m:rPr>
                      <m:nor/>
                    </m:rPr>
                    <w:rPr>
                      <w:color w:val="auto"/>
                    </w:rPr>
                    <m:t>п.п</m:t>
                  </m:r>
                  <w:proofErr w:type="spellEnd"/>
                </m:sub>
              </m:sSub>
            </m:oMath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2150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(13)</w:t>
            </w:r>
          </w:p>
        </w:tc>
      </w:tr>
      <w:tr w:rsidR="00A71F2D" w:rsidRPr="00A71F2D" w14:paraId="120F84B2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A37F427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1F9E2C2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7862558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вр</w:t>
      </w:r>
      <w:proofErr w:type="spellEnd"/>
      <w:r w:rsidRPr="00A71F2D">
        <w:rPr>
          <w:color w:val="auto"/>
        </w:rPr>
        <w:t xml:space="preserve"> – полезный годовой фонд времени работы вычислительной техники, принимается условно 2000 ч в год; </w:t>
      </w:r>
    </w:p>
    <w:p w14:paraId="6F79584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– капитальные затраты на вычислительную технику, для которой предназначена программа, руб.</w:t>
      </w:r>
    </w:p>
    <w:p w14:paraId="1D3D0D2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 (13):</w:t>
      </w:r>
    </w:p>
    <w:p w14:paraId="4A2DD4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кап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iCs/>
                <w:color w:val="auto"/>
              </w:rPr>
              <m:t>1976</m:t>
            </m:r>
            <m:r>
              <m:rPr>
                <m:nor/>
              </m:rPr>
              <w:rPr>
                <w:color w:val="auto"/>
              </w:rPr>
              <m:t xml:space="preserve"> ∙ 82000</m:t>
            </m:r>
          </m:num>
          <m:den>
            <m:r>
              <m:rPr>
                <m:nor/>
              </m:rPr>
              <w:rPr>
                <w:color w:val="auto"/>
              </w:rPr>
              <m:t>2000</m:t>
            </m:r>
          </m:den>
        </m:f>
        <m:r>
          <m:rPr>
            <m:nor/>
          </m:rPr>
          <w:rPr>
            <w:color w:val="auto"/>
          </w:rPr>
          <m:t xml:space="preserve"> + </m:t>
        </m:r>
        <m:r>
          <m:rPr>
            <m:nor/>
          </m:rPr>
          <w:rPr>
            <w:iCs/>
            <w:color w:val="auto"/>
          </w:rPr>
          <m:t xml:space="preserve">506608,6464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</m:oMath>
      <w:r w:rsidRPr="00A71F2D">
        <w:rPr>
          <w:color w:val="auto"/>
        </w:rPr>
        <w:t>587624,6464 руб.</w:t>
      </w:r>
    </w:p>
    <w:p w14:paraId="5B2EC1D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вручную:</w:t>
      </w:r>
    </w:p>
    <w:p w14:paraId="2BCFFBA6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49C42049" w14:textId="77777777" w:rsidTr="003627C8">
        <w:trPr>
          <w:jc w:val="right"/>
        </w:trPr>
        <w:tc>
          <w:tcPr>
            <w:tcW w:w="8359" w:type="dxa"/>
          </w:tcPr>
          <w:p w14:paraId="64F5EA44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Р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э.руч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1,21 ∙ ФЗП ∙ 12</m:t>
                </m:r>
              </m:oMath>
            </m:oMathPara>
          </w:p>
        </w:tc>
        <w:tc>
          <w:tcPr>
            <w:tcW w:w="986" w:type="dxa"/>
          </w:tcPr>
          <w:p w14:paraId="4929202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(14)</w:t>
            </w:r>
          </w:p>
        </w:tc>
      </w:tr>
      <w:tr w:rsidR="00A71F2D" w:rsidRPr="00A71F2D" w14:paraId="065FE3DC" w14:textId="77777777" w:rsidTr="003627C8">
        <w:trPr>
          <w:jc w:val="right"/>
        </w:trPr>
        <w:tc>
          <w:tcPr>
            <w:tcW w:w="8359" w:type="dxa"/>
          </w:tcPr>
          <w:p w14:paraId="0417645E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</w:tcPr>
          <w:p w14:paraId="1072277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B51F2D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>где 1,21 – поправочный коэффициент;</w:t>
      </w:r>
    </w:p>
    <w:p w14:paraId="6A79DA4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ФЗП = 80000</w:t>
      </w:r>
      <w:r w:rsidRPr="00A71F2D">
        <w:rPr>
          <w:color w:val="FF0000"/>
        </w:rPr>
        <w:t xml:space="preserve"> </w:t>
      </w:r>
      <w:r w:rsidRPr="00A71F2D">
        <w:rPr>
          <w:color w:val="auto"/>
        </w:rPr>
        <w:t>– фонд заработной платы персонала, обслуживающего решение задачи вручную, руб.;</w:t>
      </w:r>
    </w:p>
    <w:p w14:paraId="5FB813A9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lastRenderedPageBreak/>
        <w:t>12 – количество месяцев в году.</w:t>
      </w:r>
    </w:p>
    <w:p w14:paraId="33D71EE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 по формуле (14):</w:t>
      </w:r>
    </w:p>
    <w:p w14:paraId="5EC841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э.руч</w:t>
      </w:r>
      <w:proofErr w:type="spellEnd"/>
      <w:r w:rsidRPr="00A71F2D">
        <w:rPr>
          <w:color w:val="auto"/>
        </w:rPr>
        <w:t xml:space="preserve"> = 1,21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80000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12 = 1161600 руб.</w:t>
      </w:r>
    </w:p>
    <w:p w14:paraId="437678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формуле:</w:t>
      </w:r>
    </w:p>
    <w:p w14:paraId="32F7FD9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14F3580A" w14:textId="77777777" w:rsidTr="003627C8">
        <w:trPr>
          <w:jc w:val="center"/>
        </w:trPr>
        <w:tc>
          <w:tcPr>
            <w:tcW w:w="8500" w:type="dxa"/>
          </w:tcPr>
          <w:p w14:paraId="6EC76E14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 =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э.руч</w:t>
            </w:r>
            <w:proofErr w:type="spellEnd"/>
            <w:r w:rsidRPr="00A71F2D">
              <w:rPr>
                <w:color w:val="auto"/>
                <w:vertAlign w:val="subscript"/>
              </w:rPr>
              <w:t xml:space="preserve"> </w:t>
            </w:r>
            <w:r w:rsidRPr="00A71F2D">
              <w:rPr>
                <w:color w:val="auto"/>
              </w:rPr>
              <w:t xml:space="preserve"> –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color w:val="auto"/>
                <w:vertAlign w:val="subscript"/>
              </w:rPr>
              <w:t>.</w:t>
            </w:r>
          </w:p>
        </w:tc>
        <w:tc>
          <w:tcPr>
            <w:tcW w:w="845" w:type="dxa"/>
          </w:tcPr>
          <w:p w14:paraId="73D6DD43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(15)</w:t>
            </w:r>
          </w:p>
        </w:tc>
      </w:tr>
    </w:tbl>
    <w:p w14:paraId="5685457B" w14:textId="77777777" w:rsidR="00A71F2D" w:rsidRPr="00A71F2D" w:rsidRDefault="00A71F2D" w:rsidP="00A71F2D">
      <w:pPr>
        <w:rPr>
          <w:color w:val="auto"/>
        </w:rPr>
      </w:pPr>
    </w:p>
    <w:p w14:paraId="51C7755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 (15):</w:t>
      </w:r>
    </w:p>
    <w:p w14:paraId="6BECAB5F" w14:textId="221D3EC2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t xml:space="preserve">Э = 1161600 – </w:t>
      </w:r>
      <w:r w:rsidR="004E6A2A" w:rsidRPr="004E6A2A">
        <w:rPr>
          <w:iCs/>
          <w:color w:val="auto"/>
        </w:rPr>
        <w:t>387927,9392</w:t>
      </w:r>
      <w:r w:rsidR="004E6A2A">
        <w:rPr>
          <w:iCs/>
          <w:color w:val="auto"/>
          <w:lang w:val="en-US"/>
        </w:rPr>
        <w:t xml:space="preserve"> </w:t>
      </w:r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>773672,0608</w:t>
      </w:r>
      <w:r w:rsidR="004E6A2A">
        <w:rPr>
          <w:iCs/>
          <w:color w:val="auto"/>
          <w:lang w:val="en-US"/>
        </w:rPr>
        <w:t xml:space="preserve"> </w:t>
      </w:r>
      <w:r w:rsidRPr="00A71F2D">
        <w:rPr>
          <w:iCs/>
          <w:color w:val="auto"/>
        </w:rPr>
        <w:t>руб.</w:t>
      </w:r>
    </w:p>
    <w:p w14:paraId="71773A8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формуле:</w:t>
      </w:r>
    </w:p>
    <w:p w14:paraId="060CE67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38FE8987" w14:textId="77777777" w:rsidTr="003627C8">
        <w:trPr>
          <w:jc w:val="center"/>
        </w:trPr>
        <w:tc>
          <w:tcPr>
            <w:tcW w:w="8500" w:type="dxa"/>
          </w:tcPr>
          <w:p w14:paraId="37F16D12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ок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mbria Math"/>
                            <w:color w:val="auto"/>
                          </w:rPr>
                          <m:t>Р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</w:rPr>
                          <m:t>кап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Э</m:t>
                    </m:r>
                  </m:den>
                </m:f>
              </m:oMath>
            </m:oMathPara>
          </w:p>
        </w:tc>
        <w:tc>
          <w:tcPr>
            <w:tcW w:w="845" w:type="dxa"/>
          </w:tcPr>
          <w:p w14:paraId="43F2143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(16)</w:t>
            </w:r>
          </w:p>
        </w:tc>
      </w:tr>
      <w:tr w:rsidR="00A71F2D" w:rsidRPr="00A71F2D" w14:paraId="0CCE3265" w14:textId="77777777" w:rsidTr="003627C8">
        <w:trPr>
          <w:jc w:val="center"/>
        </w:trPr>
        <w:tc>
          <w:tcPr>
            <w:tcW w:w="8500" w:type="dxa"/>
          </w:tcPr>
          <w:p w14:paraId="17EECA13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845" w:type="dxa"/>
          </w:tcPr>
          <w:p w14:paraId="3ECB001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D6FF23B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 (16):</w:t>
      </w:r>
    </w:p>
    <w:p w14:paraId="2AAC9B59" w14:textId="5122FB93" w:rsidR="00A71F2D" w:rsidRPr="00A71F2D" w:rsidRDefault="00A71F2D" w:rsidP="00A71F2D">
      <w:pPr>
        <w:jc w:val="center"/>
        <w:rPr>
          <w:color w:val="auto"/>
        </w:rPr>
      </w:pPr>
      <w:r w:rsidRPr="00A71F2D">
        <w:rPr>
          <w:iCs/>
          <w:color w:val="auto"/>
        </w:rPr>
        <w:t>Т</w:t>
      </w:r>
      <w:r w:rsidRPr="00A71F2D">
        <w:rPr>
          <w:iCs/>
          <w:color w:val="auto"/>
          <w:vertAlign w:val="subscript"/>
        </w:rPr>
        <w:t>ок</w:t>
      </w:r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587624</m:t>
            </m:r>
            <m:r>
              <m:rPr>
                <m:nor/>
              </m:rPr>
              <w:rPr>
                <w:color w:val="auto"/>
              </w:rPr>
              <m:t xml:space="preserve">,6464 </m:t>
            </m:r>
          </m:num>
          <m:den>
            <m:r>
              <m:rPr>
                <m:nor/>
              </m:rPr>
              <w:rPr>
                <w:rFonts w:ascii="Cambria Math"/>
                <w:iCs/>
                <w:color w:val="auto"/>
              </w:rPr>
              <m:t>773672,0608</m:t>
            </m:r>
          </m:den>
        </m:f>
        <m:r>
          <m:rPr>
            <m:nor/>
          </m:rPr>
          <w:rPr>
            <w:color w:val="auto"/>
          </w:rPr>
          <m:t xml:space="preserve"> = </m:t>
        </m:r>
      </m:oMath>
      <w:r w:rsidRPr="00A71F2D">
        <w:rPr>
          <w:color w:val="auto"/>
        </w:rPr>
        <w:t>0,</w:t>
      </w:r>
      <w:r w:rsidR="004E6A2A">
        <w:rPr>
          <w:color w:val="auto"/>
          <w:lang w:val="en-US"/>
        </w:rPr>
        <w:t>7595</w:t>
      </w:r>
      <w:r w:rsidRPr="00A71F2D">
        <w:rPr>
          <w:color w:val="auto"/>
        </w:rPr>
        <w:t xml:space="preserve"> г.</w:t>
      </w:r>
    </w:p>
    <w:p w14:paraId="3AD07DF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формуле:</w:t>
      </w:r>
    </w:p>
    <w:p w14:paraId="6B7D8EB9" w14:textId="77777777" w:rsidR="00A71F2D" w:rsidRPr="00A71F2D" w:rsidRDefault="00A71F2D" w:rsidP="00A71F2D">
      <w:pPr>
        <w:rPr>
          <w:color w:val="auto"/>
        </w:rPr>
      </w:pPr>
    </w:p>
    <w:tbl>
      <w:tblPr>
        <w:tblW w:w="935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71"/>
        <w:gridCol w:w="683"/>
      </w:tblGrid>
      <w:tr w:rsidR="00A71F2D" w:rsidRPr="00A71F2D" w14:paraId="392C3F96" w14:textId="77777777" w:rsidTr="003627C8">
        <w:tc>
          <w:tcPr>
            <w:tcW w:w="8671" w:type="dxa"/>
          </w:tcPr>
          <w:p w14:paraId="4AD9442B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ЭЭ = Э – </w:t>
            </w:r>
            <w:proofErr w:type="spellStart"/>
            <w:r w:rsidRPr="00A71F2D">
              <w:rPr>
                <w:color w:val="auto"/>
              </w:rPr>
              <w:t>Е</w:t>
            </w:r>
            <w:r w:rsidRPr="00A71F2D">
              <w:rPr>
                <w:color w:val="auto"/>
                <w:vertAlign w:val="subscript"/>
              </w:rPr>
              <w:t>н</w:t>
            </w:r>
            <w:proofErr w:type="spellEnd"/>
            <w:r w:rsidRPr="00A71F2D">
              <w:rPr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color w:val="auto"/>
              </w:rPr>
              <w:t xml:space="preserve">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кап</w:t>
            </w:r>
            <w:proofErr w:type="spellEnd"/>
          </w:p>
        </w:tc>
        <w:tc>
          <w:tcPr>
            <w:tcW w:w="683" w:type="dxa"/>
          </w:tcPr>
          <w:p w14:paraId="0C1914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(17)</w:t>
            </w:r>
          </w:p>
        </w:tc>
      </w:tr>
      <w:tr w:rsidR="00A71F2D" w:rsidRPr="00A71F2D" w14:paraId="7BEF38C3" w14:textId="77777777" w:rsidTr="003627C8">
        <w:tc>
          <w:tcPr>
            <w:tcW w:w="8671" w:type="dxa"/>
          </w:tcPr>
          <w:p w14:paraId="71903C20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455F814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36184FB" w14:textId="77777777" w:rsidR="00A71F2D" w:rsidRPr="00A71F2D" w:rsidRDefault="00A71F2D" w:rsidP="00A71F2D">
      <w:pPr>
        <w:ind w:firstLine="0"/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Е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– нормативный коэффициент эффективности дополнительных капитальных вложений, равный 0,15.</w:t>
      </w:r>
    </w:p>
    <w:p w14:paraId="6F3759A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 (17):</w:t>
      </w:r>
    </w:p>
    <w:p w14:paraId="3976B4DB" w14:textId="6A8C8E69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lastRenderedPageBreak/>
        <w:t xml:space="preserve">ЭЭ = </w:t>
      </w:r>
      <m:oMath>
        <m:r>
          <m:rPr>
            <m:nor/>
          </m:rPr>
          <w:rPr>
            <w:iCs/>
            <w:color w:val="auto"/>
          </w:rPr>
          <m:t xml:space="preserve">773672,0608 </m:t>
        </m:r>
        <m:r>
          <m:rPr>
            <m:nor/>
          </m:rPr>
          <w:rPr>
            <w:color w:val="auto"/>
          </w:rPr>
          <m:t xml:space="preserve">– </m:t>
        </m:r>
      </m:oMath>
      <w:r w:rsidRPr="00A71F2D">
        <w:rPr>
          <w:iCs/>
          <w:color w:val="auto"/>
        </w:rPr>
        <w:t>0,15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 587624,6464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>685528,36384</w:t>
      </w:r>
      <w:r w:rsidR="004E6A2A" w:rsidRPr="004E6A2A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1A050C1A" w14:textId="29ECB99B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 xml:space="preserve">Таким образом, руководствуясь приведенными выше расчетами, можно сделать вывод о том, что клиентской части </w:t>
      </w:r>
      <w:proofErr w:type="gramStart"/>
      <w:r w:rsidRPr="00A71F2D">
        <w:rPr>
          <w:color w:val="auto"/>
        </w:rPr>
        <w:t>видео-плеера</w:t>
      </w:r>
      <w:proofErr w:type="gramEnd"/>
      <w:r w:rsidRPr="00A71F2D">
        <w:rPr>
          <w:color w:val="auto"/>
        </w:rPr>
        <w:t xml:space="preserve"> «Монетка»  является эффективной, так как срок ее окупаемости составляет чуть </w:t>
      </w:r>
      <w:r w:rsidR="004E6A2A">
        <w:rPr>
          <w:color w:val="auto"/>
        </w:rPr>
        <w:t>больше</w:t>
      </w:r>
      <w:r w:rsidRPr="00A71F2D">
        <w:rPr>
          <w:color w:val="auto"/>
        </w:rPr>
        <w:t xml:space="preserve"> </w:t>
      </w:r>
      <w:r w:rsidR="004E6A2A">
        <w:rPr>
          <w:color w:val="auto"/>
        </w:rPr>
        <w:t>9</w:t>
      </w:r>
      <w:r w:rsidRPr="00A71F2D">
        <w:rPr>
          <w:color w:val="auto"/>
        </w:rPr>
        <w:t xml:space="preserve"> месяцев, а также годовой экономический эффект положительный.</w:t>
      </w:r>
    </w:p>
    <w:p w14:paraId="00B5B07A" w14:textId="77777777" w:rsidR="00A71F2D" w:rsidRPr="00B663BD" w:rsidRDefault="00A71F2D" w:rsidP="00A71F2D">
      <w:pPr>
        <w:pStyle w:val="af9"/>
        <w:jc w:val="both"/>
      </w:pPr>
    </w:p>
    <w:p w14:paraId="00272DF9" w14:textId="77777777" w:rsidR="009D4A45" w:rsidRDefault="00870A7F">
      <w:pPr>
        <w:pStyle w:val="1"/>
        <w:pageBreakBefore/>
      </w:pPr>
      <w:bookmarkStart w:id="59" w:name="_Toc229783929"/>
      <w:r>
        <w:lastRenderedPageBreak/>
        <w:t>Заключение</w:t>
      </w:r>
      <w:bookmarkEnd w:id="59"/>
    </w:p>
    <w:p w14:paraId="7A1B47A6" w14:textId="77777777" w:rsidR="009D4A45" w:rsidRDefault="00870A7F">
      <w:r>
        <w:t xml:space="preserve">В ходе выполнения курсового проекта была рассмотрена задача проектирования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«Монетка», предназначенного для воспроизведения видеоконтента с поддержкой рекламных блоков, оценки видео и подачи жалоб. Разработка велась в рамках производственной практики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</w:t>
      </w:r>
    </w:p>
    <w:p w14:paraId="0398B33B" w14:textId="77777777" w:rsidR="009D4A45" w:rsidRDefault="00870A7F">
      <w:r>
        <w:t>В ходе выполнения были выполнены следующие этапы:</w:t>
      </w:r>
    </w:p>
    <w:p w14:paraId="14208CF8" w14:textId="77777777" w:rsidR="009D4A45" w:rsidRDefault="00870A7F">
      <w:pPr>
        <w:pStyle w:val="a4"/>
        <w:numPr>
          <w:ilvl w:val="0"/>
          <w:numId w:val="3"/>
        </w:numPr>
      </w:pPr>
      <w:r>
        <w:t>Проведён сравнительный анализ отечественных аналогов.</w:t>
      </w:r>
    </w:p>
    <w:p w14:paraId="3FCCB1DA" w14:textId="77777777" w:rsidR="009D4A45" w:rsidRDefault="00870A7F">
      <w:pPr>
        <w:pStyle w:val="a4"/>
        <w:numPr>
          <w:ilvl w:val="0"/>
          <w:numId w:val="3"/>
        </w:numPr>
      </w:pPr>
      <w:r>
        <w:t>Выбраны технологии, среда и языки программирования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>).</w:t>
      </w:r>
    </w:p>
    <w:p w14:paraId="2ACFD508" w14:textId="77777777" w:rsidR="009D4A45" w:rsidRDefault="00870A7F">
      <w:pPr>
        <w:pStyle w:val="a4"/>
        <w:numPr>
          <w:ilvl w:val="0"/>
          <w:numId w:val="3"/>
        </w:numPr>
      </w:pPr>
      <w:r>
        <w:t>Выполнен анализ процесса обработки информации и выбраны структуры данных.</w:t>
      </w:r>
    </w:p>
    <w:p w14:paraId="022C6FC6" w14:textId="77777777" w:rsidR="009D4A45" w:rsidRDefault="00870A7F">
      <w:pPr>
        <w:pStyle w:val="a4"/>
        <w:numPr>
          <w:ilvl w:val="0"/>
          <w:numId w:val="3"/>
        </w:numPr>
      </w:pPr>
      <w:r>
        <w:t>Разработаны спецификации проектируемой системы (ДВИ, КДК, ДПС, диаграммы деятельностей и состояний, ER-диаграмма).</w:t>
      </w:r>
    </w:p>
    <w:p w14:paraId="7DC8A690" w14:textId="77777777" w:rsidR="009D4A45" w:rsidRDefault="00870A7F">
      <w:pPr>
        <w:pStyle w:val="a4"/>
        <w:numPr>
          <w:ilvl w:val="0"/>
          <w:numId w:val="3"/>
        </w:numPr>
      </w:pPr>
      <w:r>
        <w:t>Спроектировано программное обеспечение (диаграммы пакетов, классов, компонентов, размещения).</w:t>
      </w:r>
    </w:p>
    <w:p w14:paraId="15AAE5E4" w14:textId="77777777" w:rsidR="009D4A45" w:rsidRDefault="00870A7F">
      <w:pPr>
        <w:pStyle w:val="a4"/>
        <w:numPr>
          <w:ilvl w:val="0"/>
          <w:numId w:val="3"/>
        </w:numPr>
      </w:pPr>
      <w:r>
        <w:t>Спроектирован интерфейс пользователя (граф диалога, формы ввода-вывода).</w:t>
      </w:r>
    </w:p>
    <w:p w14:paraId="584224E2" w14:textId="77777777" w:rsidR="009D4A45" w:rsidRDefault="00870A7F">
      <w:pPr>
        <w:pStyle w:val="a4"/>
        <w:numPr>
          <w:ilvl w:val="0"/>
          <w:numId w:val="3"/>
        </w:numPr>
      </w:pPr>
      <w:r>
        <w:t>Проведено тестирование модулей и функций ПО.</w:t>
      </w:r>
    </w:p>
    <w:p w14:paraId="7C8DCFC2" w14:textId="77777777" w:rsidR="009D4A45" w:rsidRDefault="00870A7F">
      <w:pPr>
        <w:pStyle w:val="a4"/>
        <w:numPr>
          <w:ilvl w:val="0"/>
          <w:numId w:val="3"/>
        </w:numPr>
      </w:pPr>
      <w:r>
        <w:t>Выполнено технико-экономическое обоснование с расчётом себестоимости, цены и экономической эффективности.</w:t>
      </w:r>
    </w:p>
    <w:p w14:paraId="676847A0" w14:textId="77777777" w:rsidR="009D4A45" w:rsidRDefault="00870A7F">
      <w:r>
        <w:t xml:space="preserve">Разработанные спецификации и диаграммы создают основу для последующей реализации и развития клиентской части </w:t>
      </w:r>
      <w:proofErr w:type="gramStart"/>
      <w:r>
        <w:t>видео-плеера</w:t>
      </w:r>
      <w:proofErr w:type="gramEnd"/>
      <w:r>
        <w:t xml:space="preserve"> «Монетка». Проект является экономически эффективным со сроком окупаемости около 8 месяцев.</w:t>
      </w:r>
    </w:p>
    <w:p w14:paraId="2690B299" w14:textId="77777777" w:rsidR="009D4A45" w:rsidRDefault="00870A7F">
      <w:pPr>
        <w:pStyle w:val="1"/>
        <w:pageBreakBefore/>
      </w:pPr>
      <w:bookmarkStart w:id="60" w:name="_Toc229783930"/>
      <w:r>
        <w:lastRenderedPageBreak/>
        <w:t>Список литературы</w:t>
      </w:r>
      <w:bookmarkEnd w:id="60"/>
    </w:p>
    <w:p w14:paraId="18205986" w14:textId="65C92FB8" w:rsidR="009D4A45" w:rsidRDefault="00870A7F">
      <w:pPr>
        <w:spacing w:after="40"/>
        <w:ind w:left="425" w:hanging="425"/>
      </w:pPr>
      <w:r>
        <w:t>1</w:t>
      </w:r>
      <w:r w:rsidR="00CD38D0">
        <w:t>)</w:t>
      </w:r>
      <w:r>
        <w:t xml:space="preserve"> VK Клипы [Электронный ресурс]. </w:t>
      </w:r>
      <w:r w:rsidR="004A5AA8">
        <w:t>–</w:t>
      </w:r>
      <w:r>
        <w:t xml:space="preserve"> URL: https://vk.com/clips (Дата доступа: 18.11.2025).</w:t>
      </w:r>
    </w:p>
    <w:p w14:paraId="2C17172A" w14:textId="01E8104E" w:rsidR="009D4A45" w:rsidRDefault="00870A7F">
      <w:pPr>
        <w:spacing w:after="40"/>
        <w:ind w:left="425" w:hanging="425"/>
      </w:pPr>
      <w:r>
        <w:t>2</w:t>
      </w:r>
      <w:r w:rsidR="00CD38D0">
        <w:t>)</w:t>
      </w:r>
      <w:r>
        <w:t xml:space="preserve"> </w:t>
      </w:r>
      <w:proofErr w:type="spellStart"/>
      <w:r>
        <w:t>Yappy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https://yappy.media/ (Дата доступа: 22.11.2025).</w:t>
      </w:r>
    </w:p>
    <w:p w14:paraId="0CE0638D" w14:textId="52126304" w:rsidR="009D4A45" w:rsidRDefault="00870A7F">
      <w:pPr>
        <w:spacing w:after="40"/>
        <w:ind w:left="425" w:hanging="425"/>
      </w:pPr>
      <w:r>
        <w:t>3</w:t>
      </w:r>
      <w:r w:rsidR="00CD38D0">
        <w:t>)</w:t>
      </w:r>
      <w:r>
        <w:t xml:space="preserve"> </w:t>
      </w:r>
      <w:proofErr w:type="spellStart"/>
      <w:r>
        <w:t>Likee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https://likee.video/ (Дата доступа: 27.11.2025).</w:t>
      </w:r>
    </w:p>
    <w:p w14:paraId="1757E208" w14:textId="4F76A6B3" w:rsidR="009D4A45" w:rsidRDefault="00870A7F">
      <w:pPr>
        <w:spacing w:after="40"/>
        <w:ind w:left="425" w:hanging="425"/>
      </w:pPr>
      <w:r>
        <w:t>4</w:t>
      </w:r>
      <w:r w:rsidR="00CD38D0">
        <w:t>)</w:t>
      </w:r>
      <w:r>
        <w:t xml:space="preserve"> Объектно-ориентированное программирование [Электронный ресурс]. </w:t>
      </w:r>
      <w:r w:rsidR="004A5AA8">
        <w:t>–</w:t>
      </w:r>
      <w:r>
        <w:t xml:space="preserve"> URL: https://habr.com/ru/articles/87173/ (Дата доступа: 01.12.2025).</w:t>
      </w:r>
    </w:p>
    <w:p w14:paraId="2186FD2A" w14:textId="6C3F160B" w:rsidR="009D4A45" w:rsidRDefault="00870A7F">
      <w:pPr>
        <w:spacing w:after="40"/>
        <w:ind w:left="425" w:hanging="425"/>
      </w:pPr>
      <w:r>
        <w:t>5</w:t>
      </w:r>
      <w:r w:rsidR="00CD38D0">
        <w:t>)</w:t>
      </w:r>
      <w:r>
        <w:t xml:space="preserve"> Буч, Г. Язык UML. Руководство пользователя / Грейди Буч, Джеймс Рамбо, Айвар Джекобсон. </w:t>
      </w:r>
      <w:r w:rsidR="004A5AA8">
        <w:t>–</w:t>
      </w:r>
      <w:r>
        <w:t xml:space="preserve"> М.: ДМК, 2015. </w:t>
      </w:r>
      <w:r w:rsidR="004A5AA8">
        <w:t>–</w:t>
      </w:r>
      <w:r>
        <w:t xml:space="preserve"> 432 с.</w:t>
      </w:r>
    </w:p>
    <w:p w14:paraId="52AAE6D5" w14:textId="170D677C" w:rsidR="009D4A45" w:rsidRDefault="00870A7F">
      <w:pPr>
        <w:spacing w:after="40"/>
        <w:ind w:left="425" w:hanging="425"/>
      </w:pPr>
      <w:r>
        <w:t>6</w:t>
      </w:r>
      <w:r w:rsidR="00CD38D0">
        <w:t>)</w:t>
      </w:r>
      <w:r>
        <w:t xml:space="preserve"> </w:t>
      </w:r>
      <w:proofErr w:type="spellStart"/>
      <w:r>
        <w:t>TypeScript</w:t>
      </w:r>
      <w:proofErr w:type="spellEnd"/>
      <w:r>
        <w:t xml:space="preserve">. Официальная документация [Электронный ресурс]. </w:t>
      </w:r>
      <w:r w:rsidR="004A5AA8">
        <w:t>–</w:t>
      </w:r>
      <w:r>
        <w:t xml:space="preserve"> URL: https://www.typescriptlang.org/ (Дата доступа: 05.12.2025).</w:t>
      </w:r>
    </w:p>
    <w:p w14:paraId="01666A86" w14:textId="75F4DCDA" w:rsidR="009D4A45" w:rsidRDefault="00870A7F">
      <w:pPr>
        <w:spacing w:after="40"/>
        <w:ind w:left="425" w:hanging="425"/>
      </w:pPr>
      <w:r>
        <w:t>7</w:t>
      </w:r>
      <w:r w:rsidR="00CD38D0">
        <w:t>)</w:t>
      </w:r>
      <w:r>
        <w:t xml:space="preserve"> </w:t>
      </w:r>
      <w:proofErr w:type="spellStart"/>
      <w:r>
        <w:t>React</w:t>
      </w:r>
      <w:proofErr w:type="spellEnd"/>
      <w:r>
        <w:t xml:space="preserve">. Официальная документация [Электронный ресурс]. </w:t>
      </w:r>
      <w:r w:rsidR="004A5AA8">
        <w:t>–</w:t>
      </w:r>
      <w:r>
        <w:t xml:space="preserve"> URL: https://react.dev/ (Дата доступа: 05.12.2025).</w:t>
      </w:r>
    </w:p>
    <w:p w14:paraId="511154CB" w14:textId="4812C933" w:rsidR="009D4A45" w:rsidRDefault="00870A7F">
      <w:pPr>
        <w:spacing w:after="40"/>
        <w:ind w:left="425" w:hanging="425"/>
      </w:pPr>
      <w:r>
        <w:t>8</w:t>
      </w:r>
      <w:r w:rsidR="00CD38D0">
        <w:t>)</w:t>
      </w:r>
      <w:r>
        <w:t xml:space="preserve"> Visual Studio Code [Электронный ресурс]. </w:t>
      </w:r>
      <w:r w:rsidR="004A5AA8">
        <w:t>–</w:t>
      </w:r>
      <w:r>
        <w:t xml:space="preserve"> URL: https://code.visualstudio.com/ (Дата доступа: 07.12.2025).</w:t>
      </w:r>
    </w:p>
    <w:p w14:paraId="20EEDFD8" w14:textId="6A064C11" w:rsidR="009D4A45" w:rsidRDefault="00870A7F">
      <w:pPr>
        <w:spacing w:after="40"/>
        <w:ind w:left="425" w:hanging="425"/>
      </w:pPr>
      <w:r>
        <w:t>9</w:t>
      </w:r>
      <w:r w:rsidR="00CD38D0">
        <w:t>)</w:t>
      </w:r>
      <w:r>
        <w:t xml:space="preserve"> Диаграмма вариантов использования UML [Электронный ресурс]. </w:t>
      </w:r>
      <w:r w:rsidR="004A5AA8">
        <w:t>–</w:t>
      </w:r>
      <w:r>
        <w:t xml:space="preserve"> URL: https://www.uml-diagrams.org/use-case-diagrams.html (Дата доступа: 09.12.2025).</w:t>
      </w:r>
    </w:p>
    <w:p w14:paraId="070E1639" w14:textId="5435A9D6" w:rsidR="009D4A45" w:rsidRDefault="00870A7F">
      <w:pPr>
        <w:spacing w:after="40"/>
        <w:ind w:left="425" w:hanging="425"/>
      </w:pPr>
      <w:r>
        <w:t>10</w:t>
      </w:r>
      <w:r w:rsidR="00CD38D0">
        <w:t>)</w:t>
      </w:r>
      <w:r>
        <w:t xml:space="preserve"> Диаграмма деятельности UML [Электронный ресурс]. </w:t>
      </w:r>
      <w:r w:rsidR="004A5AA8">
        <w:t>–</w:t>
      </w:r>
      <w:r>
        <w:t xml:space="preserve"> URL: https://www.uml-diagrams.org/activity-diagrams.html (Дата доступа: 14.12.2025).</w:t>
      </w:r>
    </w:p>
    <w:p w14:paraId="42773763" w14:textId="34E6E81E" w:rsidR="009D4A45" w:rsidRDefault="00870A7F">
      <w:pPr>
        <w:spacing w:after="40"/>
        <w:ind w:left="425" w:hanging="425"/>
      </w:pPr>
      <w:r>
        <w:t>11</w:t>
      </w:r>
      <w:r w:rsidR="00CD38D0">
        <w:t>)</w:t>
      </w:r>
      <w:r>
        <w:t xml:space="preserve"> Ершов, Е.В. Технология разработки дипломного проекта с использованием CASE-средств: учебное пособие // Ершов Е.В., Виноградова Л.Н., Селяничев О.Л., Селивановских В.В. </w:t>
      </w:r>
      <w:r w:rsidR="004A5AA8">
        <w:t>–</w:t>
      </w:r>
      <w:r>
        <w:t xml:space="preserve"> ЧГУ, 2010. </w:t>
      </w:r>
      <w:r w:rsidR="004A5AA8">
        <w:t>–</w:t>
      </w:r>
      <w:r>
        <w:t xml:space="preserve"> 82 с.</w:t>
      </w:r>
    </w:p>
    <w:p w14:paraId="7294B105" w14:textId="07D237E3" w:rsidR="009D4A45" w:rsidRDefault="00870A7F">
      <w:pPr>
        <w:spacing w:after="40"/>
        <w:ind w:left="425" w:hanging="425"/>
      </w:pPr>
      <w:r>
        <w:t>12</w:t>
      </w:r>
      <w:r w:rsidR="00CD38D0">
        <w:t>)</w:t>
      </w:r>
      <w:r>
        <w:t xml:space="preserve"> Ершов, Е.В. Методика и организация самостоятельной работы студентов: учебно-методическое пособие. </w:t>
      </w:r>
      <w:r w:rsidR="004A5AA8">
        <w:t>–</w:t>
      </w:r>
      <w:r>
        <w:t xml:space="preserve"> ФГБОУ ВПО «ЧГУ», 2015. </w:t>
      </w:r>
      <w:r w:rsidR="004A5AA8">
        <w:t>–</w:t>
      </w:r>
      <w:r>
        <w:t xml:space="preserve"> 243 с.</w:t>
      </w:r>
    </w:p>
    <w:p w14:paraId="4D5807C6" w14:textId="47BCB316" w:rsidR="009D4A45" w:rsidRDefault="00870A7F">
      <w:pPr>
        <w:spacing w:after="40"/>
        <w:ind w:left="425" w:hanging="425"/>
      </w:pPr>
      <w:r>
        <w:lastRenderedPageBreak/>
        <w:t>13</w:t>
      </w:r>
      <w:r w:rsidR="00CD38D0">
        <w:t>)</w:t>
      </w:r>
      <w:r>
        <w:t xml:space="preserve"> Yandex </w:t>
      </w:r>
      <w:proofErr w:type="spellStart"/>
      <w:r>
        <w:t>AdFox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https://adfox.yandex.ru/ (Дата доступа: 15.03.2026).</w:t>
      </w:r>
    </w:p>
    <w:p w14:paraId="452F139E" w14:textId="20D254D5" w:rsidR="009D4A45" w:rsidRDefault="00870A7F">
      <w:pPr>
        <w:spacing w:after="40"/>
        <w:ind w:left="425" w:hanging="425"/>
      </w:pPr>
      <w:r>
        <w:t>14</w:t>
      </w:r>
      <w:r w:rsidR="00CD38D0">
        <w:t>)</w:t>
      </w:r>
      <w:r>
        <w:t xml:space="preserve">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библиотека [Электронный ресурс]. </w:t>
      </w:r>
      <w:r w:rsidR="004A5AA8">
        <w:t>–</w:t>
      </w:r>
      <w:r>
        <w:t xml:space="preserve"> URL: https://emotion.sh/ (Дата доступа: 15.03.2026).</w:t>
      </w:r>
    </w:p>
    <w:p w14:paraId="3A106253" w14:textId="79035EE7" w:rsidR="009D4A45" w:rsidRDefault="00870A7F">
      <w:pPr>
        <w:spacing w:after="40"/>
        <w:ind w:left="425" w:hanging="425"/>
      </w:pPr>
      <w:r>
        <w:t>15</w:t>
      </w:r>
      <w:r w:rsidR="00CD38D0">
        <w:t>)</w:t>
      </w:r>
      <w:r>
        <w:t xml:space="preserve"> ГОСТ 19.201-78. Техническое задание. Требования к содержанию и оформлению.</w:t>
      </w:r>
    </w:p>
    <w:p w14:paraId="2198E066" w14:textId="2E91EE5F" w:rsidR="009D4A45" w:rsidRDefault="00870A7F">
      <w:pPr>
        <w:spacing w:after="40"/>
        <w:ind w:left="425" w:hanging="425"/>
      </w:pPr>
      <w:r>
        <w:t>16</w:t>
      </w:r>
      <w:r w:rsidR="00CD38D0">
        <w:t>)</w:t>
      </w:r>
      <w:r>
        <w:t xml:space="preserve"> ГОСТ 7.32-91 (ИСО 5966-82). Отчет по научно-исследовательской работе. Структура и правила оформления.</w:t>
      </w:r>
    </w:p>
    <w:p w14:paraId="00E55F28" w14:textId="208EADAD" w:rsidR="009D4A45" w:rsidRDefault="00870A7F">
      <w:pPr>
        <w:spacing w:after="40"/>
        <w:ind w:left="425" w:hanging="425"/>
      </w:pPr>
      <w:r>
        <w:t>17</w:t>
      </w:r>
      <w:r w:rsidR="00CD38D0">
        <w:t>)</w:t>
      </w:r>
      <w:r>
        <w:t xml:space="preserve"> Иванова Г.С. Технология программирования: Учебник для вузов. </w:t>
      </w:r>
      <w:r w:rsidR="004A5AA8">
        <w:t>–</w:t>
      </w:r>
      <w:r>
        <w:t xml:space="preserve"> М.: Изд-во МГТУ им. Н.Э. Баумана, 2002. </w:t>
      </w:r>
      <w:r w:rsidR="004A5AA8">
        <w:t>–</w:t>
      </w:r>
      <w:r>
        <w:t xml:space="preserve"> 320 с.</w:t>
      </w:r>
    </w:p>
    <w:p w14:paraId="7A803A8C" w14:textId="7E7F85C2" w:rsidR="009D4A45" w:rsidRDefault="00870A7F">
      <w:pPr>
        <w:spacing w:after="40"/>
        <w:ind w:left="425" w:hanging="425"/>
      </w:pPr>
      <w:r>
        <w:t>18</w:t>
      </w:r>
      <w:r w:rsidR="00CD38D0">
        <w:t>)</w:t>
      </w:r>
      <w:r>
        <w:t xml:space="preserve"> </w:t>
      </w:r>
      <w:proofErr w:type="spellStart"/>
      <w:r>
        <w:t>Git</w:t>
      </w:r>
      <w:proofErr w:type="spellEnd"/>
      <w:r>
        <w:t xml:space="preserve"> </w:t>
      </w:r>
      <w:r w:rsidR="004A5AA8">
        <w:t>–</w:t>
      </w:r>
      <w:r>
        <w:t xml:space="preserve"> Что такое </w:t>
      </w:r>
      <w:proofErr w:type="spellStart"/>
      <w:r>
        <w:t>Git</w:t>
      </w:r>
      <w:proofErr w:type="spellEnd"/>
      <w:r>
        <w:t xml:space="preserve">? [Электронный ресурс]. </w:t>
      </w:r>
      <w:r w:rsidR="004A5AA8">
        <w:t>–</w:t>
      </w:r>
      <w:r>
        <w:t xml:space="preserve"> URL: https://git-scm.com/ (Дата обращения: 15.03.2026).</w:t>
      </w:r>
    </w:p>
    <w:p w14:paraId="51ECD8B6" w14:textId="4107377D" w:rsidR="00BA554D" w:rsidRDefault="00870A7F" w:rsidP="00BA554D">
      <w:pPr>
        <w:pStyle w:val="1"/>
        <w:pageBreakBefore/>
        <w:spacing w:after="0"/>
        <w:jc w:val="right"/>
      </w:pPr>
      <w:bookmarkStart w:id="61" w:name="_Toc229783931"/>
      <w:r>
        <w:lastRenderedPageBreak/>
        <w:t>Приложение 1</w:t>
      </w:r>
    </w:p>
    <w:p w14:paraId="245315D5" w14:textId="72C02F8B" w:rsidR="009D4A45" w:rsidRDefault="00870A7F" w:rsidP="00BA554D">
      <w:pPr>
        <w:ind w:firstLine="0"/>
        <w:jc w:val="center"/>
      </w:pPr>
      <w:r>
        <w:t>Техническое задание</w:t>
      </w:r>
      <w:bookmarkEnd w:id="61"/>
    </w:p>
    <w:p w14:paraId="390A838F" w14:textId="77777777" w:rsidR="00B51905" w:rsidRPr="00094E57" w:rsidRDefault="00B51905" w:rsidP="00B51905">
      <w:pPr>
        <w:pStyle w:val="af2"/>
        <w:jc w:val="center"/>
      </w:pPr>
      <w:r w:rsidRPr="00094E57">
        <w:t>МИНОБРНАУКИ РОССИИ</w:t>
      </w:r>
    </w:p>
    <w:p w14:paraId="6365E155" w14:textId="77777777" w:rsidR="00B51905" w:rsidRPr="005F33E4" w:rsidRDefault="00B51905" w:rsidP="00B51905">
      <w:pPr>
        <w:pStyle w:val="af2"/>
        <w:jc w:val="center"/>
      </w:pPr>
      <w:r w:rsidRPr="005F33E4">
        <w:t>Федеральное государственное бюджетное образовательное</w:t>
      </w:r>
      <w:r>
        <w:t xml:space="preserve"> </w:t>
      </w:r>
      <w:r w:rsidRPr="005F33E4">
        <w:t>учреждение высшего</w:t>
      </w:r>
      <w:r>
        <w:t xml:space="preserve"> </w:t>
      </w:r>
      <w:r w:rsidRPr="00B94A10">
        <w:t>профессионального</w:t>
      </w:r>
      <w:r w:rsidRPr="005F33E4">
        <w:t xml:space="preserve"> образования</w:t>
      </w:r>
    </w:p>
    <w:p w14:paraId="568278A8" w14:textId="77777777" w:rsidR="00B51905" w:rsidRPr="000F3409" w:rsidRDefault="00B51905" w:rsidP="00B51905">
      <w:pPr>
        <w:pStyle w:val="af2"/>
        <w:jc w:val="center"/>
      </w:pPr>
      <w:r w:rsidRPr="000F3409">
        <w:t>«ЧЕРЕПОВЕЦКИЙ ГОСУДАРСТВЕННЫЙ УНИВЕРСИТЕТ»</w:t>
      </w:r>
    </w:p>
    <w:p w14:paraId="665BABC2" w14:textId="77777777" w:rsidR="00B51905" w:rsidRDefault="00B51905" w:rsidP="00B51905">
      <w:pPr>
        <w:pStyle w:val="af2"/>
        <w:jc w:val="center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B51905" w14:paraId="52BF122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65D90C70" w14:textId="77777777" w:rsidR="00B51905" w:rsidRDefault="00B51905" w:rsidP="000E714B">
            <w:pPr>
              <w:pStyle w:val="af2"/>
              <w:jc w:val="center"/>
            </w:pPr>
            <w:r w:rsidRPr="00C43CFC">
              <w:t>Институт информационных технологий</w:t>
            </w:r>
          </w:p>
        </w:tc>
      </w:tr>
      <w:tr w:rsidR="00B51905" w14:paraId="357D6F3A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072870D6" w14:textId="77777777" w:rsidR="00B51905" w:rsidRDefault="00B51905" w:rsidP="000E714B">
            <w:pPr>
              <w:pStyle w:val="af2"/>
              <w:spacing w:line="360" w:lineRule="auto"/>
              <w:jc w:val="center"/>
            </w:pPr>
            <w:r w:rsidRPr="00C43CFC">
              <w:rPr>
                <w:sz w:val="24"/>
                <w:szCs w:val="24"/>
              </w:rPr>
              <w:t>наименование института (факультета)</w:t>
            </w:r>
          </w:p>
        </w:tc>
      </w:tr>
      <w:tr w:rsidR="00B51905" w14:paraId="0BA6D69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2820C15D" w14:textId="77777777" w:rsidR="00B51905" w:rsidRDefault="00B51905" w:rsidP="000E714B">
            <w:pPr>
              <w:pStyle w:val="af2"/>
              <w:jc w:val="center"/>
            </w:pPr>
            <w:r w:rsidRPr="00C43CFC">
              <w:t>Кафедра математического и программного обеспечения ЭВМ</w:t>
            </w:r>
          </w:p>
        </w:tc>
      </w:tr>
      <w:tr w:rsidR="00B51905" w14:paraId="36A73BE6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</w:tcPr>
          <w:p w14:paraId="1A83357A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кафедры</w:t>
            </w:r>
          </w:p>
        </w:tc>
      </w:tr>
      <w:tr w:rsidR="00B51905" w14:paraId="63ECEE5B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8B1B155" w14:textId="77777777" w:rsidR="00B51905" w:rsidRDefault="00B51905" w:rsidP="000E714B">
            <w:pPr>
              <w:pStyle w:val="af2"/>
              <w:jc w:val="center"/>
            </w:pPr>
            <w:r w:rsidRPr="00C43CFC">
              <w:t>Администрирование баз данных</w:t>
            </w:r>
          </w:p>
        </w:tc>
      </w:tr>
      <w:tr w:rsidR="00B51905" w14:paraId="5848ECD1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13810928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дисциплины в соответствии с учебным планом</w:t>
            </w:r>
          </w:p>
        </w:tc>
      </w:tr>
    </w:tbl>
    <w:p w14:paraId="00B1EAFE" w14:textId="77777777" w:rsidR="00B51905" w:rsidRPr="00C435BC" w:rsidRDefault="00B51905" w:rsidP="00B51905">
      <w:pPr>
        <w:ind w:firstLine="0"/>
      </w:pPr>
    </w:p>
    <w:p w14:paraId="4490B650" w14:textId="77777777" w:rsidR="00B51905" w:rsidRPr="00C435BC" w:rsidRDefault="00B51905" w:rsidP="00B51905"/>
    <w:p w14:paraId="7EAF0310" w14:textId="77777777" w:rsidR="00B51905" w:rsidRPr="00C43CFC" w:rsidRDefault="00B51905" w:rsidP="00B51905">
      <w:pPr>
        <w:pStyle w:val="af2"/>
        <w:jc w:val="right"/>
      </w:pPr>
      <w:r w:rsidRPr="00C43CFC">
        <w:t>УТВЕРЖДАЮ</w:t>
      </w:r>
    </w:p>
    <w:p w14:paraId="1B15669D" w14:textId="77777777" w:rsidR="00B51905" w:rsidRPr="00C43CFC" w:rsidRDefault="00B51905" w:rsidP="00B51905">
      <w:pPr>
        <w:pStyle w:val="af2"/>
        <w:jc w:val="right"/>
      </w:pPr>
      <w:r w:rsidRPr="00C43CFC">
        <w:t>Зав. кафедрой МПО ЭВМ,</w:t>
      </w:r>
    </w:p>
    <w:p w14:paraId="1F0E5ACC" w14:textId="77777777" w:rsidR="00B51905" w:rsidRPr="00C43CFC" w:rsidRDefault="00B51905" w:rsidP="00B51905">
      <w:pPr>
        <w:pStyle w:val="af2"/>
        <w:jc w:val="right"/>
      </w:pPr>
      <w:r w:rsidRPr="00C43CFC">
        <w:t>д.т.н., профессор _________ Ершов Е.В.</w:t>
      </w:r>
    </w:p>
    <w:p w14:paraId="04BDFBB6" w14:textId="77777777" w:rsidR="00B51905" w:rsidRPr="00C43CFC" w:rsidRDefault="00B51905" w:rsidP="00B51905">
      <w:pPr>
        <w:pStyle w:val="af2"/>
        <w:jc w:val="right"/>
      </w:pPr>
      <w:r w:rsidRPr="00C43CFC">
        <w:t>«____» ___________2026 г.</w:t>
      </w:r>
    </w:p>
    <w:p w14:paraId="076E200E" w14:textId="77777777" w:rsidR="00B51905" w:rsidRPr="00C435BC" w:rsidRDefault="00B51905" w:rsidP="00B51905">
      <w:pPr>
        <w:ind w:firstLine="0"/>
      </w:pPr>
    </w:p>
    <w:p w14:paraId="26D06FA3" w14:textId="77777777" w:rsidR="00B51905" w:rsidRDefault="00B51905" w:rsidP="00B51905">
      <w:pPr>
        <w:ind w:firstLine="0"/>
      </w:pPr>
    </w:p>
    <w:p w14:paraId="2EF8B2BA" w14:textId="2395921D" w:rsidR="00B51905" w:rsidRDefault="00B51905" w:rsidP="00B51905">
      <w:pPr>
        <w:jc w:val="center"/>
      </w:pPr>
      <w:r>
        <w:t xml:space="preserve">Разработка встраиваемого </w:t>
      </w:r>
      <w:proofErr w:type="gramStart"/>
      <w:r>
        <w:t>видео-плеера</w:t>
      </w:r>
      <w:proofErr w:type="gramEnd"/>
      <w:r>
        <w:t xml:space="preserve"> «Монетка»</w:t>
      </w:r>
      <w:r w:rsidRPr="003A6CAF">
        <w:t>:</w:t>
      </w:r>
      <w:r>
        <w:t xml:space="preserve"> клиентская часть</w:t>
      </w:r>
    </w:p>
    <w:p w14:paraId="47D7EDDE" w14:textId="77777777" w:rsidR="00B51905" w:rsidRPr="00885275" w:rsidRDefault="00B51905" w:rsidP="00B51905">
      <w:pPr>
        <w:jc w:val="center"/>
      </w:pPr>
    </w:p>
    <w:p w14:paraId="15ED5E64" w14:textId="77777777" w:rsidR="00B51905" w:rsidRPr="00C43CFC" w:rsidRDefault="00B51905" w:rsidP="00B51905">
      <w:pPr>
        <w:pStyle w:val="af2"/>
        <w:jc w:val="center"/>
      </w:pPr>
      <w:r w:rsidRPr="00C43CFC">
        <w:t>Техническое задание на курсовой проект</w:t>
      </w:r>
    </w:p>
    <w:p w14:paraId="2B8568A4" w14:textId="43BD54CC" w:rsidR="00B51905" w:rsidRPr="00C43CFC" w:rsidRDefault="00B51905" w:rsidP="00B51905">
      <w:pPr>
        <w:pStyle w:val="af2"/>
        <w:jc w:val="center"/>
      </w:pPr>
      <w:r w:rsidRPr="00C43CFC">
        <w:t>Листов 6</w:t>
      </w:r>
    </w:p>
    <w:p w14:paraId="380C3711" w14:textId="77777777" w:rsidR="00B51905" w:rsidRDefault="00B51905" w:rsidP="00B51905">
      <w:pPr>
        <w:ind w:firstLine="0"/>
      </w:pPr>
    </w:p>
    <w:tbl>
      <w:tblPr>
        <w:tblStyle w:val="ad"/>
        <w:tblW w:w="0" w:type="auto"/>
        <w:tblInd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395"/>
      </w:tblGrid>
      <w:tr w:rsidR="00B51905" w14:paraId="4BE5C327" w14:textId="77777777" w:rsidTr="000E714B">
        <w:tc>
          <w:tcPr>
            <w:tcW w:w="1843" w:type="dxa"/>
          </w:tcPr>
          <w:p w14:paraId="47A958B3" w14:textId="77777777" w:rsidR="00B51905" w:rsidRDefault="00B51905" w:rsidP="000E714B">
            <w:pPr>
              <w:pStyle w:val="af2"/>
            </w:pPr>
            <w:r>
              <w:t>Руководитель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46BC967B" w14:textId="77777777" w:rsidR="00B51905" w:rsidRDefault="00B51905" w:rsidP="000E714B">
            <w:pPr>
              <w:pStyle w:val="af2"/>
              <w:jc w:val="center"/>
            </w:pPr>
            <w:r>
              <w:t>Селяничев О. Л.</w:t>
            </w:r>
          </w:p>
        </w:tc>
      </w:tr>
      <w:tr w:rsidR="00B51905" w14:paraId="28CAB318" w14:textId="77777777" w:rsidTr="000E714B">
        <w:tc>
          <w:tcPr>
            <w:tcW w:w="1843" w:type="dxa"/>
          </w:tcPr>
          <w:p w14:paraId="487C7A2C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6A67BD01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Ф.И.О. преподавателя</w:t>
            </w:r>
          </w:p>
        </w:tc>
      </w:tr>
      <w:tr w:rsidR="00B51905" w14:paraId="0F888463" w14:textId="77777777" w:rsidTr="000E714B">
        <w:tc>
          <w:tcPr>
            <w:tcW w:w="1843" w:type="dxa"/>
          </w:tcPr>
          <w:p w14:paraId="0345707F" w14:textId="77777777" w:rsidR="00B51905" w:rsidRDefault="00B51905" w:rsidP="000E714B">
            <w:pPr>
              <w:pStyle w:val="af2"/>
            </w:pPr>
            <w:r>
              <w:t>Исполнитель</w:t>
            </w:r>
          </w:p>
        </w:tc>
        <w:tc>
          <w:tcPr>
            <w:tcW w:w="3395" w:type="dxa"/>
          </w:tcPr>
          <w:p w14:paraId="19F96446" w14:textId="77777777" w:rsidR="00B51905" w:rsidRDefault="00B51905" w:rsidP="000E714B">
            <w:pPr>
              <w:pStyle w:val="af2"/>
            </w:pPr>
          </w:p>
        </w:tc>
      </w:tr>
      <w:tr w:rsidR="00B51905" w14:paraId="5E3FDF25" w14:textId="77777777" w:rsidTr="000E714B">
        <w:tc>
          <w:tcPr>
            <w:tcW w:w="1843" w:type="dxa"/>
          </w:tcPr>
          <w:p w14:paraId="034B81DE" w14:textId="77777777" w:rsidR="00B51905" w:rsidRDefault="00B51905" w:rsidP="000E714B">
            <w:pPr>
              <w:pStyle w:val="af2"/>
              <w:jc w:val="right"/>
            </w:pPr>
            <w:r>
              <w:t>студент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02C1C219" w14:textId="77777777" w:rsidR="00B51905" w:rsidRDefault="00B51905" w:rsidP="000E714B">
            <w:pPr>
              <w:pStyle w:val="af2"/>
              <w:jc w:val="center"/>
            </w:pPr>
            <w:r>
              <w:t>1ИСб-01-2оп-22</w:t>
            </w:r>
          </w:p>
        </w:tc>
      </w:tr>
      <w:tr w:rsidR="00B51905" w14:paraId="354989F0" w14:textId="77777777" w:rsidTr="000E714B">
        <w:tc>
          <w:tcPr>
            <w:tcW w:w="1843" w:type="dxa"/>
          </w:tcPr>
          <w:p w14:paraId="536089C5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39921C04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группа</w:t>
            </w:r>
          </w:p>
        </w:tc>
      </w:tr>
      <w:tr w:rsidR="00B51905" w14:paraId="07EBA648" w14:textId="77777777" w:rsidTr="000E714B">
        <w:tc>
          <w:tcPr>
            <w:tcW w:w="1843" w:type="dxa"/>
          </w:tcPr>
          <w:p w14:paraId="613D96C6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12CE1AED" w14:textId="77777777" w:rsidR="00B51905" w:rsidRDefault="00B51905" w:rsidP="000E714B">
            <w:pPr>
              <w:pStyle w:val="af2"/>
              <w:jc w:val="center"/>
            </w:pPr>
            <w:r>
              <w:t>Сухарев Е. С.</w:t>
            </w:r>
          </w:p>
        </w:tc>
      </w:tr>
      <w:tr w:rsidR="00B51905" w14:paraId="314D9AA0" w14:textId="77777777" w:rsidTr="000E714B">
        <w:tc>
          <w:tcPr>
            <w:tcW w:w="1843" w:type="dxa"/>
          </w:tcPr>
          <w:p w14:paraId="7656C3C3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79A10519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Фамилия, имя, отчество</w:t>
            </w:r>
          </w:p>
        </w:tc>
      </w:tr>
    </w:tbl>
    <w:p w14:paraId="639C6E84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F436F1F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034A3240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3DA0E13" w14:textId="1BAE6916" w:rsidR="00B51905" w:rsidRPr="00B969A0" w:rsidRDefault="00B51905" w:rsidP="00B969A0">
      <w:pPr>
        <w:spacing w:before="200" w:after="200" w:line="240" w:lineRule="auto"/>
        <w:ind w:firstLine="0"/>
        <w:jc w:val="center"/>
      </w:pPr>
      <w:r w:rsidRPr="00B51905">
        <w:t>2026 год</w:t>
      </w:r>
    </w:p>
    <w:p w14:paraId="6B9EB5C5" w14:textId="03489DCA" w:rsidR="009D4A45" w:rsidRDefault="00870A7F" w:rsidP="001C16F0">
      <w:pPr>
        <w:spacing w:before="200" w:after="200"/>
      </w:pPr>
      <w:r w:rsidRPr="001C16F0">
        <w:lastRenderedPageBreak/>
        <w:t>Введение</w:t>
      </w:r>
    </w:p>
    <w:p w14:paraId="42B04558" w14:textId="77777777" w:rsidR="009D4A45" w:rsidRDefault="00870A7F">
      <w:r>
        <w:t xml:space="preserve">В рамках курсового проекта необходимо разработать клиентскую часть встраиваемого </w:t>
      </w:r>
      <w:proofErr w:type="gramStart"/>
      <w:r>
        <w:t>видео-плеера</w:t>
      </w:r>
      <w:proofErr w:type="gramEnd"/>
      <w:r>
        <w:t xml:space="preserve"> «Монетка», представляющую собой веб-приложение для воспроизведения видеоконтента с поддержкой рекламных блоков, оценки видео и подачи жалоб на контент. Разработка ведётся с использованием объектно-ориентированного подхода.</w:t>
      </w:r>
    </w:p>
    <w:p w14:paraId="7F6127B1" w14:textId="77777777" w:rsidR="009D4A45" w:rsidRDefault="00870A7F">
      <w:r>
        <w:t>Система реализует загрузку и воспроизведение видеоконтента через REST API, отображение рекламных блоков, взаимодействие пользователя с контентом и сбор аналитических данных.</w:t>
      </w:r>
    </w:p>
    <w:p w14:paraId="4D3CB2A0" w14:textId="77777777" w:rsidR="009D4A45" w:rsidRPr="001C16F0" w:rsidRDefault="00870A7F">
      <w:pPr>
        <w:spacing w:before="200" w:after="100"/>
      </w:pPr>
      <w:r w:rsidRPr="001C16F0">
        <w:t>1. Основания для разработки</w:t>
      </w:r>
    </w:p>
    <w:p w14:paraId="2C9D91BF" w14:textId="77777777" w:rsidR="009D4A45" w:rsidRDefault="00870A7F">
      <w:r>
        <w:t>Основанием для разработки является задание на курсовой проект, выданное на кафедре МПО ЭВМ ИИТ ЧГУ по заказу представителей ООО «</w:t>
      </w:r>
      <w:proofErr w:type="spellStart"/>
      <w:r>
        <w:t>Видеоплатформа</w:t>
      </w:r>
      <w:proofErr w:type="spellEnd"/>
      <w:r>
        <w:t xml:space="preserve"> и Сервисы». Дата утверждения: февраль 2026 года.</w:t>
      </w:r>
    </w:p>
    <w:p w14:paraId="33ED1C43" w14:textId="77777777" w:rsidR="009D4A45" w:rsidRPr="001C16F0" w:rsidRDefault="00870A7F">
      <w:pPr>
        <w:spacing w:before="200" w:after="100"/>
      </w:pPr>
      <w:r w:rsidRPr="001C16F0">
        <w:t>2. Назначение разработки</w:t>
      </w:r>
    </w:p>
    <w:p w14:paraId="2A6201F2" w14:textId="77777777" w:rsidR="009D4A45" w:rsidRDefault="00870A7F">
      <w:r>
        <w:t>Разрабатываемое ПО предназначено для обеспечения пользователям доступа к видеоконтенту через веб-браузер. Клиентская часть позволяет воспроизводить видео, взаимодействовать с контентом и просматривать рекламные материалы.</w:t>
      </w:r>
    </w:p>
    <w:p w14:paraId="0CF15EF5" w14:textId="77777777" w:rsidR="009D4A45" w:rsidRPr="001C16F0" w:rsidRDefault="00870A7F">
      <w:pPr>
        <w:spacing w:before="200" w:after="100"/>
      </w:pPr>
      <w:r w:rsidRPr="001C16F0">
        <w:t>3. Требования к программе</w:t>
      </w:r>
    </w:p>
    <w:p w14:paraId="22D49FC4" w14:textId="77777777" w:rsidR="009D4A45" w:rsidRPr="001C16F0" w:rsidRDefault="00870A7F">
      <w:pPr>
        <w:spacing w:before="100" w:after="100"/>
      </w:pPr>
      <w:r w:rsidRPr="001C16F0">
        <w:t>3.1. Требования к функциональным характеристикам</w:t>
      </w:r>
    </w:p>
    <w:p w14:paraId="5201F5F9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загружать видеоконтент из внешнего сервиса по API и обеспечивать его воспроизведение.</w:t>
      </w:r>
    </w:p>
    <w:p w14:paraId="30462E25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автоматически запускать первое видео из списка.</w:t>
      </w:r>
    </w:p>
    <w:p w14:paraId="0F650F5F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ставить воспроизведение на паузу и возобновлять его.</w:t>
      </w:r>
    </w:p>
    <w:p w14:paraId="330B5F6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поддерживать переход к следующему видео посредством пролистывания.</w:t>
      </w:r>
    </w:p>
    <w:p w14:paraId="56575BC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lastRenderedPageBreak/>
        <w:t>Система должна отображать рекламные блоки и обеспечивать переход по рекламной ссылке.</w:t>
      </w:r>
    </w:p>
    <w:p w14:paraId="706933C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поставить отметку «Нравится».</w:t>
      </w:r>
    </w:p>
    <w:p w14:paraId="0EF3C8D0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управлять звуком.</w:t>
      </w:r>
    </w:p>
    <w:p w14:paraId="396B88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подачу жалобы на видеоконтент.</w:t>
      </w:r>
    </w:p>
    <w:p w14:paraId="6D61D9B7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переход на страницу автора видео.</w:t>
      </w:r>
    </w:p>
    <w:p w14:paraId="5DEA3B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собирать аналитические данные о действиях пользователя.</w:t>
      </w:r>
    </w:p>
    <w:p w14:paraId="7DFAF2EC" w14:textId="77777777" w:rsidR="009D4A45" w:rsidRPr="001C16F0" w:rsidRDefault="00870A7F">
      <w:pPr>
        <w:spacing w:before="100" w:after="100"/>
      </w:pPr>
      <w:r w:rsidRPr="001C16F0">
        <w:t>3.2. Требования к надёжности</w:t>
      </w:r>
    </w:p>
    <w:p w14:paraId="1CCF0821" w14:textId="77777777" w:rsidR="00A67058" w:rsidRDefault="00A67058" w:rsidP="00A67058">
      <w:r>
        <w:t>Система должна обеспечивать корректное воспроизведение видеоконтента при временной недоступности рекламного сервера. В случае ошибки загрузки рекламного материала система должна автоматически переходить к воспроизведению основного видеоконтента. Время восстановления после сбоя не должно превышать 5 секунд. Система должна обеспечивать доступность не менее 99,5% времени.</w:t>
      </w:r>
    </w:p>
    <w:p w14:paraId="4148B10F" w14:textId="77777777" w:rsidR="009D4A45" w:rsidRPr="001C16F0" w:rsidRDefault="00870A7F">
      <w:pPr>
        <w:spacing w:before="100" w:after="100"/>
      </w:pPr>
      <w:r w:rsidRPr="001C16F0">
        <w:t>3.3. Условия эксплуатации</w:t>
      </w:r>
    </w:p>
    <w:p w14:paraId="61A04D5D" w14:textId="77777777" w:rsidR="00A67058" w:rsidRDefault="00A67058" w:rsidP="00A67058">
      <w:r>
        <w:t>Система эксплуатируется в среде веб-браузера на стороне конечного пользователя. Требования к оборудованию: персональный компьютер или мобильное устройство с доступом в сеть Интернет со скоростью не менее 5 Мбит/с. Обслуживающий персонал не требуется.</w:t>
      </w:r>
    </w:p>
    <w:p w14:paraId="26FBEE39" w14:textId="77777777" w:rsidR="009D4A45" w:rsidRPr="001C16F0" w:rsidRDefault="00870A7F">
      <w:pPr>
        <w:spacing w:before="100" w:after="100"/>
      </w:pPr>
      <w:r w:rsidRPr="001C16F0">
        <w:t>3.4. Требования к техническим средствам</w:t>
      </w:r>
    </w:p>
    <w:p w14:paraId="6C62A295" w14:textId="2BBFC8A1" w:rsidR="009D4A45" w:rsidRPr="001C16F0" w:rsidRDefault="00A67058" w:rsidP="00A67058">
      <w:r>
        <w:t xml:space="preserve">Для функционирования приложения необходимо устройство со следующими характеристиками: процессор с тактовой частотой не менее 1 ГГц, оперативна память не менее 2 ГБ, наличие браузера </w:t>
      </w:r>
      <w:proofErr w:type="spellStart"/>
      <w:r>
        <w:t>Chrome</w:t>
      </w:r>
      <w:proofErr w:type="spellEnd"/>
      <w:r w:rsidRPr="00940C42">
        <w:t xml:space="preserve">, </w:t>
      </w:r>
      <w:r>
        <w:t>Firefox</w:t>
      </w:r>
      <w:r w:rsidRPr="00940C42">
        <w:t xml:space="preserve">, </w:t>
      </w:r>
      <w:r>
        <w:t>Safari</w:t>
      </w:r>
      <w:r w:rsidRPr="00940C42">
        <w:t xml:space="preserve">, </w:t>
      </w:r>
      <w:r>
        <w:t>Edge</w:t>
      </w:r>
      <w:r w:rsidRPr="007D579D">
        <w:t xml:space="preserve"> </w:t>
      </w:r>
      <w:r>
        <w:t>или Яндекс Браузер последней версии, доступ в сеть Интернет со скоростью не менее 5 Мбит/с. Клиентское приложение не требует локальной базы данных и работает полностью в браузере.</w:t>
      </w:r>
    </w:p>
    <w:p w14:paraId="1F042BA3" w14:textId="77777777" w:rsidR="009D4A45" w:rsidRPr="001C16F0" w:rsidRDefault="00870A7F">
      <w:pPr>
        <w:spacing w:before="200" w:after="100"/>
      </w:pPr>
      <w:r w:rsidRPr="001C16F0">
        <w:t>4. Требования к программной документации</w:t>
      </w:r>
    </w:p>
    <w:p w14:paraId="7E0AC947" w14:textId="77777777" w:rsidR="009D4A45" w:rsidRPr="001C16F0" w:rsidRDefault="00870A7F">
      <w:r w:rsidRPr="001C16F0">
        <w:lastRenderedPageBreak/>
        <w:t>Документация должна содержать РПЗ с приложениями: техническое задание, текст программы, спецификации, руководство пользователя.</w:t>
      </w:r>
    </w:p>
    <w:p w14:paraId="590EAE00" w14:textId="2FEEB09F" w:rsidR="009D4A45" w:rsidRDefault="00870A7F" w:rsidP="00516FF7">
      <w:pPr>
        <w:spacing w:before="200" w:after="100"/>
      </w:pPr>
      <w:r w:rsidRPr="001C16F0">
        <w:t>5. Стадии и этапы разработки</w:t>
      </w:r>
    </w:p>
    <w:p w14:paraId="6D7E75C0" w14:textId="58A63AF5" w:rsidR="00663AAD" w:rsidRDefault="00663AAD" w:rsidP="00663AAD">
      <w:pPr>
        <w:pStyle w:val="af7"/>
      </w:pPr>
      <w:r>
        <w:t>Таблица П1.1</w:t>
      </w:r>
    </w:p>
    <w:p w14:paraId="37A3761C" w14:textId="7BBAEE80" w:rsidR="00663AAD" w:rsidRPr="00516FF7" w:rsidRDefault="00663AAD" w:rsidP="00663AAD">
      <w:pPr>
        <w:pStyle w:val="af5"/>
      </w:pPr>
      <w:r>
        <w:t>Стадии и этапы разработки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3"/>
        <w:gridCol w:w="1680"/>
        <w:gridCol w:w="3776"/>
        <w:gridCol w:w="1557"/>
      </w:tblGrid>
      <w:tr w:rsidR="00A67058" w14:paraId="7482A350" w14:textId="1F5F7A3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61BD4" w14:textId="77777777" w:rsidR="00A67058" w:rsidRDefault="00A67058" w:rsidP="00B33169">
            <w:pPr>
              <w:pStyle w:val="12"/>
              <w:jc w:val="center"/>
            </w:pPr>
            <w:r>
              <w:t>Этап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66815" w14:textId="77777777" w:rsidR="00A67058" w:rsidRDefault="00A67058" w:rsidP="00B33169">
            <w:pPr>
              <w:pStyle w:val="12"/>
              <w:jc w:val="center"/>
            </w:pPr>
            <w:r>
              <w:t>Сроки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63E630" w14:textId="77777777" w:rsidR="00A67058" w:rsidRDefault="00A67058" w:rsidP="00B33169">
            <w:pPr>
              <w:pStyle w:val="12"/>
              <w:jc w:val="center"/>
            </w:pPr>
            <w:r>
              <w:t>Результат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DF3B56" w14:textId="475E1CEC" w:rsidR="00A67058" w:rsidRDefault="00A67058" w:rsidP="00B33169">
            <w:pPr>
              <w:pStyle w:val="12"/>
              <w:jc w:val="center"/>
            </w:pPr>
            <w:r>
              <w:t>Отметка о выполнении</w:t>
            </w:r>
          </w:p>
        </w:tc>
      </w:tr>
      <w:tr w:rsidR="00A67058" w14:paraId="372FBE1C" w14:textId="0AF4277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C03922" w14:textId="77777777" w:rsidR="00A67058" w:rsidRDefault="00A67058" w:rsidP="00B33169">
            <w:pPr>
              <w:pStyle w:val="12"/>
            </w:pPr>
            <w:r>
              <w:t>Разработка ТЗ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5CBDF8" w14:textId="77777777" w:rsidR="00A67058" w:rsidRDefault="00A67058" w:rsidP="00B33169">
            <w:pPr>
              <w:pStyle w:val="12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F0AD29" w14:textId="77777777" w:rsidR="00A67058" w:rsidRDefault="00A67058" w:rsidP="00B33169">
            <w:pPr>
              <w:pStyle w:val="12"/>
            </w:pPr>
            <w:r>
              <w:t>Готовое ТЗ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99BB51" w14:textId="77777777" w:rsidR="00A67058" w:rsidRDefault="00A67058" w:rsidP="00B33169">
            <w:pPr>
              <w:pStyle w:val="12"/>
            </w:pPr>
          </w:p>
        </w:tc>
      </w:tr>
      <w:tr w:rsidR="00A67058" w14:paraId="08D05AFD" w14:textId="4BB40524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D9D0533" w14:textId="77777777" w:rsidR="00A67058" w:rsidRDefault="00A67058" w:rsidP="00B33169">
            <w:pPr>
              <w:pStyle w:val="12"/>
            </w:pPr>
            <w:r>
              <w:t>Изучение предметной области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DD44E0" w14:textId="77777777" w:rsidR="00A67058" w:rsidRDefault="00A67058" w:rsidP="00B33169">
            <w:pPr>
              <w:pStyle w:val="12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A82CEE" w14:textId="77777777" w:rsidR="00A67058" w:rsidRDefault="00A67058" w:rsidP="00B33169">
            <w:pPr>
              <w:pStyle w:val="12"/>
            </w:pPr>
            <w:r>
              <w:t>Область изучена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361370" w14:textId="77777777" w:rsidR="00A67058" w:rsidRDefault="00A67058" w:rsidP="00B33169">
            <w:pPr>
              <w:pStyle w:val="12"/>
            </w:pPr>
          </w:p>
        </w:tc>
      </w:tr>
      <w:tr w:rsidR="00A67058" w14:paraId="6A102E0B" w14:textId="399495F7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3F5C0D" w14:textId="77777777" w:rsidR="00A67058" w:rsidRDefault="00A67058" w:rsidP="00B33169">
            <w:pPr>
              <w:pStyle w:val="12"/>
            </w:pPr>
            <w:r>
              <w:t>Сравнительный анализ аналогов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BB3BC6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F0FC69" w14:textId="77777777" w:rsidR="00A67058" w:rsidRDefault="00A67058" w:rsidP="00B33169">
            <w:pPr>
              <w:pStyle w:val="12"/>
            </w:pPr>
            <w:r>
              <w:t>Выявлены особенности аналогов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49FC40" w14:textId="77777777" w:rsidR="00A67058" w:rsidRDefault="00A67058" w:rsidP="00B33169">
            <w:pPr>
              <w:pStyle w:val="12"/>
            </w:pPr>
          </w:p>
        </w:tc>
      </w:tr>
      <w:tr w:rsidR="00A67058" w14:paraId="3DD3E3D7" w14:textId="755EDCB8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C35D67" w14:textId="77777777" w:rsidR="00A67058" w:rsidRDefault="00A67058" w:rsidP="00B33169">
            <w:pPr>
              <w:pStyle w:val="12"/>
            </w:pPr>
            <w:r>
              <w:t>Выбор технологий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E2E022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BD362A" w14:textId="77777777" w:rsidR="00A67058" w:rsidRDefault="00A67058" w:rsidP="00B33169">
            <w:pPr>
              <w:pStyle w:val="12"/>
            </w:pPr>
            <w:r>
              <w:t>Выбраны технологии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4664E5" w14:textId="77777777" w:rsidR="00A67058" w:rsidRDefault="00A67058" w:rsidP="00B33169">
            <w:pPr>
              <w:pStyle w:val="12"/>
            </w:pPr>
          </w:p>
        </w:tc>
      </w:tr>
      <w:tr w:rsidR="00A67058" w14:paraId="65E5495C" w14:textId="4E998E5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D88F3E" w14:textId="77777777" w:rsidR="00A67058" w:rsidRDefault="00A67058" w:rsidP="00B33169">
            <w:pPr>
              <w:pStyle w:val="12"/>
            </w:pPr>
            <w:r>
              <w:t>Разработка спецификаций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FBF2BA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9B7BB3" w14:textId="77777777" w:rsidR="00A67058" w:rsidRDefault="00A67058" w:rsidP="00B33169">
            <w:pPr>
              <w:pStyle w:val="12"/>
            </w:pPr>
            <w:r>
              <w:t>Спецификации разработаны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F58D31" w14:textId="77777777" w:rsidR="00A67058" w:rsidRDefault="00A67058" w:rsidP="00B33169">
            <w:pPr>
              <w:pStyle w:val="12"/>
            </w:pPr>
          </w:p>
        </w:tc>
      </w:tr>
      <w:tr w:rsidR="00A67058" w14:paraId="629F030C" w14:textId="2E3693DA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3C3C45" w14:textId="77777777" w:rsidR="00A67058" w:rsidRDefault="00A67058" w:rsidP="00B33169">
            <w:pPr>
              <w:pStyle w:val="12"/>
            </w:pPr>
            <w:r>
              <w:t>Проектирование ПО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E0E17C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37114A" w14:textId="77777777" w:rsidR="00A67058" w:rsidRDefault="00A67058" w:rsidP="00B33169">
            <w:pPr>
              <w:pStyle w:val="12"/>
            </w:pPr>
            <w:r>
              <w:t>ПО спроектировано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D2E031" w14:textId="77777777" w:rsidR="00A67058" w:rsidRDefault="00A67058" w:rsidP="00B33169">
            <w:pPr>
              <w:pStyle w:val="12"/>
            </w:pPr>
          </w:p>
        </w:tc>
      </w:tr>
      <w:tr w:rsidR="00A67058" w14:paraId="5D25825E" w14:textId="7AEFBB5F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44C1EC" w14:textId="77777777" w:rsidR="00A67058" w:rsidRDefault="00A67058" w:rsidP="00B33169">
            <w:pPr>
              <w:pStyle w:val="12"/>
            </w:pPr>
            <w:r>
              <w:t>Тестирование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D0370E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DCD008" w14:textId="77777777" w:rsidR="00A67058" w:rsidRDefault="00A67058" w:rsidP="00B33169">
            <w:pPr>
              <w:pStyle w:val="12"/>
            </w:pPr>
            <w:r>
              <w:t>ПО протестировано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F42A37" w14:textId="77777777" w:rsidR="00A67058" w:rsidRDefault="00A67058" w:rsidP="00B33169">
            <w:pPr>
              <w:pStyle w:val="12"/>
            </w:pPr>
          </w:p>
        </w:tc>
      </w:tr>
      <w:tr w:rsidR="00A67058" w14:paraId="105214C0" w14:textId="07045FD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074A96" w14:textId="77777777" w:rsidR="00A67058" w:rsidRDefault="00A67058" w:rsidP="00B33169">
            <w:pPr>
              <w:pStyle w:val="12"/>
            </w:pPr>
            <w:r>
              <w:t>Оформление документации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C50853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DD3BF6" w14:textId="77777777" w:rsidR="00A67058" w:rsidRDefault="00A67058" w:rsidP="00B33169">
            <w:pPr>
              <w:pStyle w:val="12"/>
            </w:pPr>
            <w:r>
              <w:t>РПЗ оформлена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DC949D" w14:textId="77777777" w:rsidR="00A67058" w:rsidRDefault="00A67058" w:rsidP="00B33169">
            <w:pPr>
              <w:pStyle w:val="12"/>
            </w:pPr>
          </w:p>
        </w:tc>
      </w:tr>
    </w:tbl>
    <w:p w14:paraId="309A99B0" w14:textId="77777777" w:rsidR="00652AD2" w:rsidRDefault="00652AD2">
      <w:pPr>
        <w:spacing w:before="200" w:after="100"/>
      </w:pPr>
    </w:p>
    <w:p w14:paraId="37F2CF0F" w14:textId="62C16708" w:rsidR="009D4A45" w:rsidRDefault="00870A7F">
      <w:pPr>
        <w:spacing w:before="200" w:after="100"/>
      </w:pPr>
      <w:r w:rsidRPr="001C16F0">
        <w:t>6. Порядок контроля и приёмки</w:t>
      </w:r>
    </w:p>
    <w:p w14:paraId="7599349A" w14:textId="62EF8137" w:rsidR="002937BA" w:rsidRDefault="002937BA" w:rsidP="002937BA">
      <w:pPr>
        <w:pStyle w:val="af7"/>
      </w:pPr>
      <w:r>
        <w:t>Таблица П1.2</w:t>
      </w:r>
    </w:p>
    <w:p w14:paraId="68AF7F75" w14:textId="2E2ABBE5" w:rsidR="002937BA" w:rsidRPr="002937BA" w:rsidRDefault="002937BA" w:rsidP="002937BA">
      <w:pPr>
        <w:pStyle w:val="af5"/>
      </w:pPr>
      <w:r>
        <w:t>Порядок контроля и приёмки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4"/>
        <w:gridCol w:w="1596"/>
        <w:gridCol w:w="2933"/>
        <w:gridCol w:w="1603"/>
      </w:tblGrid>
      <w:tr w:rsidR="002937BA" w:rsidRPr="006C15EF" w14:paraId="67C389A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99DDF65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bookmarkStart w:id="62" w:name="_Toc229783932"/>
            <w:r w:rsidRPr="006C15EF">
              <w:rPr>
                <w:sz w:val="24"/>
                <w:szCs w:val="24"/>
              </w:rPr>
              <w:t>Контрольный этап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901D34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Сроки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BD22DD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Результат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EF635B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2937BA" w:rsidRPr="006C15EF" w14:paraId="269CB38C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383AAB9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ТЗ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394EC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A8F09E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Утверждённое ТЗ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C7B70A0" w14:textId="34260388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18F72901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A0BA6E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модели БД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1CED2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C18BF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Утверждённая ER-модель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234412" w14:textId="31624C8D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33D6570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ECC34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прототипа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0BA827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3E863C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Работающий плеер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B069C4" w14:textId="231F9664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68CE87FB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D469D3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курсового проекта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ECA0CA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E136C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1FE6DFF" w14:textId="0DD933A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</w:tbl>
    <w:p w14:paraId="4DDC910C" w14:textId="4B747449" w:rsidR="00F73E89" w:rsidRDefault="00870A7F" w:rsidP="00F73E89">
      <w:pPr>
        <w:pStyle w:val="1"/>
        <w:pageBreakBefore/>
        <w:spacing w:after="0"/>
        <w:jc w:val="right"/>
      </w:pPr>
      <w:r>
        <w:lastRenderedPageBreak/>
        <w:t>Приложение 2</w:t>
      </w:r>
    </w:p>
    <w:p w14:paraId="4EDB6364" w14:textId="4687412F" w:rsidR="009D4A45" w:rsidRDefault="00870A7F" w:rsidP="00F73E89">
      <w:pPr>
        <w:spacing w:line="480" w:lineRule="auto"/>
        <w:jc w:val="center"/>
      </w:pPr>
      <w:r>
        <w:t>Схемы и диаграммы</w:t>
      </w:r>
      <w:bookmarkEnd w:id="62"/>
    </w:p>
    <w:p w14:paraId="5180CE11" w14:textId="77777777" w:rsidR="009D4A45" w:rsidRDefault="00870A7F">
      <w:r>
        <w:t>В данном приложении должны быть представлены следующие диаграммы:</w:t>
      </w:r>
    </w:p>
    <w:p w14:paraId="556E3ABD" w14:textId="7151109D" w:rsidR="009D4A45" w:rsidRDefault="00FB6F7A" w:rsidP="00EC1440">
      <w:pPr>
        <w:pStyle w:val="a4"/>
        <w:numPr>
          <w:ilvl w:val="0"/>
          <w:numId w:val="5"/>
        </w:numPr>
        <w:tabs>
          <w:tab w:val="left" w:pos="851"/>
        </w:tabs>
        <w:ind w:left="426" w:hanging="1"/>
      </w:pPr>
      <w:r>
        <w:t>д</w:t>
      </w:r>
      <w:r w:rsidR="00870A7F">
        <w:t>иаграмма вариантов использования (ДВИ)</w:t>
      </w:r>
      <w:r>
        <w:rPr>
          <w:lang w:val="en-US"/>
        </w:rPr>
        <w:t>;</w:t>
      </w:r>
    </w:p>
    <w:p w14:paraId="00D05954" w14:textId="7EC57E90" w:rsidR="009D4A45" w:rsidRDefault="00FB6F7A" w:rsidP="00EC1440">
      <w:pPr>
        <w:pStyle w:val="a4"/>
        <w:numPr>
          <w:ilvl w:val="0"/>
          <w:numId w:val="5"/>
        </w:numPr>
        <w:tabs>
          <w:tab w:val="left" w:pos="851"/>
        </w:tabs>
        <w:ind w:left="426" w:hanging="1"/>
      </w:pPr>
      <w:r>
        <w:t>к</w:t>
      </w:r>
      <w:r w:rsidR="00870A7F">
        <w:t>онтекстная диаграмма классов (КДК)</w:t>
      </w:r>
      <w:r>
        <w:rPr>
          <w:lang w:val="en-US"/>
        </w:rPr>
        <w:t>;</w:t>
      </w:r>
    </w:p>
    <w:p w14:paraId="53FF97DF" w14:textId="412B0FB3" w:rsidR="009D4A45" w:rsidRDefault="00FB6F7A" w:rsidP="00EC1440">
      <w:pPr>
        <w:pStyle w:val="a4"/>
        <w:numPr>
          <w:ilvl w:val="0"/>
          <w:numId w:val="5"/>
        </w:numPr>
        <w:tabs>
          <w:tab w:val="left" w:pos="851"/>
        </w:tabs>
        <w:ind w:left="426" w:hanging="1"/>
      </w:pPr>
      <w:r>
        <w:t>д</w:t>
      </w:r>
      <w:r w:rsidR="00870A7F">
        <w:t>иаграммы последовательностей (ДПС ВИ) для каждого варианта использования</w:t>
      </w:r>
      <w:r w:rsidRPr="00FB6F7A">
        <w:t>;</w:t>
      </w:r>
    </w:p>
    <w:p w14:paraId="0F72343C" w14:textId="1F33DB4E" w:rsidR="009D4A45" w:rsidRDefault="00FB6F7A" w:rsidP="00EC1440">
      <w:pPr>
        <w:pStyle w:val="a4"/>
        <w:numPr>
          <w:ilvl w:val="0"/>
          <w:numId w:val="5"/>
        </w:numPr>
        <w:tabs>
          <w:tab w:val="left" w:pos="851"/>
        </w:tabs>
        <w:ind w:left="426" w:hanging="1"/>
      </w:pPr>
      <w:r>
        <w:t>д</w:t>
      </w:r>
      <w:r w:rsidR="00870A7F">
        <w:t>иаграмма деятельностей ВИ «Просмотр видео»</w:t>
      </w:r>
      <w:r w:rsidRPr="00FB6F7A">
        <w:t>;</w:t>
      </w:r>
    </w:p>
    <w:p w14:paraId="2B4AA828" w14:textId="5777C62A" w:rsidR="009D4A45" w:rsidRDefault="00FB6F7A" w:rsidP="00EC1440">
      <w:pPr>
        <w:pStyle w:val="a4"/>
        <w:numPr>
          <w:ilvl w:val="0"/>
          <w:numId w:val="5"/>
        </w:numPr>
        <w:tabs>
          <w:tab w:val="left" w:pos="851"/>
        </w:tabs>
        <w:ind w:left="426" w:hanging="1"/>
      </w:pPr>
      <w:r>
        <w:t>д</w:t>
      </w:r>
      <w:r w:rsidR="00870A7F">
        <w:t>иаграмма переходов состояний</w:t>
      </w:r>
      <w:r>
        <w:rPr>
          <w:lang w:val="en-US"/>
        </w:rPr>
        <w:t>;</w:t>
      </w:r>
    </w:p>
    <w:p w14:paraId="6A21CF82" w14:textId="70BC207C" w:rsidR="009D4A45" w:rsidRDefault="00870A7F" w:rsidP="00EC1440">
      <w:pPr>
        <w:pStyle w:val="a4"/>
        <w:numPr>
          <w:ilvl w:val="0"/>
          <w:numId w:val="5"/>
        </w:numPr>
        <w:tabs>
          <w:tab w:val="left" w:pos="851"/>
        </w:tabs>
        <w:ind w:left="426" w:hanging="1"/>
      </w:pPr>
      <w:r>
        <w:t>ER-диаграмма</w:t>
      </w:r>
      <w:r w:rsidR="00FB6F7A">
        <w:rPr>
          <w:lang w:val="en-US"/>
        </w:rPr>
        <w:t>;</w:t>
      </w:r>
    </w:p>
    <w:p w14:paraId="2E22AB49" w14:textId="504E842C" w:rsidR="009D4A45" w:rsidRDefault="00FB6F7A" w:rsidP="00EC1440">
      <w:pPr>
        <w:pStyle w:val="a4"/>
        <w:numPr>
          <w:ilvl w:val="0"/>
          <w:numId w:val="5"/>
        </w:numPr>
        <w:tabs>
          <w:tab w:val="left" w:pos="851"/>
        </w:tabs>
        <w:ind w:left="426" w:hanging="1"/>
      </w:pPr>
      <w:r>
        <w:t>д</w:t>
      </w:r>
      <w:r w:rsidR="00870A7F">
        <w:t>иаграмма пакетов</w:t>
      </w:r>
      <w:r>
        <w:rPr>
          <w:lang w:val="en-US"/>
        </w:rPr>
        <w:t>;</w:t>
      </w:r>
    </w:p>
    <w:p w14:paraId="0311C912" w14:textId="5DB14A66" w:rsidR="009D4A45" w:rsidRDefault="00FB6F7A" w:rsidP="00EC1440">
      <w:pPr>
        <w:pStyle w:val="a4"/>
        <w:numPr>
          <w:ilvl w:val="0"/>
          <w:numId w:val="5"/>
        </w:numPr>
        <w:tabs>
          <w:tab w:val="left" w:pos="851"/>
        </w:tabs>
        <w:ind w:left="426" w:hanging="1"/>
      </w:pPr>
      <w:r>
        <w:t>и</w:t>
      </w:r>
      <w:r w:rsidR="00870A7F">
        <w:t>сходная диаграмма классов пакета «</w:t>
      </w:r>
      <w:proofErr w:type="spellStart"/>
      <w:r w:rsidR="00870A7F">
        <w:t>VideoProcessingService</w:t>
      </w:r>
      <w:proofErr w:type="spellEnd"/>
      <w:r w:rsidR="00870A7F">
        <w:t>»</w:t>
      </w:r>
      <w:r w:rsidRPr="00FB6F7A">
        <w:t>;</w:t>
      </w:r>
    </w:p>
    <w:p w14:paraId="5C5B57D5" w14:textId="4B48A480" w:rsidR="009D4A45" w:rsidRDefault="00FB6F7A" w:rsidP="00EC1440">
      <w:pPr>
        <w:pStyle w:val="a4"/>
        <w:numPr>
          <w:ilvl w:val="0"/>
          <w:numId w:val="5"/>
        </w:numPr>
        <w:tabs>
          <w:tab w:val="left" w:pos="851"/>
        </w:tabs>
        <w:ind w:left="426" w:hanging="1"/>
      </w:pPr>
      <w:r>
        <w:t>у</w:t>
      </w:r>
      <w:r w:rsidR="00870A7F">
        <w:t>точнённая диаграмма классов пакета «</w:t>
      </w:r>
      <w:proofErr w:type="spellStart"/>
      <w:r w:rsidR="00870A7F">
        <w:t>VideoProcessingService</w:t>
      </w:r>
      <w:proofErr w:type="spellEnd"/>
      <w:r w:rsidR="00870A7F">
        <w:t>»</w:t>
      </w:r>
      <w:r w:rsidRPr="00FB6F7A">
        <w:t>;</w:t>
      </w:r>
    </w:p>
    <w:p w14:paraId="37456B3C" w14:textId="527C5DAE" w:rsidR="009D4A45" w:rsidRDefault="00FB6F7A" w:rsidP="00EC1440">
      <w:pPr>
        <w:pStyle w:val="a4"/>
        <w:numPr>
          <w:ilvl w:val="0"/>
          <w:numId w:val="5"/>
        </w:numPr>
        <w:tabs>
          <w:tab w:val="left" w:pos="993"/>
        </w:tabs>
        <w:ind w:left="426" w:hanging="1"/>
      </w:pPr>
      <w:r>
        <w:t>д</w:t>
      </w:r>
      <w:r w:rsidR="00870A7F">
        <w:t>етальная диаграмма классов пакета «</w:t>
      </w:r>
      <w:proofErr w:type="spellStart"/>
      <w:r w:rsidR="00870A7F">
        <w:t>VideoProcessingService</w:t>
      </w:r>
      <w:proofErr w:type="spellEnd"/>
      <w:r w:rsidR="00870A7F">
        <w:t>»</w:t>
      </w:r>
      <w:r w:rsidRPr="00FB6F7A">
        <w:t>;</w:t>
      </w:r>
    </w:p>
    <w:p w14:paraId="7D2FBA01" w14:textId="491DF9BA" w:rsidR="009D4A45" w:rsidRDefault="00FB6F7A" w:rsidP="00EC1440">
      <w:pPr>
        <w:pStyle w:val="a4"/>
        <w:numPr>
          <w:ilvl w:val="0"/>
          <w:numId w:val="5"/>
        </w:numPr>
        <w:tabs>
          <w:tab w:val="left" w:pos="993"/>
        </w:tabs>
        <w:ind w:left="426" w:hanging="1"/>
      </w:pPr>
      <w:r>
        <w:t>д</w:t>
      </w:r>
      <w:r w:rsidR="00870A7F">
        <w:t>иаграмма компонентов</w:t>
      </w:r>
      <w:r>
        <w:rPr>
          <w:lang w:val="en-US"/>
        </w:rPr>
        <w:t>;</w:t>
      </w:r>
    </w:p>
    <w:p w14:paraId="2AFFB712" w14:textId="68B18D41" w:rsidR="009D4A45" w:rsidRDefault="00FB6F7A" w:rsidP="00EC1440">
      <w:pPr>
        <w:pStyle w:val="a4"/>
        <w:numPr>
          <w:ilvl w:val="0"/>
          <w:numId w:val="5"/>
        </w:numPr>
        <w:tabs>
          <w:tab w:val="left" w:pos="993"/>
        </w:tabs>
        <w:ind w:left="426" w:hanging="1"/>
      </w:pPr>
      <w:r>
        <w:t>д</w:t>
      </w:r>
      <w:r w:rsidR="00870A7F">
        <w:t>иаграмма размещения</w:t>
      </w:r>
      <w:r>
        <w:rPr>
          <w:lang w:val="en-US"/>
        </w:rPr>
        <w:t>;</w:t>
      </w:r>
    </w:p>
    <w:p w14:paraId="0D304445" w14:textId="1E706B3D" w:rsidR="009D4A45" w:rsidRDefault="00FB6F7A" w:rsidP="000D4259">
      <w:pPr>
        <w:pStyle w:val="a4"/>
        <w:numPr>
          <w:ilvl w:val="0"/>
          <w:numId w:val="5"/>
        </w:numPr>
        <w:tabs>
          <w:tab w:val="left" w:pos="993"/>
        </w:tabs>
        <w:ind w:left="426" w:hanging="1"/>
      </w:pPr>
      <w:r>
        <w:t>г</w:t>
      </w:r>
      <w:r w:rsidR="00870A7F">
        <w:t>раф диалога</w:t>
      </w:r>
      <w:r>
        <w:rPr>
          <w:lang w:val="en-US"/>
        </w:rPr>
        <w:t>;</w:t>
      </w:r>
    </w:p>
    <w:p w14:paraId="0FB7D0E7" w14:textId="51566781" w:rsidR="009D4A45" w:rsidRDefault="00716D78">
      <w:r>
        <w:t>Д</w:t>
      </w:r>
      <w:r w:rsidR="00870A7F">
        <w:t xml:space="preserve">иаграммы </w:t>
      </w:r>
      <w:r>
        <w:t>разместить</w:t>
      </w:r>
      <w:r w:rsidR="00870A7F">
        <w:t xml:space="preserve"> на отдельных страницах данного приложения.</w:t>
      </w:r>
    </w:p>
    <w:p w14:paraId="761EA5B7" w14:textId="4D9DFD32" w:rsidR="00A83D1A" w:rsidRDefault="00870A7F" w:rsidP="00A83D1A">
      <w:pPr>
        <w:pStyle w:val="1"/>
        <w:pageBreakBefore/>
        <w:spacing w:after="0"/>
        <w:jc w:val="right"/>
      </w:pPr>
      <w:bookmarkStart w:id="63" w:name="_Toc229783933"/>
      <w:r>
        <w:lastRenderedPageBreak/>
        <w:t>Приложение 3</w:t>
      </w:r>
    </w:p>
    <w:p w14:paraId="19D5EC7C" w14:textId="1230D316" w:rsidR="009D4A45" w:rsidRDefault="00870A7F" w:rsidP="00A83D1A">
      <w:pPr>
        <w:spacing w:line="480" w:lineRule="auto"/>
        <w:jc w:val="center"/>
      </w:pPr>
      <w:r>
        <w:t>Текст программы</w:t>
      </w:r>
      <w:bookmarkEnd w:id="63"/>
    </w:p>
    <w:p w14:paraId="59CEE895" w14:textId="77777777" w:rsidR="009D4A45" w:rsidRPr="002023D5" w:rsidRDefault="00870A7F">
      <w:pPr>
        <w:spacing w:line="240" w:lineRule="auto"/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import</w:t>
      </w:r>
      <w:r w:rsidRPr="002023D5">
        <w:rPr>
          <w:rFonts w:ascii="Courier New" w:eastAsia="Courier New" w:hAnsi="Courier New" w:cs="Courier New"/>
          <w:sz w:val="18"/>
          <w:szCs w:val="18"/>
        </w:rPr>
        <w:t xml:space="preserve"> </w:t>
      </w: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type</w:t>
      </w:r>
      <w:r w:rsidRPr="002023D5">
        <w:rPr>
          <w:rFonts w:ascii="Courier New" w:eastAsia="Courier New" w:hAnsi="Courier New" w:cs="Courier New"/>
          <w:sz w:val="18"/>
          <w:szCs w:val="18"/>
        </w:rPr>
        <w:t xml:space="preserve"> {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VideoAdfoxAdData</w:t>
      </w:r>
      <w:proofErr w:type="spellEnd"/>
      <w:r w:rsidRPr="002023D5">
        <w:rPr>
          <w:rFonts w:ascii="Courier New" w:eastAsia="Courier New" w:hAnsi="Courier New" w:cs="Courier New"/>
          <w:sz w:val="18"/>
          <w:szCs w:val="18"/>
        </w:rPr>
        <w:t xml:space="preserve"> } </w:t>
      </w: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from</w:t>
      </w:r>
      <w:r w:rsidRPr="002023D5">
        <w:rPr>
          <w:rFonts w:ascii="Courier New" w:eastAsia="Courier New" w:hAnsi="Courier New" w:cs="Courier New"/>
          <w:sz w:val="18"/>
          <w:szCs w:val="18"/>
        </w:rPr>
        <w:t xml:space="preserve"> </w:t>
      </w:r>
      <w:proofErr w:type="gramStart"/>
      <w:r w:rsidRPr="002023D5">
        <w:rPr>
          <w:rFonts w:ascii="Courier New" w:eastAsia="Courier New" w:hAnsi="Courier New" w:cs="Courier New"/>
          <w:sz w:val="18"/>
          <w:szCs w:val="18"/>
        </w:rPr>
        <w:t>"..</w:t>
      </w:r>
      <w:proofErr w:type="gramEnd"/>
      <w:r w:rsidRPr="002023D5">
        <w:rPr>
          <w:rFonts w:ascii="Courier New" w:eastAsia="Courier New" w:hAnsi="Courier New" w:cs="Courier New"/>
          <w:sz w:val="18"/>
          <w:szCs w:val="18"/>
        </w:rPr>
        <w:t>/</w:t>
      </w: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types</w:t>
      </w:r>
      <w:r w:rsidRPr="002023D5">
        <w:rPr>
          <w:rFonts w:ascii="Courier New" w:eastAsia="Courier New" w:hAnsi="Courier New" w:cs="Courier New"/>
          <w:sz w:val="18"/>
          <w:szCs w:val="18"/>
        </w:rPr>
        <w:t>";</w:t>
      </w:r>
    </w:p>
    <w:p w14:paraId="71BD77C3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import { logger } from "./logger";</w:t>
      </w:r>
    </w:p>
    <w:p w14:paraId="0CA879A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3650321F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export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createAdfoxBanner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(</w:t>
      </w:r>
    </w:p>
    <w:p w14:paraId="3D9F8E0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containerId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: string,</w:t>
      </w:r>
    </w:p>
    <w:p w14:paraId="2D196ACE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{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ownerId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params }: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VideoAdfoxAdData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,</w:t>
      </w:r>
    </w:p>
    <w:p w14:paraId="432331C2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 =&gt; {</w:t>
      </w:r>
    </w:p>
    <w:p w14:paraId="3838BFE9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if (!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window.yaContextCb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</w:t>
      </w:r>
    </w:p>
    <w:p w14:paraId="74271EB7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return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logger.warn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</w:t>
      </w:r>
    </w:p>
    <w:p w14:paraId="1BD240D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"Couldn't initialize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AdFox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banner. Probably network issues or adblocker is enabled"</w:t>
      </w:r>
    </w:p>
    <w:p w14:paraId="6C0EB419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);</w:t>
      </w:r>
    </w:p>
    <w:p w14:paraId="0B20192C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69726AA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window.yaContextCb.push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(() =&gt; {</w:t>
      </w:r>
    </w:p>
    <w:p w14:paraId="65724EF3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Ya.adfoxCode.create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({</w:t>
      </w:r>
    </w:p>
    <w:p w14:paraId="6D4BA8A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containerId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,</w:t>
      </w:r>
    </w:p>
    <w:p w14:paraId="0A91E97C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ownerId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,</w:t>
      </w:r>
    </w:p>
    <w:p w14:paraId="1AB6F33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params,</w:t>
      </w:r>
    </w:p>
    <w:p w14:paraId="779D758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lazyLoad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: {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fetchMargin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: 100,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mobileScaling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: 1 },</w:t>
      </w:r>
    </w:p>
    <w:p w14:paraId="6EB268C6" w14:textId="77777777" w:rsidR="009D4A45" w:rsidRPr="00373332" w:rsidRDefault="00870A7F">
      <w:pPr>
        <w:spacing w:line="240" w:lineRule="auto"/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</w:t>
      </w:r>
      <w:r w:rsidRPr="00373332">
        <w:rPr>
          <w:rFonts w:ascii="Courier New" w:eastAsia="Courier New" w:hAnsi="Courier New" w:cs="Courier New"/>
          <w:sz w:val="18"/>
          <w:szCs w:val="18"/>
        </w:rPr>
        <w:t>});</w:t>
      </w:r>
    </w:p>
    <w:p w14:paraId="4D6A5EB4" w14:textId="77777777" w:rsidR="009D4A45" w:rsidRDefault="00870A7F">
      <w:pPr>
        <w:spacing w:line="240" w:lineRule="auto"/>
      </w:pPr>
      <w:r w:rsidRPr="00373332">
        <w:rPr>
          <w:rFonts w:ascii="Courier New" w:eastAsia="Courier New" w:hAnsi="Courier New" w:cs="Courier New"/>
          <w:sz w:val="18"/>
          <w:szCs w:val="18"/>
        </w:rPr>
        <w:t xml:space="preserve">  </w:t>
      </w:r>
      <w:r>
        <w:rPr>
          <w:rFonts w:ascii="Courier New" w:eastAsia="Courier New" w:hAnsi="Courier New" w:cs="Courier New"/>
          <w:sz w:val="18"/>
          <w:szCs w:val="18"/>
        </w:rPr>
        <w:t>});</w:t>
      </w:r>
    </w:p>
    <w:p w14:paraId="04BFF317" w14:textId="77777777" w:rsidR="009D4A45" w:rsidRDefault="00870A7F">
      <w:pPr>
        <w:spacing w:line="240" w:lineRule="auto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};</w:t>
      </w:r>
    </w:p>
    <w:p w14:paraId="011CEEF1" w14:textId="77777777" w:rsidR="00A83D1A" w:rsidRDefault="00A83D1A">
      <w:pPr>
        <w:spacing w:line="240" w:lineRule="auto"/>
      </w:pPr>
    </w:p>
    <w:p w14:paraId="52DD68B6" w14:textId="4CE776AC" w:rsidR="009D4A45" w:rsidRDefault="00A83D1A" w:rsidP="00A83D1A">
      <w:pPr>
        <w:jc w:val="center"/>
      </w:pPr>
      <w:r>
        <w:t xml:space="preserve">Рис П3.1. Функция создания рекламного баннера </w:t>
      </w:r>
      <w:proofErr w:type="spellStart"/>
      <w:r>
        <w:t>AdFox</w:t>
      </w:r>
      <w:proofErr w:type="spellEnd"/>
      <w:r>
        <w:t xml:space="preserve"> (</w:t>
      </w:r>
      <w:proofErr w:type="spellStart"/>
      <w:r>
        <w:t>createAdfoxBanner</w:t>
      </w:r>
      <w:proofErr w:type="spellEnd"/>
      <w:r>
        <w:t>)</w:t>
      </w:r>
    </w:p>
    <w:p w14:paraId="51C91A8A" w14:textId="77777777" w:rsidR="00A83D1A" w:rsidRDefault="00A83D1A" w:rsidP="00A83D1A">
      <w:pPr>
        <w:jc w:val="center"/>
      </w:pPr>
    </w:p>
    <w:p w14:paraId="070B656A" w14:textId="77777777" w:rsidR="00A83D1A" w:rsidRDefault="00A83D1A" w:rsidP="00A83D1A">
      <w:pPr>
        <w:jc w:val="center"/>
      </w:pPr>
    </w:p>
    <w:p w14:paraId="09D28121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import styled from "@emotion/styled";</w:t>
      </w:r>
    </w:p>
    <w:p w14:paraId="6BB0889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import { Typography } from "shared/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ui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/Typography";</w:t>
      </w:r>
    </w:p>
    <w:p w14:paraId="6E75964C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3013C25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export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AdSlideContainer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styled.div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`</w:t>
      </w:r>
    </w:p>
    <w:p w14:paraId="011370A1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display: flex;</w:t>
      </w:r>
    </w:p>
    <w:p w14:paraId="61D48EF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justify-content: center;</w:t>
      </w:r>
    </w:p>
    <w:p w14:paraId="327DF96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align-items: center;</w:t>
      </w:r>
    </w:p>
    <w:p w14:paraId="25D55E33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flex-direction: column;</w:t>
      </w:r>
    </w:p>
    <w:p w14:paraId="058BA173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height: 100%;</w:t>
      </w:r>
    </w:p>
    <w:p w14:paraId="58BD60D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width: 100%;</w:t>
      </w:r>
    </w:p>
    <w:p w14:paraId="7439DEF1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background-color: ${({ theme }) =&gt; theme.colors.background.primary2};</w:t>
      </w:r>
    </w:p>
    <w:p w14:paraId="6B2AA987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`;</w:t>
      </w:r>
    </w:p>
    <w:p w14:paraId="5EB6821F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1AAAD6A0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export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AdvertismentWrapper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styled.div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&lt;{ </w:t>
      </w:r>
      <w:proofErr w:type="spellStart"/>
      <w:proofErr w:type="gram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isVideo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?:</w:t>
      </w:r>
      <w:proofErr w:type="gram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boolean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}&gt;`</w:t>
      </w:r>
    </w:p>
    <w:p w14:paraId="26F8792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width: 100%;</w:t>
      </w:r>
    </w:p>
    <w:p w14:paraId="254D0D3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height: 100%;</w:t>
      </w:r>
    </w:p>
    <w:p w14:paraId="18009900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position: relative;</w:t>
      </w:r>
    </w:p>
    <w:p w14:paraId="69FA5A4E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max-height: ${({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isVideo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}) =&gt; (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isVideo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? "100%" : "510px")};</w:t>
      </w:r>
    </w:p>
    <w:p w14:paraId="4467633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`;</w:t>
      </w:r>
    </w:p>
    <w:p w14:paraId="4D55F8A4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7630863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export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Advertisment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styled.div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`</w:t>
      </w:r>
    </w:p>
    <w:p w14:paraId="3E9ACA1F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width: 100%;</w:t>
      </w:r>
    </w:p>
    <w:p w14:paraId="5348D9C2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height: 100%;</w:t>
      </w:r>
    </w:p>
    <w:p w14:paraId="2CD6C0C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`;</w:t>
      </w:r>
    </w:p>
    <w:p w14:paraId="2838AB55" w14:textId="77777777" w:rsidR="00A83D1A" w:rsidRPr="00373332" w:rsidRDefault="00A83D1A" w:rsidP="00A83D1A">
      <w:pPr>
        <w:jc w:val="center"/>
        <w:rPr>
          <w:lang w:val="en-US"/>
        </w:rPr>
      </w:pPr>
      <w:r>
        <w:t>Рис</w:t>
      </w:r>
      <w:r w:rsidRPr="00373332">
        <w:rPr>
          <w:lang w:val="en-US"/>
        </w:rPr>
        <w:t xml:space="preserve"> </w:t>
      </w:r>
      <w:r>
        <w:t>П</w:t>
      </w:r>
      <w:r w:rsidRPr="00373332">
        <w:rPr>
          <w:lang w:val="en-US"/>
        </w:rPr>
        <w:t>3.2. Styled-</w:t>
      </w:r>
      <w:r>
        <w:t>компоненты</w:t>
      </w:r>
      <w:r w:rsidRPr="00373332">
        <w:rPr>
          <w:lang w:val="en-US"/>
        </w:rPr>
        <w:t xml:space="preserve"> </w:t>
      </w:r>
      <w:r>
        <w:t>рекламного</w:t>
      </w:r>
      <w:r w:rsidRPr="00373332">
        <w:rPr>
          <w:lang w:val="en-US"/>
        </w:rPr>
        <w:t xml:space="preserve"> </w:t>
      </w:r>
      <w:r>
        <w:t>слайда</w:t>
      </w:r>
    </w:p>
    <w:p w14:paraId="45AEF301" w14:textId="77777777" w:rsidR="009D4A45" w:rsidRPr="00373332" w:rsidRDefault="009D4A45">
      <w:pPr>
        <w:rPr>
          <w:lang w:val="en-US"/>
        </w:rPr>
      </w:pPr>
    </w:p>
    <w:p w14:paraId="3661D389" w14:textId="77777777" w:rsidR="00A83D1A" w:rsidRPr="00373332" w:rsidRDefault="00A83D1A">
      <w:pPr>
        <w:rPr>
          <w:lang w:val="en-US"/>
        </w:rPr>
      </w:pPr>
    </w:p>
    <w:p w14:paraId="1BDA5599" w14:textId="77777777" w:rsidR="00A83D1A" w:rsidRPr="00373332" w:rsidRDefault="00A83D1A">
      <w:pPr>
        <w:spacing w:line="240" w:lineRule="auto"/>
        <w:rPr>
          <w:rFonts w:ascii="Courier New" w:eastAsia="Courier New" w:hAnsi="Courier New" w:cs="Courier New"/>
          <w:sz w:val="18"/>
          <w:szCs w:val="18"/>
          <w:lang w:val="en-US"/>
        </w:rPr>
      </w:pPr>
    </w:p>
    <w:p w14:paraId="081318C4" w14:textId="1EAADC83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import React, {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useCallback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useEffect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useRef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useState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} from "react";</w:t>
      </w:r>
    </w:p>
    <w:p w14:paraId="5FA9D53E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import {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VideoPlayer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} from "./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VideoPlayer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";</w:t>
      </w:r>
    </w:p>
    <w:p w14:paraId="116694A7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import {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AdBanner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} from "./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AdBanner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";</w:t>
      </w:r>
    </w:p>
    <w:p w14:paraId="27617814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import {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VideoControls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} from "./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VideoControls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";</w:t>
      </w:r>
    </w:p>
    <w:p w14:paraId="61484D9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import type { Video,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AdData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} from </w:t>
      </w:r>
      <w:proofErr w:type="gram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"..</w:t>
      </w:r>
      <w:proofErr w:type="gram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/types";</w:t>
      </w:r>
    </w:p>
    <w:p w14:paraId="2DD567C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6EFB39E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interface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VideoFeedProps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{</w:t>
      </w:r>
    </w:p>
    <w:p w14:paraId="36E90904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initialVideos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: Video[];</w:t>
      </w:r>
    </w:p>
    <w:p w14:paraId="250BBDF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onLoadMore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: () =&gt; Promise&lt;Video[]&gt;;</w:t>
      </w:r>
    </w:p>
    <w:p w14:paraId="4E845D17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46F40E73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1BDB3C7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export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VideoFeed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: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React.FC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&lt;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VideoFeedProps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&gt; = ({</w:t>
      </w:r>
    </w:p>
    <w:p w14:paraId="44ABE0F9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initialVideos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,</w:t>
      </w:r>
    </w:p>
    <w:p w14:paraId="10E2835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onLoadMore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,</w:t>
      </w:r>
    </w:p>
    <w:p w14:paraId="5CD5034F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}) =&gt; {</w:t>
      </w:r>
    </w:p>
    <w:p w14:paraId="72ECC6B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[videos,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setVideos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]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useState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&lt;Video[]&gt;(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initialVideos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);</w:t>
      </w:r>
    </w:p>
    <w:p w14:paraId="00902C3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[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currentIndex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setCurrentIndex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]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useState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(0);</w:t>
      </w:r>
    </w:p>
    <w:p w14:paraId="35FD8D81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[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setIsMuted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]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useState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(true);</w:t>
      </w:r>
    </w:p>
    <w:p w14:paraId="5B2A5EEF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[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isLiked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setIsLiked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]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useState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(false);</w:t>
      </w:r>
    </w:p>
    <w:p w14:paraId="0388F0A9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containerRef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useRef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&lt;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HTMLDivElement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&gt;(null);</w:t>
      </w:r>
    </w:p>
    <w:p w14:paraId="3785443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0E9683A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handleSwipe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useCallback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(async () =&gt; {</w:t>
      </w:r>
    </w:p>
    <w:p w14:paraId="3F45E581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if (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currentIndex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&gt;=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videos.length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- 2) {</w:t>
      </w:r>
    </w:p>
    <w:p w14:paraId="77824A0C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newVideos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await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onLoadMore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();</w:t>
      </w:r>
    </w:p>
    <w:p w14:paraId="5C5F9370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setVideos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((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prev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 =&gt; [...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prev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, ...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newVideos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]);</w:t>
      </w:r>
    </w:p>
    <w:p w14:paraId="59A80AE0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}</w:t>
      </w:r>
    </w:p>
    <w:p w14:paraId="1EB60F64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setCurrentIndex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((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prev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) =&gt;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prev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+ 1);</w:t>
      </w:r>
    </w:p>
    <w:p w14:paraId="497924E7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setIsLiked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(false);</w:t>
      </w:r>
    </w:p>
    <w:p w14:paraId="478986E3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}, [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currentIndex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videos.length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onLoadMore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]);</w:t>
      </w:r>
    </w:p>
    <w:p w14:paraId="02088B8F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1CDE9F4E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handleLike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useCallback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(async () =&gt; {</w:t>
      </w:r>
    </w:p>
    <w:p w14:paraId="23922937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const video = videos[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currentIndex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];</w:t>
      </w:r>
    </w:p>
    <w:p w14:paraId="3943DE1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try {</w:t>
      </w:r>
    </w:p>
    <w:p w14:paraId="7BAC4AF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await fetch(`/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api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/videos/${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video.videoId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}/like`, {</w:t>
      </w:r>
    </w:p>
    <w:p w14:paraId="1BC5809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method: "POST",</w:t>
      </w:r>
    </w:p>
    <w:p w14:paraId="02E2C8A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});</w:t>
      </w:r>
    </w:p>
    <w:p w14:paraId="513826B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setIsLiked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((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prev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 =&gt; !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prev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);</w:t>
      </w:r>
    </w:p>
    <w:p w14:paraId="72327DA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} catch (err) {</w:t>
      </w:r>
    </w:p>
    <w:p w14:paraId="160C00A2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console.error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("Failed to like video:", err);</w:t>
      </w:r>
    </w:p>
    <w:p w14:paraId="658115E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}</w:t>
      </w:r>
    </w:p>
    <w:p w14:paraId="24320A99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}, [videos,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currentIndex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]);</w:t>
      </w:r>
    </w:p>
    <w:p w14:paraId="2ECD549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163309D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handleMuteToggle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useCallback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(() =&gt; {</w:t>
      </w:r>
    </w:p>
    <w:p w14:paraId="3F0E1111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setIsMuted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((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prev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 =&gt; !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prev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);</w:t>
      </w:r>
    </w:p>
    <w:p w14:paraId="19B1925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}, []);</w:t>
      </w:r>
    </w:p>
    <w:p w14:paraId="4C47F34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7F4D35FF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currentVideo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videos[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currentIndex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];</w:t>
      </w:r>
    </w:p>
    <w:p w14:paraId="501D68D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134C5EB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return (</w:t>
      </w:r>
    </w:p>
    <w:p w14:paraId="73DA856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&lt;div ref={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containerRef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}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className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="video-feed"&gt;</w:t>
      </w:r>
    </w:p>
    <w:p w14:paraId="213D4C24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currentVideo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&amp;&amp; (</w:t>
      </w:r>
    </w:p>
    <w:p w14:paraId="479EB4B4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&lt;&gt;</w:t>
      </w:r>
    </w:p>
    <w:p w14:paraId="2E873D00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&lt;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VideoPlayer</w:t>
      </w:r>
      <w:proofErr w:type="spellEnd"/>
    </w:p>
    <w:p w14:paraId="153BFA2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  video={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currentVideo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38F852C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298C875E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onEnded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handleSwipe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0F31EA4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/&gt;</w:t>
      </w:r>
    </w:p>
    <w:p w14:paraId="08F58A6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&lt;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AdBanner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videoId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currentVideo.videoId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 /&gt;</w:t>
      </w:r>
    </w:p>
    <w:p w14:paraId="4ECC28E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&lt;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VideoControls</w:t>
      </w:r>
      <w:proofErr w:type="spellEnd"/>
    </w:p>
    <w:p w14:paraId="0949ED54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isLiked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isLiked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742266F6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66D4D517" w14:textId="77777777" w:rsidR="009D4A45" w:rsidRPr="00850550" w:rsidRDefault="00870A7F">
      <w:pPr>
        <w:spacing w:line="240" w:lineRule="auto"/>
        <w:rPr>
          <w:rFonts w:ascii="Courier New" w:eastAsia="Courier New" w:hAnsi="Courier New" w:cs="Courier New"/>
          <w:sz w:val="18"/>
          <w:szCs w:val="18"/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onLike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handleLike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1946C34A" w14:textId="77777777" w:rsidR="00D822F8" w:rsidRPr="00850550" w:rsidRDefault="00D822F8">
      <w:pPr>
        <w:spacing w:line="240" w:lineRule="auto"/>
        <w:rPr>
          <w:rFonts w:ascii="Courier New" w:eastAsia="Courier New" w:hAnsi="Courier New" w:cs="Courier New"/>
          <w:sz w:val="18"/>
          <w:szCs w:val="18"/>
          <w:lang w:val="en-US"/>
        </w:rPr>
      </w:pPr>
    </w:p>
    <w:p w14:paraId="6C92DDBA" w14:textId="77777777" w:rsidR="00D822F8" w:rsidRPr="00850550" w:rsidRDefault="00D822F8" w:rsidP="00D822F8">
      <w:pPr>
        <w:jc w:val="center"/>
        <w:rPr>
          <w:lang w:val="en-US"/>
        </w:rPr>
      </w:pPr>
      <w:r>
        <w:t>Рис</w:t>
      </w:r>
      <w:r w:rsidRPr="00850550">
        <w:rPr>
          <w:lang w:val="en-US"/>
        </w:rPr>
        <w:t xml:space="preserve"> </w:t>
      </w:r>
      <w:r>
        <w:t>П</w:t>
      </w:r>
      <w:r w:rsidRPr="00850550">
        <w:rPr>
          <w:lang w:val="en-US"/>
        </w:rPr>
        <w:t xml:space="preserve">3.3. </w:t>
      </w:r>
      <w:r>
        <w:t>Компонент</w:t>
      </w:r>
      <w:r w:rsidRPr="00850550">
        <w:rPr>
          <w:lang w:val="en-US"/>
        </w:rPr>
        <w:t xml:space="preserve"> </w:t>
      </w:r>
      <w:r>
        <w:t>видеоленты</w:t>
      </w:r>
      <w:r w:rsidRPr="00850550">
        <w:rPr>
          <w:lang w:val="en-US"/>
        </w:rPr>
        <w:t xml:space="preserve"> (</w:t>
      </w:r>
      <w:proofErr w:type="spellStart"/>
      <w:r w:rsidRPr="003A6CAF">
        <w:rPr>
          <w:lang w:val="en-US"/>
        </w:rPr>
        <w:t>VideoFeed</w:t>
      </w:r>
      <w:proofErr w:type="spellEnd"/>
      <w:r w:rsidRPr="00850550">
        <w:rPr>
          <w:lang w:val="en-US"/>
        </w:rPr>
        <w:t>)</w:t>
      </w:r>
    </w:p>
    <w:p w14:paraId="3E478643" w14:textId="32CDFD65" w:rsidR="00A83D1A" w:rsidRDefault="00A83D1A" w:rsidP="00A83D1A">
      <w:pPr>
        <w:spacing w:line="240" w:lineRule="auto"/>
        <w:jc w:val="right"/>
      </w:pPr>
      <w:r>
        <w:lastRenderedPageBreak/>
        <w:t>Рис</w:t>
      </w:r>
      <w:r w:rsidRPr="002023D5">
        <w:t xml:space="preserve">. </w:t>
      </w:r>
      <w:r>
        <w:t>П</w:t>
      </w:r>
      <w:r w:rsidRPr="002023D5">
        <w:t xml:space="preserve">3.3 </w:t>
      </w:r>
      <w:r>
        <w:t>Продолжение</w:t>
      </w:r>
    </w:p>
    <w:p w14:paraId="6807C285" w14:textId="77777777" w:rsidR="00D822F8" w:rsidRPr="002023D5" w:rsidRDefault="00D822F8" w:rsidP="00D822F8">
      <w:pPr>
        <w:spacing w:line="240" w:lineRule="auto"/>
      </w:pPr>
      <w:r w:rsidRPr="00D822F8">
        <w:rPr>
          <w:rFonts w:ascii="Courier New" w:eastAsia="Courier New" w:hAnsi="Courier New" w:cs="Courier New"/>
          <w:sz w:val="18"/>
          <w:szCs w:val="18"/>
        </w:rPr>
        <w:t xml:space="preserve">      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onMute</w:t>
      </w:r>
      <w:proofErr w:type="spellEnd"/>
      <w:r w:rsidRPr="002023D5">
        <w:rPr>
          <w:rFonts w:ascii="Courier New" w:eastAsia="Courier New" w:hAnsi="Courier New" w:cs="Courier New"/>
          <w:sz w:val="18"/>
          <w:szCs w:val="18"/>
        </w:rPr>
        <w:t>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handleMuteToggle</w:t>
      </w:r>
      <w:proofErr w:type="spellEnd"/>
      <w:r w:rsidRPr="002023D5">
        <w:rPr>
          <w:rFonts w:ascii="Courier New" w:eastAsia="Courier New" w:hAnsi="Courier New" w:cs="Courier New"/>
          <w:sz w:val="18"/>
          <w:szCs w:val="18"/>
        </w:rPr>
        <w:t>}</w:t>
      </w:r>
    </w:p>
    <w:p w14:paraId="0FD7E20D" w14:textId="4C3A9FFC" w:rsidR="00D822F8" w:rsidRPr="002023D5" w:rsidRDefault="00D822F8" w:rsidP="00D822F8">
      <w:pPr>
        <w:spacing w:line="240" w:lineRule="auto"/>
        <w:rPr>
          <w:rFonts w:ascii="Courier New" w:eastAsia="Courier New" w:hAnsi="Courier New" w:cs="Courier New"/>
          <w:sz w:val="18"/>
          <w:szCs w:val="18"/>
          <w:lang w:val="en-US"/>
        </w:rPr>
      </w:pPr>
      <w:r w:rsidRPr="002023D5">
        <w:rPr>
          <w:rFonts w:ascii="Courier New" w:eastAsia="Courier New" w:hAnsi="Courier New" w:cs="Courier New"/>
          <w:sz w:val="18"/>
          <w:szCs w:val="18"/>
        </w:rPr>
        <w:t xml:space="preserve">      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onSwipe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handleSwipe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428E5283" w14:textId="77777777" w:rsidR="009D4A45" w:rsidRPr="003A6CAF" w:rsidRDefault="00870A7F">
      <w:pPr>
        <w:spacing w:line="240" w:lineRule="auto"/>
        <w:rPr>
          <w:lang w:val="en-US"/>
        </w:rPr>
      </w:pPr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  </w:t>
      </w: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/&gt;</w:t>
      </w:r>
    </w:p>
    <w:p w14:paraId="69004C6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  &lt;/&gt;</w:t>
      </w:r>
    </w:p>
    <w:p w14:paraId="4B7FB29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)}</w:t>
      </w:r>
    </w:p>
    <w:p w14:paraId="7CF3BE12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&lt;/div&gt;</w:t>
      </w:r>
    </w:p>
    <w:p w14:paraId="2DCFA99B" w14:textId="77777777" w:rsidR="009D4A45" w:rsidRPr="00373332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>);</w:t>
      </w:r>
    </w:p>
    <w:p w14:paraId="12AA7CE6" w14:textId="77777777" w:rsidR="009D4A45" w:rsidRPr="00373332" w:rsidRDefault="00870A7F">
      <w:pPr>
        <w:spacing w:line="240" w:lineRule="auto"/>
        <w:rPr>
          <w:lang w:val="en-US"/>
        </w:rPr>
      </w:pPr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>};</w:t>
      </w:r>
    </w:p>
    <w:p w14:paraId="0439683F" w14:textId="5369C469" w:rsidR="009D4A45" w:rsidRPr="00373332" w:rsidRDefault="009D4A45" w:rsidP="00A83D1A">
      <w:pPr>
        <w:spacing w:before="200" w:after="100"/>
        <w:ind w:firstLine="0"/>
        <w:rPr>
          <w:lang w:val="en-US"/>
        </w:rPr>
      </w:pPr>
    </w:p>
    <w:p w14:paraId="2960F37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import React, {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useEffect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,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useRef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} from "react";</w:t>
      </w:r>
    </w:p>
    <w:p w14:paraId="0769912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import type { Video } from </w:t>
      </w:r>
      <w:proofErr w:type="gram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"..</w:t>
      </w:r>
      <w:proofErr w:type="gram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/types";</w:t>
      </w:r>
    </w:p>
    <w:p w14:paraId="77F31681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43B344AE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interface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VideoPlayerProps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{</w:t>
      </w:r>
    </w:p>
    <w:p w14:paraId="4F5E9DC1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video: Video;</w:t>
      </w:r>
    </w:p>
    <w:p w14:paraId="7BD6C71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: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boolean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;</w:t>
      </w:r>
    </w:p>
    <w:p w14:paraId="79A065E3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onEnded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: () =&gt; void;</w:t>
      </w:r>
    </w:p>
    <w:p w14:paraId="1971C003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3BDFE10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16C863EC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export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VideoPlayer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: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React.FC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&lt;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VideoPlayerProps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&gt; = ({</w:t>
      </w:r>
    </w:p>
    <w:p w14:paraId="20AE05D1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video,</w:t>
      </w:r>
    </w:p>
    <w:p w14:paraId="4F21D56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,</w:t>
      </w:r>
    </w:p>
    <w:p w14:paraId="6005A0C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onEnded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,</w:t>
      </w:r>
    </w:p>
    <w:p w14:paraId="52F58E2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}) =&gt; {</w:t>
      </w:r>
    </w:p>
    <w:p w14:paraId="315BD0FA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const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videoRef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useRef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&lt;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HTMLVideoElement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&gt;(null);</w:t>
      </w:r>
    </w:p>
    <w:p w14:paraId="2A6CD9FE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2CF3B094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useEffect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(() =&gt; {</w:t>
      </w:r>
    </w:p>
    <w:p w14:paraId="1BC9E64C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if (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videoRef.current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 {</w:t>
      </w:r>
    </w:p>
    <w:p w14:paraId="2B94C4D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videoRef.current.src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video.url;</w:t>
      </w:r>
    </w:p>
    <w:p w14:paraId="0550D7D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videoRef.current.load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();</w:t>
      </w:r>
    </w:p>
    <w:p w14:paraId="0974CAC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videoRef.current.play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().catch(() =&gt; {});</w:t>
      </w:r>
    </w:p>
    <w:p w14:paraId="60947B00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}</w:t>
      </w:r>
    </w:p>
    <w:p w14:paraId="3B3FA41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}, [video]);</w:t>
      </w:r>
    </w:p>
    <w:p w14:paraId="1387C2B5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5A4548E2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useEffect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(() =&gt; {</w:t>
      </w:r>
    </w:p>
    <w:p w14:paraId="2F09E99C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if (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videoRef.current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) {</w:t>
      </w:r>
    </w:p>
    <w:p w14:paraId="2A53C18B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videoRef.current.muted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=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;</w:t>
      </w:r>
    </w:p>
    <w:p w14:paraId="6A34A9F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}</w:t>
      </w:r>
    </w:p>
    <w:p w14:paraId="016A4D7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}, [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]);</w:t>
      </w:r>
    </w:p>
    <w:p w14:paraId="662AA00D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</w:t>
      </w:r>
    </w:p>
    <w:p w14:paraId="0C4AFA0E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return (</w:t>
      </w:r>
    </w:p>
    <w:p w14:paraId="3367962C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&lt;video</w:t>
      </w:r>
    </w:p>
    <w:p w14:paraId="27F8DA78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ref={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videoRef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10E2082F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className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="video-player"</w:t>
      </w:r>
    </w:p>
    <w:p w14:paraId="4A60BDB4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autoPlay</w:t>
      </w:r>
      <w:proofErr w:type="spellEnd"/>
    </w:p>
    <w:p w14:paraId="7C5A78EE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loop={false}</w:t>
      </w:r>
    </w:p>
    <w:p w14:paraId="35DE3ACC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playsInline</w:t>
      </w:r>
      <w:proofErr w:type="spellEnd"/>
    </w:p>
    <w:p w14:paraId="29827329" w14:textId="77777777" w:rsidR="009D4A45" w:rsidRPr="003A6CAF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muted={</w:t>
      </w:r>
      <w:proofErr w:type="spellStart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isMuted</w:t>
      </w:r>
      <w:proofErr w:type="spellEnd"/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0C88B793" w14:textId="77777777" w:rsidR="009D4A45" w:rsidRPr="00373332" w:rsidRDefault="00870A7F">
      <w:pPr>
        <w:spacing w:line="240" w:lineRule="auto"/>
        <w:rPr>
          <w:lang w:val="en-US"/>
        </w:rPr>
      </w:pPr>
      <w:r w:rsidRPr="003A6CAF">
        <w:rPr>
          <w:rFonts w:ascii="Courier New" w:eastAsia="Courier New" w:hAnsi="Courier New" w:cs="Courier New"/>
          <w:sz w:val="18"/>
          <w:szCs w:val="18"/>
          <w:lang w:val="en-US"/>
        </w:rPr>
        <w:t xml:space="preserve">      </w:t>
      </w:r>
      <w:proofErr w:type="spellStart"/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>onEnded</w:t>
      </w:r>
      <w:proofErr w:type="spellEnd"/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>={</w:t>
      </w:r>
      <w:proofErr w:type="spellStart"/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>onEnded</w:t>
      </w:r>
      <w:proofErr w:type="spellEnd"/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>}</w:t>
      </w:r>
    </w:p>
    <w:p w14:paraId="73F74769" w14:textId="77777777" w:rsidR="009D4A45" w:rsidRPr="00373332" w:rsidRDefault="00870A7F">
      <w:pPr>
        <w:spacing w:line="240" w:lineRule="auto"/>
        <w:rPr>
          <w:lang w:val="en-US"/>
        </w:rPr>
      </w:pPr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 xml:space="preserve">    /&gt;</w:t>
      </w:r>
    </w:p>
    <w:p w14:paraId="707B6C25" w14:textId="77777777" w:rsidR="009D4A45" w:rsidRPr="00373332" w:rsidRDefault="00870A7F">
      <w:pPr>
        <w:spacing w:line="240" w:lineRule="auto"/>
        <w:rPr>
          <w:lang w:val="en-US"/>
        </w:rPr>
      </w:pPr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 xml:space="preserve">  );</w:t>
      </w:r>
    </w:p>
    <w:p w14:paraId="49F0C1F3" w14:textId="77777777" w:rsidR="009D4A45" w:rsidRPr="00373332" w:rsidRDefault="00870A7F">
      <w:pPr>
        <w:spacing w:line="240" w:lineRule="auto"/>
        <w:rPr>
          <w:rFonts w:ascii="Courier New" w:eastAsia="Courier New" w:hAnsi="Courier New" w:cs="Courier New"/>
          <w:sz w:val="18"/>
          <w:szCs w:val="18"/>
          <w:lang w:val="en-US"/>
        </w:rPr>
      </w:pPr>
      <w:r w:rsidRPr="00373332">
        <w:rPr>
          <w:rFonts w:ascii="Courier New" w:eastAsia="Courier New" w:hAnsi="Courier New" w:cs="Courier New"/>
          <w:sz w:val="18"/>
          <w:szCs w:val="18"/>
          <w:lang w:val="en-US"/>
        </w:rPr>
        <w:t>};</w:t>
      </w:r>
    </w:p>
    <w:p w14:paraId="7E8CD07F" w14:textId="77777777" w:rsidR="00A83D1A" w:rsidRPr="00373332" w:rsidRDefault="00A83D1A">
      <w:pPr>
        <w:spacing w:line="240" w:lineRule="auto"/>
        <w:rPr>
          <w:rFonts w:ascii="Courier New" w:eastAsia="Courier New" w:hAnsi="Courier New" w:cs="Courier New"/>
          <w:sz w:val="18"/>
          <w:szCs w:val="18"/>
          <w:lang w:val="en-US"/>
        </w:rPr>
      </w:pPr>
    </w:p>
    <w:p w14:paraId="018BA492" w14:textId="033ED994" w:rsidR="00A83D1A" w:rsidRPr="00373332" w:rsidRDefault="00A83D1A" w:rsidP="00A83D1A">
      <w:pPr>
        <w:jc w:val="center"/>
        <w:rPr>
          <w:lang w:val="en-US"/>
        </w:rPr>
      </w:pPr>
      <w:r>
        <w:t>Рис</w:t>
      </w:r>
      <w:r w:rsidRPr="00373332">
        <w:rPr>
          <w:lang w:val="en-US"/>
        </w:rPr>
        <w:t xml:space="preserve"> </w:t>
      </w:r>
      <w:r>
        <w:t>П</w:t>
      </w:r>
      <w:r w:rsidRPr="00373332">
        <w:rPr>
          <w:lang w:val="en-US"/>
        </w:rPr>
        <w:t xml:space="preserve">3.4. </w:t>
      </w:r>
      <w:r>
        <w:t>Компонент</w:t>
      </w:r>
      <w:r w:rsidRPr="00373332">
        <w:rPr>
          <w:lang w:val="en-US"/>
        </w:rPr>
        <w:t xml:space="preserve"> </w:t>
      </w:r>
      <w:r>
        <w:t>видеоплеера</w:t>
      </w:r>
      <w:r w:rsidRPr="00373332">
        <w:rPr>
          <w:lang w:val="en-US"/>
        </w:rPr>
        <w:t xml:space="preserve"> (</w:t>
      </w:r>
      <w:proofErr w:type="spellStart"/>
      <w:r w:rsidRPr="003A6CAF">
        <w:rPr>
          <w:lang w:val="en-US"/>
        </w:rPr>
        <w:t>VideoPlayer</w:t>
      </w:r>
      <w:proofErr w:type="spellEnd"/>
      <w:r w:rsidRPr="00373332">
        <w:rPr>
          <w:lang w:val="en-US"/>
        </w:rPr>
        <w:t>)</w:t>
      </w:r>
    </w:p>
    <w:p w14:paraId="4EAFD553" w14:textId="77777777" w:rsidR="00A83D1A" w:rsidRDefault="00870A7F" w:rsidP="00A83D1A">
      <w:pPr>
        <w:pStyle w:val="1"/>
        <w:pageBreakBefore/>
        <w:spacing w:after="0"/>
        <w:jc w:val="right"/>
      </w:pPr>
      <w:bookmarkStart w:id="64" w:name="_Toc229783934"/>
      <w:r>
        <w:lastRenderedPageBreak/>
        <w:t>Приложение 4.</w:t>
      </w:r>
    </w:p>
    <w:p w14:paraId="344D6085" w14:textId="14D1C644" w:rsidR="009D4A45" w:rsidRDefault="00870A7F" w:rsidP="00A83D1A">
      <w:pPr>
        <w:jc w:val="center"/>
      </w:pPr>
      <w:r>
        <w:t>Руководство пользователя</w:t>
      </w:r>
      <w:bookmarkEnd w:id="64"/>
    </w:p>
    <w:p w14:paraId="5F561FF1" w14:textId="77777777" w:rsidR="0093643F" w:rsidRPr="007F5D43" w:rsidRDefault="0093643F" w:rsidP="0093643F">
      <w:pPr>
        <w:pStyle w:val="2"/>
        <w:spacing w:before="0"/>
      </w:pPr>
      <w:bookmarkStart w:id="65" w:name="_Toc227270409"/>
      <w:bookmarkStart w:id="66" w:name="_Toc228409276"/>
      <w:bookmarkStart w:id="67" w:name="_Toc228428857"/>
      <w:r>
        <w:t>1. Общие сведения о программе</w:t>
      </w:r>
      <w:bookmarkEnd w:id="65"/>
      <w:bookmarkEnd w:id="66"/>
      <w:bookmarkEnd w:id="67"/>
    </w:p>
    <w:p w14:paraId="0614499B" w14:textId="77777777" w:rsidR="0093643F" w:rsidRPr="008F5DDF" w:rsidRDefault="0093643F" w:rsidP="0093643F">
      <w:pPr>
        <w:rPr>
          <w:i/>
          <w:iCs/>
          <w:strike/>
          <w:color w:val="FF0000"/>
        </w:rPr>
      </w:pPr>
      <w:r>
        <w:t xml:space="preserve">Информационная система </w:t>
      </w:r>
      <w:proofErr w:type="gramStart"/>
      <w:r>
        <w:t>видео-плеера</w:t>
      </w:r>
      <w:proofErr w:type="gramEnd"/>
      <w:r>
        <w:t xml:space="preserve"> «Монетка» представляет собой встраиваемый веб-компонент, предназначенный для воспроизведения коротких видеороликов платформы «</w:t>
      </w:r>
      <w:proofErr w:type="spellStart"/>
      <w:r>
        <w:t>Yappy</w:t>
      </w:r>
      <w:proofErr w:type="spellEnd"/>
      <w:r>
        <w:t xml:space="preserve">» с интегрированным показом рекламных материалов. Система интегрируется с рекламной платформой «Яндекс </w:t>
      </w:r>
      <w:proofErr w:type="spellStart"/>
      <w:r>
        <w:t>AdFox</w:t>
      </w:r>
      <w:proofErr w:type="spellEnd"/>
      <w:r>
        <w:t>».</w:t>
      </w:r>
    </w:p>
    <w:p w14:paraId="53587136" w14:textId="77777777" w:rsidR="0093643F" w:rsidRPr="00C11852" w:rsidRDefault="0093643F" w:rsidP="0093643F">
      <w:pPr>
        <w:pStyle w:val="2"/>
      </w:pPr>
      <w:bookmarkStart w:id="68" w:name="_Toc227270410"/>
      <w:bookmarkStart w:id="69" w:name="_Toc228409277"/>
      <w:bookmarkStart w:id="70" w:name="_Toc228428858"/>
      <w:r>
        <w:t>2. Установка программы</w:t>
      </w:r>
      <w:bookmarkEnd w:id="68"/>
      <w:bookmarkEnd w:id="69"/>
      <w:bookmarkEnd w:id="70"/>
    </w:p>
    <w:p w14:paraId="02FBFD69" w14:textId="272EBD77" w:rsidR="0093643F" w:rsidRDefault="0093643F" w:rsidP="0093643F">
      <w:r>
        <w:t xml:space="preserve">Для встраивания </w:t>
      </w:r>
      <w:proofErr w:type="gramStart"/>
      <w:r>
        <w:t>видео-плеера</w:t>
      </w:r>
      <w:proofErr w:type="gramEnd"/>
      <w:r>
        <w:t xml:space="preserve"> необходимо добавить специальный код в HTML-разметку страницы (рис П4.1)</w:t>
      </w:r>
    </w:p>
    <w:p w14:paraId="183561FD" w14:textId="77777777" w:rsidR="0093643F" w:rsidRDefault="0093643F" w:rsidP="0093643F">
      <w:pPr>
        <w:ind w:firstLine="709"/>
        <w:rPr>
          <w:sz w:val="22"/>
          <w:szCs w:val="22"/>
        </w:rPr>
      </w:pPr>
    </w:p>
    <w:p w14:paraId="52FCED45" w14:textId="77777777" w:rsidR="0093643F" w:rsidRPr="00C11852" w:rsidRDefault="0093643F" w:rsidP="0093643F">
      <w:pPr>
        <w:spacing w:after="240"/>
        <w:ind w:firstLine="0"/>
        <w:jc w:val="lef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&lt;</w:t>
      </w:r>
      <w:proofErr w:type="spellStart"/>
      <w:r>
        <w:rPr>
          <w:sz w:val="22"/>
          <w:szCs w:val="22"/>
          <w:lang w:val="en-US"/>
        </w:rPr>
        <w:t>iframe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src</w:t>
      </w:r>
      <w:proofErr w:type="spellEnd"/>
      <w:r>
        <w:rPr>
          <w:sz w:val="22"/>
          <w:szCs w:val="22"/>
          <w:lang w:val="en-US"/>
        </w:rPr>
        <w:t xml:space="preserve">="https://monetka.yappy.media/" width="360" height="640" frameborder="0" </w:t>
      </w:r>
      <w:proofErr w:type="spellStart"/>
      <w:r>
        <w:rPr>
          <w:sz w:val="22"/>
          <w:szCs w:val="22"/>
          <w:lang w:val="en-US"/>
        </w:rPr>
        <w:t>allowfullscreen</w:t>
      </w:r>
      <w:proofErr w:type="spellEnd"/>
      <w:r>
        <w:rPr>
          <w:sz w:val="22"/>
          <w:szCs w:val="22"/>
          <w:lang w:val="en-US"/>
        </w:rPr>
        <w:t>&gt;&lt;/</w:t>
      </w:r>
      <w:proofErr w:type="spellStart"/>
      <w:r>
        <w:rPr>
          <w:sz w:val="22"/>
          <w:szCs w:val="22"/>
          <w:lang w:val="en-US"/>
        </w:rPr>
        <w:t>iframe</w:t>
      </w:r>
      <w:proofErr w:type="spellEnd"/>
      <w:r>
        <w:rPr>
          <w:sz w:val="22"/>
          <w:szCs w:val="22"/>
          <w:lang w:val="en-US"/>
        </w:rPr>
        <w:t>&gt;</w:t>
      </w:r>
    </w:p>
    <w:p w14:paraId="4C27500D" w14:textId="46F26FAF" w:rsidR="0093643F" w:rsidRPr="00C11852" w:rsidRDefault="0093643F" w:rsidP="0093643F">
      <w:pPr>
        <w:spacing w:after="240"/>
        <w:jc w:val="center"/>
      </w:pPr>
      <w:r>
        <w:t xml:space="preserve">Рис. П4.1. Код встраивания </w:t>
      </w:r>
      <w:proofErr w:type="gramStart"/>
      <w:r>
        <w:t>видео-плеера</w:t>
      </w:r>
      <w:proofErr w:type="gramEnd"/>
    </w:p>
    <w:p w14:paraId="1B36D05A" w14:textId="77777777" w:rsidR="0093643F" w:rsidRDefault="0093643F" w:rsidP="0093643F">
      <w:pPr>
        <w:pStyle w:val="2"/>
        <w:spacing w:before="0"/>
      </w:pPr>
      <w:bookmarkStart w:id="71" w:name="_Toc227270420"/>
      <w:bookmarkStart w:id="72" w:name="_Toc228409278"/>
      <w:bookmarkStart w:id="73" w:name="_Toc228428859"/>
      <w:r>
        <w:t>3. Состав файлов</w:t>
      </w:r>
      <w:bookmarkEnd w:id="71"/>
      <w:bookmarkEnd w:id="72"/>
      <w:bookmarkEnd w:id="73"/>
    </w:p>
    <w:p w14:paraId="20E3C711" w14:textId="77777777" w:rsidR="0093643F" w:rsidRDefault="0093643F" w:rsidP="0093643F">
      <w:r>
        <w:t xml:space="preserve">Дистрибутив </w:t>
      </w:r>
      <w:proofErr w:type="gramStart"/>
      <w:r>
        <w:t>видео-плеера</w:t>
      </w:r>
      <w:proofErr w:type="gramEnd"/>
      <w:r>
        <w:t xml:space="preserve"> «Монетка» представляет собой набор файлов, размещаемых на CDN-сервере. Основные файлы: index.html – точка входа приложения; main.js – скомпилированный модуль приложения, включающий компоненты видео-плеера, менеджер рекламы и модуль аналитики; main.css – файл стилей; </w:t>
      </w:r>
      <w:proofErr w:type="spellStart"/>
      <w:r>
        <w:t>assets</w:t>
      </w:r>
      <w:proofErr w:type="spellEnd"/>
      <w:r>
        <w:t>/ – каталог с графическими ресурсами (иконки управления воспроизведением, логотип). Общий размер дистрибутива в сжатом виде не превышает 350 КБ.</w:t>
      </w:r>
    </w:p>
    <w:p w14:paraId="5D589DC2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2BA8F95D" w14:textId="77777777" w:rsidR="0093643F" w:rsidRDefault="0093643F" w:rsidP="0093643F">
      <w:pPr>
        <w:pStyle w:val="2"/>
        <w:spacing w:before="0"/>
      </w:pPr>
      <w:bookmarkStart w:id="74" w:name="_Toc227270411"/>
      <w:bookmarkStart w:id="75" w:name="_Toc228409279"/>
      <w:bookmarkStart w:id="76" w:name="_Toc228428860"/>
      <w:r>
        <w:t>4. Запуск программы</w:t>
      </w:r>
      <w:bookmarkEnd w:id="74"/>
      <w:bookmarkEnd w:id="75"/>
      <w:bookmarkEnd w:id="76"/>
    </w:p>
    <w:p w14:paraId="0C732F1E" w14:textId="77777777" w:rsidR="0093643F" w:rsidRDefault="0093643F" w:rsidP="0093643F">
      <w:proofErr w:type="gramStart"/>
      <w:r>
        <w:t>Видео-плеер</w:t>
      </w:r>
      <w:proofErr w:type="gramEnd"/>
      <w:r>
        <w:t xml:space="preserve"> запускается автоматически при загрузке веб-страницы, содержащей код встраивания. При первом запуске плеер выполняет загрузку конфигурации, инициализацию соединения с рекламным сервером и </w:t>
      </w:r>
      <w:proofErr w:type="spellStart"/>
      <w:r>
        <w:t>предзагрузку</w:t>
      </w:r>
      <w:proofErr w:type="spellEnd"/>
      <w:r>
        <w:t xml:space="preserve"> первого рекламного креатива. Видеоконтент начинает </w:t>
      </w:r>
      <w:r>
        <w:lastRenderedPageBreak/>
        <w:t xml:space="preserve">воспроизводиться после показа </w:t>
      </w:r>
      <w:proofErr w:type="spellStart"/>
      <w:r>
        <w:t>pre-roll</w:t>
      </w:r>
      <w:proofErr w:type="spellEnd"/>
      <w:r>
        <w:t xml:space="preserve"> рекламы (при её наличии) или немедленно (при отсутствии рекламных материалов для текущего слота).</w:t>
      </w:r>
    </w:p>
    <w:p w14:paraId="39E34C91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5FFD3921" w14:textId="77777777" w:rsidR="0093643F" w:rsidRPr="00AD4072" w:rsidRDefault="0093643F" w:rsidP="0093643F">
      <w:pPr>
        <w:pStyle w:val="2"/>
        <w:spacing w:before="0"/>
      </w:pPr>
      <w:bookmarkStart w:id="77" w:name="_Toc227270412"/>
      <w:bookmarkStart w:id="78" w:name="_Toc228409280"/>
      <w:bookmarkStart w:id="79" w:name="_Toc228428861"/>
      <w:r>
        <w:t xml:space="preserve">5. Приёмы работы в </w:t>
      </w:r>
      <w:r w:rsidRPr="00813D5C">
        <w:t>программе</w:t>
      </w:r>
      <w:bookmarkEnd w:id="77"/>
      <w:bookmarkEnd w:id="78"/>
      <w:bookmarkEnd w:id="79"/>
    </w:p>
    <w:p w14:paraId="10859AC1" w14:textId="44F15340" w:rsidR="0093643F" w:rsidRDefault="0093643F" w:rsidP="0093643F">
      <w:r>
        <w:rPr>
          <w:b/>
          <w:bCs/>
        </w:rPr>
        <w:t>Воспроизведение видео.</w:t>
      </w:r>
      <w:r>
        <w:t xml:space="preserve"> Для запуска воспроизведения нажмите кнопку запуска видеоролика в центре плеера или кликните по области видео. Повторный клик приостанавливает воспроизведение (рис П4.</w:t>
      </w:r>
      <w:r w:rsidRPr="00300848">
        <w:t>2</w:t>
      </w:r>
      <w:r>
        <w:t>). В нижней части плеера расположена панель управления с кнопками начала и остановки проигрывания, регулятором громкости, индикатором текущего времени и кнопкой полноэкранного режима.</w:t>
      </w:r>
    </w:p>
    <w:p w14:paraId="708EA9F0" w14:textId="77777777" w:rsidR="0093643F" w:rsidRDefault="0093643F" w:rsidP="0093643F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27554894" wp14:editId="0DCE13BC">
            <wp:extent cx="1455504" cy="2590800"/>
            <wp:effectExtent l="0" t="0" r="0" b="0"/>
            <wp:docPr id="1" name="monetka_screenshot" descr="Скриншот видео-плеера Монетка на monetka.yappy.media" title="Главное окно видео-плеера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25" cy="26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557F" w14:textId="00B5B0E9" w:rsidR="0093643F" w:rsidRDefault="0093643F" w:rsidP="0072411B">
      <w:pPr>
        <w:pStyle w:val="af9"/>
      </w:pPr>
      <w:r>
        <w:t xml:space="preserve">Рис. П4.2. Рабочее окно </w:t>
      </w:r>
      <w:proofErr w:type="gramStart"/>
      <w:r>
        <w:t>видео-плеера</w:t>
      </w:r>
      <w:proofErr w:type="gramEnd"/>
      <w:r>
        <w:t xml:space="preserve"> с остановленным видео</w:t>
      </w:r>
    </w:p>
    <w:p w14:paraId="094EC5FA" w14:textId="0CF91D7E" w:rsidR="0093643F" w:rsidRDefault="0093643F" w:rsidP="0093643F">
      <w:r>
        <w:rPr>
          <w:b/>
          <w:bCs/>
        </w:rPr>
        <w:t>Просмотр рекламы.</w:t>
      </w:r>
      <w:r>
        <w:t xml:space="preserve"> При показе рекламного видеоролика в верхней части плеера отображается индикатор «Реклама» с обратным отсчётом времени до возможности пропуска. По истечении обязательного времени просмотра (обычно 5 секунд) появляется кнопка «Пропустить рекламу». Баннерная реклама в формате блока баннера отображается в нижней части плеера поверх видео (см. Рис П4.2).</w:t>
      </w:r>
    </w:p>
    <w:p w14:paraId="2E0DBD52" w14:textId="2A325716" w:rsidR="0093643F" w:rsidRDefault="0093643F" w:rsidP="0093643F">
      <w:r w:rsidRPr="00B0791A">
        <w:rPr>
          <w:b/>
          <w:bCs/>
        </w:rPr>
        <w:t>Установка лайка.</w:t>
      </w:r>
      <w:r>
        <w:rPr>
          <w:b/>
          <w:bCs/>
        </w:rPr>
        <w:t xml:space="preserve"> </w:t>
      </w:r>
      <w:r w:rsidRPr="00C73D88">
        <w:t>Для выражения одобрения контенту используйте кнопку «Лайк», расположенную в нижней части интерфейса под областью проигрывателя (рис. П</w:t>
      </w:r>
      <w:r>
        <w:t>4</w:t>
      </w:r>
      <w:r w:rsidRPr="00C73D88">
        <w:t>.3). Данная функция становится доступной только в моменты отсутствия рекламных материалов</w:t>
      </w:r>
      <w:r>
        <w:t xml:space="preserve"> –</w:t>
      </w:r>
      <w:r w:rsidRPr="00C73D88">
        <w:t xml:space="preserve"> кнопка активна, когда не </w:t>
      </w:r>
      <w:r w:rsidRPr="00C73D88">
        <w:lastRenderedPageBreak/>
        <w:t>отображается полноэкранный рекламный ролик и скрыт блок баннерной рекламы, перекрывающий элементы управления</w:t>
      </w:r>
      <w:r>
        <w:t>.</w:t>
      </w:r>
    </w:p>
    <w:p w14:paraId="6024C0CA" w14:textId="77777777" w:rsidR="0093643F" w:rsidRDefault="0093643F" w:rsidP="0093643F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5D7CF17" wp14:editId="33307D3F">
            <wp:extent cx="1688309" cy="2724150"/>
            <wp:effectExtent l="0" t="0" r="7620" b="0"/>
            <wp:docPr id="1002" name="monetka_screenshot_2" descr="Скриншот видео-плеера Монетка в режиме воспроизведения пользовательского конт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1" cy="27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E297" w14:textId="08A2F011" w:rsidR="0093643F" w:rsidRDefault="0093643F" w:rsidP="0093643F">
      <w:pPr>
        <w:ind w:firstLine="0"/>
        <w:jc w:val="center"/>
      </w:pPr>
      <w:r w:rsidRPr="001B6568">
        <w:t>Рис</w:t>
      </w:r>
      <w:r>
        <w:t xml:space="preserve">. П4.3. Рабочее окно </w:t>
      </w:r>
      <w:proofErr w:type="gramStart"/>
      <w:r>
        <w:t>видео-плеера</w:t>
      </w:r>
      <w:proofErr w:type="gramEnd"/>
      <w:r>
        <w:t xml:space="preserve"> с доступной кнопкой лайка</w:t>
      </w:r>
    </w:p>
    <w:p w14:paraId="3F75B98F" w14:textId="77777777" w:rsidR="0093643F" w:rsidRPr="001B6568" w:rsidRDefault="0093643F" w:rsidP="0093643F"/>
    <w:p w14:paraId="225C82C9" w14:textId="38C25AD2" w:rsidR="0093643F" w:rsidRDefault="0093643F" w:rsidP="0093643F">
      <w:r w:rsidRPr="00813D5C">
        <w:rPr>
          <w:b/>
          <w:bCs/>
        </w:rPr>
        <w:t>Подача жалобы</w:t>
      </w:r>
      <w:r>
        <w:rPr>
          <w:b/>
          <w:bCs/>
        </w:rPr>
        <w:t xml:space="preserve">. </w:t>
      </w:r>
      <w:r w:rsidRPr="00384538">
        <w:t>Подача жалобы. Для отправки обращения используется кнопка «Жалоба» в верхней части плеера, открывающая диалоговое окно (рис.</w:t>
      </w:r>
      <w:r>
        <w:t> </w:t>
      </w:r>
      <w:r w:rsidRPr="00384538">
        <w:t>П</w:t>
      </w:r>
      <w:r>
        <w:t>4</w:t>
      </w:r>
      <w:r w:rsidRPr="00384538">
        <w:t>.</w:t>
      </w:r>
      <w:r>
        <w:t>4</w:t>
      </w:r>
      <w:r w:rsidRPr="00384538">
        <w:t>). В нем доступны раздел «Обращения» для сообщений о нарушении закона и перечень категорий (спам, насилие, оскорбления и др.). Данный функционал обеспечивает модерацию контента в соответствии с требованиями законодательства РФ.</w:t>
      </w:r>
    </w:p>
    <w:p w14:paraId="521218B5" w14:textId="77777777" w:rsidR="0093643F" w:rsidRDefault="0093643F" w:rsidP="0093643F">
      <w:pPr>
        <w:spacing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6641B632" wp14:editId="01F793FA">
            <wp:extent cx="2711669" cy="2985970"/>
            <wp:effectExtent l="0" t="0" r="6350" b="0"/>
            <wp:docPr id="1003" name="monetka_screenshot_3" descr="Скриншот диалога подачи жалобы на контент в видео-плеере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12" cy="30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C0BB" w14:textId="54E359F4" w:rsidR="0093643F" w:rsidRDefault="0093643F" w:rsidP="0093643F">
      <w:pPr>
        <w:spacing w:after="240"/>
        <w:ind w:firstLine="0"/>
        <w:jc w:val="center"/>
      </w:pPr>
      <w:r>
        <w:lastRenderedPageBreak/>
        <w:t>Рис. П4.4. Диалог подачи жалобы на контент</w:t>
      </w:r>
    </w:p>
    <w:p w14:paraId="1DD08BC5" w14:textId="77777777" w:rsidR="0093643F" w:rsidRPr="00813D5C" w:rsidRDefault="0093643F" w:rsidP="0093643F">
      <w:r>
        <w:rPr>
          <w:b/>
          <w:bCs/>
        </w:rPr>
        <w:t>Переход по рекламе.</w:t>
      </w:r>
      <w:r>
        <w:t xml:space="preserve"> При клике на рекламный баннер или кнопку перехода в рекламном видеоролике открывается целевая страница рекламодателя в новой вкладке браузера. Воспроизведение видео при этом приостанавливается.</w:t>
      </w:r>
    </w:p>
    <w:p w14:paraId="648EC321" w14:textId="77777777" w:rsidR="0093643F" w:rsidRDefault="0093643F" w:rsidP="0093643F">
      <w:r>
        <w:rPr>
          <w:b/>
          <w:bCs/>
        </w:rPr>
        <w:t>Полноэкранный режим.</w:t>
      </w:r>
      <w:r>
        <w:t xml:space="preserve"> Для перехода в полноэкранный режим нажмите кнопку с иконкой расширения в правом нижнем углу панели управления или выполните двойной клик по области видео. Для выхода из полноэкранного режима нажмите клавишу Escape или повторно нажмите кнопку полноэкранного режима.</w:t>
      </w:r>
    </w:p>
    <w:p w14:paraId="53E0BC87" w14:textId="77777777" w:rsidR="0093643F" w:rsidRPr="00F038F9" w:rsidRDefault="0093643F" w:rsidP="0093643F">
      <w:pPr>
        <w:pStyle w:val="2"/>
      </w:pPr>
      <w:bookmarkStart w:id="80" w:name="_Toc227270413"/>
      <w:bookmarkStart w:id="81" w:name="_Toc228409282"/>
      <w:bookmarkStart w:id="82" w:name="_Toc228428862"/>
      <w:r>
        <w:t xml:space="preserve">6. Сообщения </w:t>
      </w:r>
      <w:bookmarkEnd w:id="80"/>
      <w:r>
        <w:t>статуса</w:t>
      </w:r>
      <w:bookmarkEnd w:id="81"/>
      <w:bookmarkEnd w:id="82"/>
    </w:p>
    <w:p w14:paraId="6FAD6453" w14:textId="77777777" w:rsidR="0093643F" w:rsidRDefault="0093643F" w:rsidP="0093643F">
      <w:r>
        <w:t>«Видео загружается...» – отображается при буферизации видеоконтента. Рекомендуется дождаться завершения загрузки.</w:t>
      </w:r>
    </w:p>
    <w:p w14:paraId="69EEC9D2" w14:textId="77777777" w:rsidR="0093643F" w:rsidRDefault="0093643F" w:rsidP="0093643F">
      <w:r>
        <w:t>«Реклама: осталось N сек.» – информирует о времени до окончания обязательного просмотра рекламного ролика.</w:t>
      </w:r>
    </w:p>
    <w:p w14:paraId="08C17F4B" w14:textId="77777777" w:rsidR="0093643F" w:rsidRDefault="0093643F" w:rsidP="0093643F">
      <w:r>
        <w:t>«Ошибка воспроизведения. Повторить?» – отображается при ошибке загрузки видеопотока. Нажмите кнопку «Повторить» для перезагрузки.</w:t>
      </w:r>
    </w:p>
    <w:p w14:paraId="7D02082D" w14:textId="4242E423" w:rsidR="0093643F" w:rsidRDefault="0093643F" w:rsidP="0093643F">
      <w:r>
        <w:t>«Соединение потеряно» – отображается при потере сетевого подключения. Воспроизведение возобновится автоматически при восстановлении соединения.</w:t>
      </w:r>
    </w:p>
    <w:p w14:paraId="5200A3EE" w14:textId="77777777" w:rsidR="0093643F" w:rsidRDefault="0093643F" w:rsidP="0093643F">
      <w:pPr>
        <w:pStyle w:val="2"/>
      </w:pPr>
      <w:bookmarkStart w:id="83" w:name="_Toc227270421"/>
      <w:bookmarkStart w:id="84" w:name="_Toc228409281"/>
      <w:bookmarkStart w:id="85" w:name="_Toc228428863"/>
      <w:r>
        <w:t>7. Выход из программы</w:t>
      </w:r>
      <w:bookmarkEnd w:id="83"/>
      <w:bookmarkEnd w:id="84"/>
      <w:bookmarkEnd w:id="85"/>
    </w:p>
    <w:p w14:paraId="1522195C" w14:textId="1D683841" w:rsidR="009D4A45" w:rsidRDefault="0093643F" w:rsidP="0093643F">
      <w:proofErr w:type="gramStart"/>
      <w:r>
        <w:t>Видео-плеер</w:t>
      </w:r>
      <w:proofErr w:type="gramEnd"/>
      <w:r>
        <w:t xml:space="preserve"> «Монетка» работает в контексте веб-страницы </w:t>
      </w:r>
      <w:proofErr w:type="spellStart"/>
      <w:r>
        <w:t>партнëрского</w:t>
      </w:r>
      <w:proofErr w:type="spellEnd"/>
      <w:r>
        <w:t xml:space="preserve"> сайта и не требует явного завершения работы. Для прекращения воспроизведения пользователь закрывает вкладку или переходит на другую страницу браузера. При этом плеер автоматически отправляет накопленные аналитические события на сервер, завершает текущую сессию и освобождает занятые ресурсы (сетевые соединения, буферы видеопотока). Если пользователь возвращается на страницу с плеером, создаётся новая сессия.</w:t>
      </w:r>
    </w:p>
    <w:sectPr w:rsidR="009D4A45">
      <w:headerReference w:type="default" r:id="rId27"/>
      <w:pgSz w:w="11906" w:h="16838"/>
      <w:pgMar w:top="1134" w:right="567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945FF" w14:textId="77777777" w:rsidR="00FA558D" w:rsidRDefault="00FA558D">
      <w:pPr>
        <w:spacing w:line="240" w:lineRule="auto"/>
      </w:pPr>
      <w:r>
        <w:separator/>
      </w:r>
    </w:p>
  </w:endnote>
  <w:endnote w:type="continuationSeparator" w:id="0">
    <w:p w14:paraId="720B4DC4" w14:textId="77777777" w:rsidR="00FA558D" w:rsidRDefault="00FA55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C6EBD" w14:textId="3ACCBDEC" w:rsidR="009D4A45" w:rsidRPr="00D24768" w:rsidRDefault="009D4A45" w:rsidP="00D24768">
    <w:pPr>
      <w:pStyle w:val="af0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03B7A" w14:textId="77777777" w:rsidR="00FA558D" w:rsidRDefault="00FA558D">
      <w:pPr>
        <w:spacing w:line="240" w:lineRule="auto"/>
      </w:pPr>
      <w:r>
        <w:separator/>
      </w:r>
    </w:p>
  </w:footnote>
  <w:footnote w:type="continuationSeparator" w:id="0">
    <w:p w14:paraId="5860F155" w14:textId="77777777" w:rsidR="00FA558D" w:rsidRDefault="00FA55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29574" w14:textId="1B1CC6DF" w:rsidR="00271152" w:rsidRPr="004C383A" w:rsidRDefault="00271152" w:rsidP="004C383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1444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D2C744" w14:textId="77777777" w:rsidR="004C383A" w:rsidRDefault="004C383A" w:rsidP="006B46B9">
        <w:pPr>
          <w:pStyle w:val="ae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335132" w14:textId="77777777" w:rsidR="004C383A" w:rsidRPr="00826506" w:rsidRDefault="004C383A" w:rsidP="00826506">
    <w:pPr>
      <w:pStyle w:val="a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044E"/>
    <w:multiLevelType w:val="hybridMultilevel"/>
    <w:tmpl w:val="EB663912"/>
    <w:lvl w:ilvl="0" w:tplc="2C2861C2">
      <w:start w:val="1"/>
      <w:numFmt w:val="bullet"/>
      <w:lvlText w:val="–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EAB609C"/>
    <w:multiLevelType w:val="hybridMultilevel"/>
    <w:tmpl w:val="03E85538"/>
    <w:lvl w:ilvl="0" w:tplc="C9BEF9DE">
      <w:start w:val="1"/>
      <w:numFmt w:val="bullet"/>
      <w:lvlText w:val="●"/>
      <w:lvlJc w:val="left"/>
      <w:pPr>
        <w:ind w:left="720" w:hanging="360"/>
      </w:pPr>
    </w:lvl>
    <w:lvl w:ilvl="1" w:tplc="4C7A5912">
      <w:start w:val="1"/>
      <w:numFmt w:val="bullet"/>
      <w:lvlText w:val="○"/>
      <w:lvlJc w:val="left"/>
      <w:pPr>
        <w:ind w:left="1440" w:hanging="360"/>
      </w:pPr>
    </w:lvl>
    <w:lvl w:ilvl="2" w:tplc="9CC6C4FA">
      <w:start w:val="1"/>
      <w:numFmt w:val="bullet"/>
      <w:lvlText w:val="■"/>
      <w:lvlJc w:val="left"/>
      <w:pPr>
        <w:ind w:left="2160" w:hanging="360"/>
      </w:pPr>
    </w:lvl>
    <w:lvl w:ilvl="3" w:tplc="585AE46A">
      <w:start w:val="1"/>
      <w:numFmt w:val="bullet"/>
      <w:lvlText w:val="●"/>
      <w:lvlJc w:val="left"/>
      <w:pPr>
        <w:ind w:left="2880" w:hanging="360"/>
      </w:pPr>
    </w:lvl>
    <w:lvl w:ilvl="4" w:tplc="581C8506">
      <w:start w:val="1"/>
      <w:numFmt w:val="bullet"/>
      <w:lvlText w:val="○"/>
      <w:lvlJc w:val="left"/>
      <w:pPr>
        <w:ind w:left="3600" w:hanging="360"/>
      </w:pPr>
    </w:lvl>
    <w:lvl w:ilvl="5" w:tplc="CA92E702">
      <w:start w:val="1"/>
      <w:numFmt w:val="bullet"/>
      <w:lvlText w:val="■"/>
      <w:lvlJc w:val="left"/>
      <w:pPr>
        <w:ind w:left="4320" w:hanging="360"/>
      </w:pPr>
    </w:lvl>
    <w:lvl w:ilvl="6" w:tplc="ECE01012">
      <w:start w:val="1"/>
      <w:numFmt w:val="bullet"/>
      <w:lvlText w:val="●"/>
      <w:lvlJc w:val="left"/>
      <w:pPr>
        <w:ind w:left="5040" w:hanging="360"/>
      </w:pPr>
    </w:lvl>
    <w:lvl w:ilvl="7" w:tplc="ED825D04">
      <w:start w:val="1"/>
      <w:numFmt w:val="bullet"/>
      <w:lvlText w:val="●"/>
      <w:lvlJc w:val="left"/>
      <w:pPr>
        <w:ind w:left="5760" w:hanging="360"/>
      </w:pPr>
    </w:lvl>
    <w:lvl w:ilvl="8" w:tplc="BF1E6B12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1851044E"/>
    <w:multiLevelType w:val="hybridMultilevel"/>
    <w:tmpl w:val="946ED6E8"/>
    <w:lvl w:ilvl="0" w:tplc="FFFFFFFF">
      <w:start w:val="1"/>
      <w:numFmt w:val="decimal"/>
      <w:lvlText w:val="%1)"/>
      <w:lvlJc w:val="left"/>
      <w:pPr>
        <w:ind w:left="850" w:hanging="425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F2209A2"/>
    <w:multiLevelType w:val="hybridMultilevel"/>
    <w:tmpl w:val="A2C63780"/>
    <w:lvl w:ilvl="0" w:tplc="B7EC8A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E495C"/>
    <w:multiLevelType w:val="hybridMultilevel"/>
    <w:tmpl w:val="365A674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A093DE6"/>
    <w:multiLevelType w:val="hybridMultilevel"/>
    <w:tmpl w:val="C5642E60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86791B"/>
    <w:multiLevelType w:val="multilevel"/>
    <w:tmpl w:val="99DE40D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D0006F"/>
    <w:multiLevelType w:val="multilevel"/>
    <w:tmpl w:val="A9C0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891083"/>
    <w:multiLevelType w:val="multilevel"/>
    <w:tmpl w:val="41E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D35F2F"/>
    <w:multiLevelType w:val="multilevel"/>
    <w:tmpl w:val="9B9A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1C1751"/>
    <w:multiLevelType w:val="multilevel"/>
    <w:tmpl w:val="C3E0F07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275739"/>
    <w:multiLevelType w:val="multilevel"/>
    <w:tmpl w:val="F48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4B3571"/>
    <w:multiLevelType w:val="hybridMultilevel"/>
    <w:tmpl w:val="DE260884"/>
    <w:lvl w:ilvl="0" w:tplc="2C2861C2">
      <w:start w:val="1"/>
      <w:numFmt w:val="bullet"/>
      <w:lvlText w:val="–"/>
      <w:lvlJc w:val="left"/>
      <w:pPr>
        <w:ind w:left="850" w:hanging="425"/>
      </w:pPr>
    </w:lvl>
    <w:lvl w:ilvl="1" w:tplc="B7920968">
      <w:numFmt w:val="decimal"/>
      <w:lvlText w:val=""/>
      <w:lvlJc w:val="left"/>
    </w:lvl>
    <w:lvl w:ilvl="2" w:tplc="39FE2328">
      <w:numFmt w:val="decimal"/>
      <w:lvlText w:val=""/>
      <w:lvlJc w:val="left"/>
    </w:lvl>
    <w:lvl w:ilvl="3" w:tplc="145687D8">
      <w:numFmt w:val="decimal"/>
      <w:lvlText w:val=""/>
      <w:lvlJc w:val="left"/>
    </w:lvl>
    <w:lvl w:ilvl="4" w:tplc="EA102F7C">
      <w:numFmt w:val="decimal"/>
      <w:lvlText w:val=""/>
      <w:lvlJc w:val="left"/>
    </w:lvl>
    <w:lvl w:ilvl="5" w:tplc="026C41FC">
      <w:numFmt w:val="decimal"/>
      <w:lvlText w:val=""/>
      <w:lvlJc w:val="left"/>
    </w:lvl>
    <w:lvl w:ilvl="6" w:tplc="E6340E42">
      <w:numFmt w:val="decimal"/>
      <w:lvlText w:val=""/>
      <w:lvlJc w:val="left"/>
    </w:lvl>
    <w:lvl w:ilvl="7" w:tplc="686EA5B8">
      <w:numFmt w:val="decimal"/>
      <w:lvlText w:val=""/>
      <w:lvlJc w:val="left"/>
    </w:lvl>
    <w:lvl w:ilvl="8" w:tplc="08B2F922">
      <w:numFmt w:val="decimal"/>
      <w:lvlText w:val=""/>
      <w:lvlJc w:val="left"/>
    </w:lvl>
  </w:abstractNum>
  <w:abstractNum w:abstractNumId="13" w15:restartNumberingAfterBreak="0">
    <w:nsid w:val="55EA3BC0"/>
    <w:multiLevelType w:val="hybridMultilevel"/>
    <w:tmpl w:val="C5642E60"/>
    <w:lvl w:ilvl="0" w:tplc="8E0E2B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C325CD"/>
    <w:multiLevelType w:val="multilevel"/>
    <w:tmpl w:val="BCC6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2D722C"/>
    <w:multiLevelType w:val="hybridMultilevel"/>
    <w:tmpl w:val="946ED6E8"/>
    <w:lvl w:ilvl="0" w:tplc="44363D82">
      <w:start w:val="1"/>
      <w:numFmt w:val="decimal"/>
      <w:lvlText w:val="%1)"/>
      <w:lvlJc w:val="left"/>
      <w:pPr>
        <w:ind w:left="850" w:hanging="425"/>
      </w:pPr>
    </w:lvl>
    <w:lvl w:ilvl="1" w:tplc="1610D1AC">
      <w:numFmt w:val="decimal"/>
      <w:lvlText w:val=""/>
      <w:lvlJc w:val="left"/>
    </w:lvl>
    <w:lvl w:ilvl="2" w:tplc="5E72AF4C">
      <w:numFmt w:val="decimal"/>
      <w:lvlText w:val=""/>
      <w:lvlJc w:val="left"/>
    </w:lvl>
    <w:lvl w:ilvl="3" w:tplc="AC0E442E">
      <w:numFmt w:val="decimal"/>
      <w:lvlText w:val=""/>
      <w:lvlJc w:val="left"/>
    </w:lvl>
    <w:lvl w:ilvl="4" w:tplc="0B9A6FDA">
      <w:numFmt w:val="decimal"/>
      <w:lvlText w:val=""/>
      <w:lvlJc w:val="left"/>
    </w:lvl>
    <w:lvl w:ilvl="5" w:tplc="8C28665E">
      <w:numFmt w:val="decimal"/>
      <w:lvlText w:val=""/>
      <w:lvlJc w:val="left"/>
    </w:lvl>
    <w:lvl w:ilvl="6" w:tplc="BB5A1CFE">
      <w:numFmt w:val="decimal"/>
      <w:lvlText w:val=""/>
      <w:lvlJc w:val="left"/>
    </w:lvl>
    <w:lvl w:ilvl="7" w:tplc="8AFA0F4E">
      <w:numFmt w:val="decimal"/>
      <w:lvlText w:val=""/>
      <w:lvlJc w:val="left"/>
    </w:lvl>
    <w:lvl w:ilvl="8" w:tplc="89C85B28">
      <w:numFmt w:val="decimal"/>
      <w:lvlText w:val=""/>
      <w:lvlJc w:val="left"/>
    </w:lvl>
  </w:abstractNum>
  <w:num w:numId="1" w16cid:durableId="275912825">
    <w:abstractNumId w:val="1"/>
    <w:lvlOverride w:ilvl="0">
      <w:startOverride w:val="1"/>
    </w:lvlOverride>
  </w:num>
  <w:num w:numId="2" w16cid:durableId="895549896">
    <w:abstractNumId w:val="12"/>
    <w:lvlOverride w:ilvl="0">
      <w:startOverride w:val="1"/>
    </w:lvlOverride>
  </w:num>
  <w:num w:numId="3" w16cid:durableId="1700080323">
    <w:abstractNumId w:val="15"/>
    <w:lvlOverride w:ilvl="0">
      <w:startOverride w:val="1"/>
    </w:lvlOverride>
  </w:num>
  <w:num w:numId="4" w16cid:durableId="183598873">
    <w:abstractNumId w:val="15"/>
  </w:num>
  <w:num w:numId="5" w16cid:durableId="1483353520">
    <w:abstractNumId w:val="2"/>
  </w:num>
  <w:num w:numId="6" w16cid:durableId="650719336">
    <w:abstractNumId w:val="14"/>
  </w:num>
  <w:num w:numId="7" w16cid:durableId="2093316072">
    <w:abstractNumId w:val="7"/>
  </w:num>
  <w:num w:numId="8" w16cid:durableId="1781953949">
    <w:abstractNumId w:val="11"/>
  </w:num>
  <w:num w:numId="9" w16cid:durableId="167255383">
    <w:abstractNumId w:val="9"/>
  </w:num>
  <w:num w:numId="10" w16cid:durableId="1885869338">
    <w:abstractNumId w:val="10"/>
  </w:num>
  <w:num w:numId="11" w16cid:durableId="298265284">
    <w:abstractNumId w:val="6"/>
  </w:num>
  <w:num w:numId="12" w16cid:durableId="889800395">
    <w:abstractNumId w:val="0"/>
  </w:num>
  <w:num w:numId="13" w16cid:durableId="1623654583">
    <w:abstractNumId w:val="12"/>
  </w:num>
  <w:num w:numId="14" w16cid:durableId="900870745">
    <w:abstractNumId w:val="8"/>
  </w:num>
  <w:num w:numId="15" w16cid:durableId="1516463041">
    <w:abstractNumId w:val="4"/>
  </w:num>
  <w:num w:numId="16" w16cid:durableId="2005082032">
    <w:abstractNumId w:val="3"/>
  </w:num>
  <w:num w:numId="17" w16cid:durableId="370302249">
    <w:abstractNumId w:val="13"/>
  </w:num>
  <w:num w:numId="18" w16cid:durableId="13879937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A45"/>
    <w:rsid w:val="00000239"/>
    <w:rsid w:val="00050EE4"/>
    <w:rsid w:val="000659C2"/>
    <w:rsid w:val="00067EE7"/>
    <w:rsid w:val="00081E95"/>
    <w:rsid w:val="000A4FC7"/>
    <w:rsid w:val="000C54FD"/>
    <w:rsid w:val="000D4259"/>
    <w:rsid w:val="000D70C0"/>
    <w:rsid w:val="000E447B"/>
    <w:rsid w:val="00121EE1"/>
    <w:rsid w:val="00165A20"/>
    <w:rsid w:val="001B0631"/>
    <w:rsid w:val="001C16F0"/>
    <w:rsid w:val="001C619A"/>
    <w:rsid w:val="001C7C8F"/>
    <w:rsid w:val="001E379D"/>
    <w:rsid w:val="001F5486"/>
    <w:rsid w:val="002023D5"/>
    <w:rsid w:val="00202608"/>
    <w:rsid w:val="00213CA7"/>
    <w:rsid w:val="00250E4B"/>
    <w:rsid w:val="00271152"/>
    <w:rsid w:val="002937BA"/>
    <w:rsid w:val="00294366"/>
    <w:rsid w:val="002A4CF4"/>
    <w:rsid w:val="002B6B15"/>
    <w:rsid w:val="002D2859"/>
    <w:rsid w:val="002E032D"/>
    <w:rsid w:val="002E2115"/>
    <w:rsid w:val="00310A7A"/>
    <w:rsid w:val="00373332"/>
    <w:rsid w:val="003754E2"/>
    <w:rsid w:val="00376594"/>
    <w:rsid w:val="00394D46"/>
    <w:rsid w:val="003A6CAF"/>
    <w:rsid w:val="003D7EDC"/>
    <w:rsid w:val="003F116E"/>
    <w:rsid w:val="004416CA"/>
    <w:rsid w:val="004425DC"/>
    <w:rsid w:val="00445C16"/>
    <w:rsid w:val="00491D0B"/>
    <w:rsid w:val="004A2343"/>
    <w:rsid w:val="004A5AA8"/>
    <w:rsid w:val="004C383A"/>
    <w:rsid w:val="004C5C3D"/>
    <w:rsid w:val="004E6A2A"/>
    <w:rsid w:val="004F29AB"/>
    <w:rsid w:val="00500E5F"/>
    <w:rsid w:val="00514438"/>
    <w:rsid w:val="00516FF7"/>
    <w:rsid w:val="00533A1F"/>
    <w:rsid w:val="005470F7"/>
    <w:rsid w:val="00566356"/>
    <w:rsid w:val="0057158F"/>
    <w:rsid w:val="00575517"/>
    <w:rsid w:val="0058036B"/>
    <w:rsid w:val="005810F5"/>
    <w:rsid w:val="005852DF"/>
    <w:rsid w:val="00591999"/>
    <w:rsid w:val="00652AD2"/>
    <w:rsid w:val="006531AA"/>
    <w:rsid w:val="00663AAD"/>
    <w:rsid w:val="00665ABB"/>
    <w:rsid w:val="0068750E"/>
    <w:rsid w:val="00697706"/>
    <w:rsid w:val="006A3C8A"/>
    <w:rsid w:val="006B46B9"/>
    <w:rsid w:val="006B6909"/>
    <w:rsid w:val="006B6BEF"/>
    <w:rsid w:val="006C7829"/>
    <w:rsid w:val="00713877"/>
    <w:rsid w:val="00716D78"/>
    <w:rsid w:val="0072411B"/>
    <w:rsid w:val="007372D4"/>
    <w:rsid w:val="007672AF"/>
    <w:rsid w:val="007B00D0"/>
    <w:rsid w:val="008157ED"/>
    <w:rsid w:val="00826506"/>
    <w:rsid w:val="00844CA3"/>
    <w:rsid w:val="00847211"/>
    <w:rsid w:val="00850550"/>
    <w:rsid w:val="00855738"/>
    <w:rsid w:val="00870A7F"/>
    <w:rsid w:val="008850C6"/>
    <w:rsid w:val="008864CE"/>
    <w:rsid w:val="00894C17"/>
    <w:rsid w:val="008D1727"/>
    <w:rsid w:val="008D3FAB"/>
    <w:rsid w:val="008E17FB"/>
    <w:rsid w:val="00900B0D"/>
    <w:rsid w:val="009011C2"/>
    <w:rsid w:val="00917829"/>
    <w:rsid w:val="0093643F"/>
    <w:rsid w:val="00957C87"/>
    <w:rsid w:val="00966F16"/>
    <w:rsid w:val="00966FF8"/>
    <w:rsid w:val="0099398F"/>
    <w:rsid w:val="009B1224"/>
    <w:rsid w:val="009B4360"/>
    <w:rsid w:val="009C26BD"/>
    <w:rsid w:val="009D4A45"/>
    <w:rsid w:val="009D65FC"/>
    <w:rsid w:val="009F17A4"/>
    <w:rsid w:val="00A31076"/>
    <w:rsid w:val="00A565FE"/>
    <w:rsid w:val="00A67058"/>
    <w:rsid w:val="00A71F2D"/>
    <w:rsid w:val="00A83D1A"/>
    <w:rsid w:val="00AC1EE5"/>
    <w:rsid w:val="00AD5911"/>
    <w:rsid w:val="00B240A2"/>
    <w:rsid w:val="00B33169"/>
    <w:rsid w:val="00B51905"/>
    <w:rsid w:val="00B52823"/>
    <w:rsid w:val="00B61BD0"/>
    <w:rsid w:val="00B663BD"/>
    <w:rsid w:val="00B721D7"/>
    <w:rsid w:val="00B8468A"/>
    <w:rsid w:val="00B85930"/>
    <w:rsid w:val="00B94D3B"/>
    <w:rsid w:val="00B969A0"/>
    <w:rsid w:val="00BA554D"/>
    <w:rsid w:val="00BB1952"/>
    <w:rsid w:val="00BB2FD0"/>
    <w:rsid w:val="00BD5415"/>
    <w:rsid w:val="00BE20F9"/>
    <w:rsid w:val="00BF4AED"/>
    <w:rsid w:val="00C35C45"/>
    <w:rsid w:val="00C566DF"/>
    <w:rsid w:val="00C57EE5"/>
    <w:rsid w:val="00C70F5D"/>
    <w:rsid w:val="00C75399"/>
    <w:rsid w:val="00CB53C0"/>
    <w:rsid w:val="00CD38D0"/>
    <w:rsid w:val="00CD7433"/>
    <w:rsid w:val="00D24768"/>
    <w:rsid w:val="00D4104A"/>
    <w:rsid w:val="00D6690C"/>
    <w:rsid w:val="00D66DE3"/>
    <w:rsid w:val="00D809BD"/>
    <w:rsid w:val="00D81F48"/>
    <w:rsid w:val="00D822F8"/>
    <w:rsid w:val="00DA39B1"/>
    <w:rsid w:val="00DF6146"/>
    <w:rsid w:val="00E10613"/>
    <w:rsid w:val="00E32790"/>
    <w:rsid w:val="00E50FFD"/>
    <w:rsid w:val="00E57950"/>
    <w:rsid w:val="00E63EA6"/>
    <w:rsid w:val="00E673D1"/>
    <w:rsid w:val="00E67F94"/>
    <w:rsid w:val="00EA500F"/>
    <w:rsid w:val="00EC1440"/>
    <w:rsid w:val="00EC76AD"/>
    <w:rsid w:val="00EE48A5"/>
    <w:rsid w:val="00F35A8A"/>
    <w:rsid w:val="00F50A9E"/>
    <w:rsid w:val="00F73E89"/>
    <w:rsid w:val="00FA3B79"/>
    <w:rsid w:val="00FA558D"/>
    <w:rsid w:val="00FB0213"/>
    <w:rsid w:val="00FB05FC"/>
    <w:rsid w:val="00FB6F7A"/>
    <w:rsid w:val="00FD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0C9725"/>
  <w15:docId w15:val="{26970638-9E93-4FD4-9DAA-BF8EEB3D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spacing w:line="360" w:lineRule="auto"/>
        <w:ind w:firstLine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uiPriority w:val="9"/>
    <w:qFormat/>
    <w:rsid w:val="00491D0B"/>
    <w:pPr>
      <w:keepNext/>
      <w:keepLines/>
      <w:spacing w:after="240"/>
      <w:ind w:firstLine="0"/>
      <w:jc w:val="center"/>
      <w:outlineLvl w:val="0"/>
    </w:pPr>
    <w:rPr>
      <w:bCs/>
      <w:caps/>
    </w:rPr>
  </w:style>
  <w:style w:type="paragraph" w:styleId="2">
    <w:name w:val="heading 2"/>
    <w:basedOn w:val="a"/>
    <w:next w:val="a"/>
    <w:uiPriority w:val="9"/>
    <w:unhideWhenUsed/>
    <w:qFormat/>
    <w:rsid w:val="00121EE1"/>
    <w:pPr>
      <w:keepNext/>
      <w:keepLines/>
      <w:spacing w:before="360"/>
      <w:outlineLvl w:val="1"/>
    </w:pPr>
    <w:rPr>
      <w:bCs/>
    </w:rPr>
  </w:style>
  <w:style w:type="paragraph" w:styleId="3">
    <w:name w:val="heading 3"/>
    <w:basedOn w:val="a"/>
    <w:next w:val="a"/>
    <w:uiPriority w:val="9"/>
    <w:unhideWhenUsed/>
    <w:qFormat/>
    <w:rsid w:val="00826506"/>
    <w:pPr>
      <w:keepNext/>
      <w:keepLines/>
      <w:outlineLvl w:val="2"/>
    </w:pPr>
    <w:rPr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Pr>
      <w:sz w:val="56"/>
      <w:szCs w:val="56"/>
    </w:rPr>
  </w:style>
  <w:style w:type="paragraph" w:customStyle="1" w:styleId="10">
    <w:name w:val="Строгий1"/>
    <w:basedOn w:val="a"/>
    <w:next w:val="a"/>
    <w:rPr>
      <w:b/>
      <w:bCs/>
    </w:rPr>
  </w:style>
  <w:style w:type="paragraph" w:styleId="a4">
    <w:name w:val="List Paragraph"/>
    <w:basedOn w:val="a"/>
    <w:link w:val="a5"/>
    <w:uiPriority w:val="34"/>
    <w:qFormat/>
  </w:style>
  <w:style w:type="character" w:styleId="a6">
    <w:name w:val="Hyperlink"/>
    <w:uiPriority w:val="99"/>
    <w:unhideWhenUsed/>
    <w:rPr>
      <w:color w:val="0563C1"/>
      <w:u w:val="single"/>
    </w:rPr>
  </w:style>
  <w:style w:type="character" w:styleId="a7">
    <w:name w:val="footnote reference"/>
    <w:uiPriority w:val="99"/>
    <w:semiHidden/>
    <w:unhideWhenUsed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unhideWhenUsed/>
    <w:rPr>
      <w:sz w:val="20"/>
      <w:szCs w:val="20"/>
    </w:rPr>
  </w:style>
  <w:style w:type="character" w:styleId="aa">
    <w:name w:val="endnote reference"/>
    <w:uiPriority w:val="99"/>
    <w:semiHidden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link w:val="ab"/>
    <w:uiPriority w:val="99"/>
    <w:semiHidden/>
    <w:unhideWhenUsed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3A6CAF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A6CAF"/>
    <w:pPr>
      <w:spacing w:after="100"/>
      <w:ind w:left="280"/>
    </w:pPr>
  </w:style>
  <w:style w:type="paragraph" w:styleId="30">
    <w:name w:val="toc 3"/>
    <w:basedOn w:val="a"/>
    <w:next w:val="a"/>
    <w:autoRedefine/>
    <w:uiPriority w:val="39"/>
    <w:unhideWhenUsed/>
    <w:rsid w:val="003A6CAF"/>
    <w:pPr>
      <w:spacing w:after="100"/>
      <w:ind w:left="560"/>
    </w:pPr>
  </w:style>
  <w:style w:type="table" w:styleId="ad">
    <w:name w:val="Table Grid"/>
    <w:basedOn w:val="a1"/>
    <w:uiPriority w:val="39"/>
    <w:qFormat/>
    <w:rsid w:val="003A6CAF"/>
    <w:pPr>
      <w:spacing w:line="240" w:lineRule="auto"/>
    </w:pPr>
    <w:rPr>
      <w:rFonts w:eastAsiaTheme="minorHAnsi" w:cstheme="minorBidi"/>
      <w:color w:val="000000" w:themeColor="text1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24768"/>
  </w:style>
  <w:style w:type="paragraph" w:styleId="af0">
    <w:name w:val="footer"/>
    <w:basedOn w:val="a"/>
    <w:link w:val="af1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24768"/>
  </w:style>
  <w:style w:type="paragraph" w:styleId="af2">
    <w:name w:val="No Spacing"/>
    <w:link w:val="af3"/>
    <w:qFormat/>
    <w:rsid w:val="00BA554D"/>
    <w:pPr>
      <w:spacing w:line="240" w:lineRule="auto"/>
      <w:ind w:firstLine="0"/>
    </w:pPr>
    <w:rPr>
      <w:color w:val="auto"/>
    </w:rPr>
  </w:style>
  <w:style w:type="paragraph" w:customStyle="1" w:styleId="12">
    <w:name w:val="Стиль1"/>
    <w:basedOn w:val="a"/>
    <w:link w:val="13"/>
    <w:qFormat/>
    <w:rsid w:val="00121EE1"/>
    <w:pPr>
      <w:spacing w:line="240" w:lineRule="auto"/>
      <w:ind w:firstLine="0"/>
      <w:jc w:val="left"/>
    </w:pPr>
    <w:rPr>
      <w:sz w:val="24"/>
      <w:szCs w:val="24"/>
    </w:rPr>
  </w:style>
  <w:style w:type="character" w:customStyle="1" w:styleId="13">
    <w:name w:val="Стиль1 Знак"/>
    <w:basedOn w:val="a0"/>
    <w:link w:val="12"/>
    <w:rsid w:val="00121EE1"/>
    <w:rPr>
      <w:sz w:val="24"/>
      <w:szCs w:val="24"/>
    </w:rPr>
  </w:style>
  <w:style w:type="character" w:styleId="af4">
    <w:name w:val="Strong"/>
    <w:basedOn w:val="a0"/>
    <w:uiPriority w:val="22"/>
    <w:qFormat/>
    <w:rsid w:val="00A565FE"/>
    <w:rPr>
      <w:b/>
      <w:bCs/>
    </w:rPr>
  </w:style>
  <w:style w:type="paragraph" w:customStyle="1" w:styleId="af5">
    <w:name w:val="Табимя"/>
    <w:basedOn w:val="a"/>
    <w:next w:val="a"/>
    <w:link w:val="af6"/>
    <w:qFormat/>
    <w:rsid w:val="00E50FFD"/>
    <w:pPr>
      <w:ind w:firstLine="0"/>
      <w:jc w:val="center"/>
    </w:pPr>
    <w:rPr>
      <w:b/>
      <w:bCs/>
    </w:rPr>
  </w:style>
  <w:style w:type="character" w:customStyle="1" w:styleId="af6">
    <w:name w:val="Табимя Знак"/>
    <w:basedOn w:val="a0"/>
    <w:link w:val="af5"/>
    <w:rsid w:val="00E50FFD"/>
    <w:rPr>
      <w:b/>
      <w:bCs/>
    </w:rPr>
  </w:style>
  <w:style w:type="paragraph" w:customStyle="1" w:styleId="af7">
    <w:name w:val="Табномер"/>
    <w:basedOn w:val="a"/>
    <w:next w:val="af5"/>
    <w:link w:val="af8"/>
    <w:qFormat/>
    <w:rsid w:val="00EA500F"/>
    <w:pPr>
      <w:keepNext/>
      <w:keepLines/>
      <w:spacing w:line="240" w:lineRule="auto"/>
      <w:ind w:firstLine="0"/>
      <w:jc w:val="right"/>
    </w:pPr>
    <w:rPr>
      <w:i/>
      <w:iCs/>
    </w:rPr>
  </w:style>
  <w:style w:type="character" w:customStyle="1" w:styleId="af8">
    <w:name w:val="Табномер Знак"/>
    <w:basedOn w:val="a0"/>
    <w:link w:val="af7"/>
    <w:rsid w:val="00EA500F"/>
    <w:rPr>
      <w:i/>
      <w:iCs/>
    </w:rPr>
  </w:style>
  <w:style w:type="paragraph" w:customStyle="1" w:styleId="af9">
    <w:name w:val="Рисунок"/>
    <w:basedOn w:val="af2"/>
    <w:autoRedefine/>
    <w:qFormat/>
    <w:rsid w:val="0072411B"/>
    <w:pPr>
      <w:keepLines/>
      <w:spacing w:before="160" w:line="360" w:lineRule="auto"/>
      <w:jc w:val="center"/>
    </w:pPr>
  </w:style>
  <w:style w:type="paragraph" w:styleId="afa">
    <w:name w:val="caption"/>
    <w:basedOn w:val="a"/>
    <w:next w:val="a"/>
    <w:uiPriority w:val="35"/>
    <w:unhideWhenUsed/>
    <w:qFormat/>
    <w:rsid w:val="0085055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afb">
    <w:name w:val="Курсовая Знак"/>
    <w:basedOn w:val="a0"/>
    <w:link w:val="afc"/>
    <w:qFormat/>
    <w:locked/>
    <w:rsid w:val="00B663BD"/>
  </w:style>
  <w:style w:type="paragraph" w:customStyle="1" w:styleId="afc">
    <w:name w:val="Курсовая"/>
    <w:basedOn w:val="a"/>
    <w:link w:val="afb"/>
    <w:qFormat/>
    <w:rsid w:val="00B663BD"/>
  </w:style>
  <w:style w:type="character" w:customStyle="1" w:styleId="af3">
    <w:name w:val="Без интервала Знак"/>
    <w:link w:val="af2"/>
    <w:rsid w:val="000D4259"/>
    <w:rPr>
      <w:color w:val="auto"/>
    </w:rPr>
  </w:style>
  <w:style w:type="character" w:customStyle="1" w:styleId="a5">
    <w:name w:val="Абзац списка Знак"/>
    <w:basedOn w:val="a0"/>
    <w:link w:val="a4"/>
    <w:uiPriority w:val="34"/>
    <w:rsid w:val="00000239"/>
  </w:style>
  <w:style w:type="table" w:customStyle="1" w:styleId="21">
    <w:name w:val="Сетка таблицы2"/>
    <w:basedOn w:val="a1"/>
    <w:next w:val="ad"/>
    <w:uiPriority w:val="39"/>
    <w:qFormat/>
    <w:rsid w:val="002A4CF4"/>
    <w:pPr>
      <w:spacing w:line="240" w:lineRule="auto"/>
      <w:ind w:firstLine="0"/>
    </w:pPr>
    <w:rPr>
      <w:rFonts w:ascii="Calibri" w:eastAsia="Calibri" w:hAnsi="Calibri"/>
      <w:color w:val="auto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6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DF56A59B-6C35-4265-A41D-7C42E546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63</Pages>
  <Words>11779</Words>
  <Characters>67146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Сухарев Евгений Сергеевич</cp:lastModifiedBy>
  <cp:revision>72</cp:revision>
  <dcterms:created xsi:type="dcterms:W3CDTF">2026-05-15T22:31:00Z</dcterms:created>
  <dcterms:modified xsi:type="dcterms:W3CDTF">2026-05-16T01:00:00Z</dcterms:modified>
</cp:coreProperties>
</file>