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43EF0" w:rsidRPr="00195A2A" w:rsidRDefault="00843EF0" w:rsidP="00843EF0">
      <w:pPr>
        <w:spacing w:line="360" w:lineRule="auto"/>
        <w:jc w:val="center"/>
        <w:rPr>
          <w:color w:val="000000"/>
          <w:sz w:val="28"/>
          <w:szCs w:val="28"/>
          <w:lang w:eastAsia="ar-SA"/>
        </w:rPr>
      </w:pPr>
      <w:r w:rsidRPr="00195A2A">
        <w:rPr>
          <w:color w:val="000000"/>
          <w:sz w:val="28"/>
          <w:szCs w:val="28"/>
        </w:rPr>
        <w:t>МИНОБРНАУКИ РОССИИ</w:t>
      </w:r>
    </w:p>
    <w:p w:rsidR="00843EF0" w:rsidRPr="00195A2A" w:rsidRDefault="00843EF0" w:rsidP="00843EF0">
      <w:pPr>
        <w:spacing w:line="360" w:lineRule="auto"/>
        <w:jc w:val="center"/>
        <w:rPr>
          <w:color w:val="000000"/>
          <w:sz w:val="28"/>
          <w:szCs w:val="28"/>
        </w:rPr>
      </w:pPr>
      <w:r w:rsidRPr="00195A2A">
        <w:rPr>
          <w:color w:val="000000"/>
          <w:sz w:val="28"/>
          <w:szCs w:val="28"/>
        </w:rPr>
        <w:t>Федеральное государственное бюджетное</w:t>
      </w:r>
    </w:p>
    <w:p w:rsidR="00843EF0" w:rsidRPr="00195A2A" w:rsidRDefault="00843EF0" w:rsidP="00843EF0">
      <w:pPr>
        <w:spacing w:line="360" w:lineRule="auto"/>
        <w:jc w:val="center"/>
        <w:rPr>
          <w:color w:val="000000"/>
          <w:sz w:val="28"/>
          <w:szCs w:val="28"/>
        </w:rPr>
      </w:pPr>
      <w:r w:rsidRPr="00195A2A">
        <w:rPr>
          <w:color w:val="000000"/>
          <w:sz w:val="28"/>
          <w:szCs w:val="28"/>
        </w:rPr>
        <w:t>образовательное учреждение высшего образования</w:t>
      </w:r>
    </w:p>
    <w:p w:rsidR="00843EF0" w:rsidRPr="00195A2A" w:rsidRDefault="00843EF0" w:rsidP="00843EF0">
      <w:pPr>
        <w:spacing w:line="360" w:lineRule="auto"/>
        <w:jc w:val="center"/>
        <w:rPr>
          <w:color w:val="000000"/>
          <w:sz w:val="28"/>
          <w:szCs w:val="28"/>
        </w:rPr>
      </w:pPr>
      <w:r w:rsidRPr="00195A2A">
        <w:rPr>
          <w:color w:val="000000"/>
          <w:sz w:val="28"/>
          <w:szCs w:val="28"/>
        </w:rPr>
        <w:t>«ЧЕРЕПОВЕЦКИЙ ГОСУДАРСТВЕННЫЙ УНИВЕРСИТЕТ»</w:t>
      </w:r>
    </w:p>
    <w:p w:rsidR="00843EF0" w:rsidRPr="00195A2A" w:rsidRDefault="00843EF0" w:rsidP="00843EF0">
      <w:pPr>
        <w:pBdr>
          <w:bottom w:val="single" w:sz="4" w:space="1" w:color="auto"/>
        </w:pBdr>
        <w:jc w:val="center"/>
        <w:rPr>
          <w:color w:val="000000"/>
          <w:sz w:val="28"/>
          <w:szCs w:val="28"/>
        </w:rPr>
      </w:pPr>
      <w:r w:rsidRPr="00195A2A">
        <w:rPr>
          <w:color w:val="000000"/>
          <w:sz w:val="28"/>
          <w:szCs w:val="28"/>
        </w:rPr>
        <w:t>Институт информационных технологий</w:t>
      </w:r>
    </w:p>
    <w:p w:rsidR="00843EF0" w:rsidRPr="00195A2A" w:rsidRDefault="00843EF0" w:rsidP="00843EF0">
      <w:pPr>
        <w:spacing w:line="360" w:lineRule="auto"/>
        <w:jc w:val="center"/>
        <w:rPr>
          <w:i/>
          <w:color w:val="000000"/>
          <w:sz w:val="28"/>
          <w:szCs w:val="28"/>
          <w:vertAlign w:val="superscript"/>
        </w:rPr>
      </w:pPr>
      <w:r w:rsidRPr="00195A2A">
        <w:rPr>
          <w:i/>
          <w:color w:val="000000"/>
          <w:sz w:val="28"/>
          <w:szCs w:val="28"/>
          <w:vertAlign w:val="superscript"/>
        </w:rPr>
        <w:t>наименование института(факультета)</w:t>
      </w:r>
    </w:p>
    <w:p w:rsidR="00843EF0" w:rsidRPr="00195A2A" w:rsidRDefault="00843EF0" w:rsidP="00843EF0">
      <w:pPr>
        <w:pBdr>
          <w:bottom w:val="single" w:sz="4" w:space="1" w:color="auto"/>
        </w:pBdr>
        <w:jc w:val="center"/>
        <w:rPr>
          <w:color w:val="000000"/>
          <w:sz w:val="28"/>
          <w:szCs w:val="28"/>
        </w:rPr>
      </w:pPr>
      <w:r w:rsidRPr="00195A2A">
        <w:rPr>
          <w:color w:val="000000"/>
          <w:sz w:val="28"/>
          <w:szCs w:val="28"/>
        </w:rPr>
        <w:t>Кафедра математического и программного обеспечения ЭВМ</w:t>
      </w:r>
    </w:p>
    <w:p w:rsidR="00843EF0" w:rsidRPr="00195A2A" w:rsidRDefault="00843EF0" w:rsidP="00843EF0">
      <w:pPr>
        <w:spacing w:line="360" w:lineRule="auto"/>
        <w:jc w:val="center"/>
        <w:rPr>
          <w:i/>
          <w:color w:val="000000"/>
          <w:sz w:val="28"/>
          <w:szCs w:val="28"/>
          <w:vertAlign w:val="superscript"/>
        </w:rPr>
      </w:pPr>
      <w:r w:rsidRPr="00195A2A">
        <w:rPr>
          <w:i/>
          <w:color w:val="000000"/>
          <w:sz w:val="28"/>
          <w:szCs w:val="28"/>
          <w:vertAlign w:val="superscript"/>
        </w:rPr>
        <w:t>наименование кафедры</w:t>
      </w:r>
    </w:p>
    <w:p w:rsidR="00843EF0" w:rsidRPr="00195A2A" w:rsidRDefault="00843EF0" w:rsidP="00843EF0">
      <w:pPr>
        <w:pBdr>
          <w:bottom w:val="single" w:sz="4" w:space="1" w:color="auto"/>
        </w:pBdr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Компьютерные сети и телекоммуникации</w:t>
      </w:r>
    </w:p>
    <w:p w:rsidR="00843EF0" w:rsidRPr="00195A2A" w:rsidRDefault="00843EF0" w:rsidP="00843EF0">
      <w:pPr>
        <w:spacing w:line="360" w:lineRule="auto"/>
        <w:jc w:val="center"/>
        <w:rPr>
          <w:i/>
          <w:color w:val="000000"/>
          <w:sz w:val="28"/>
          <w:szCs w:val="28"/>
          <w:vertAlign w:val="superscript"/>
        </w:rPr>
      </w:pPr>
      <w:r w:rsidRPr="00195A2A">
        <w:rPr>
          <w:i/>
          <w:color w:val="000000"/>
          <w:sz w:val="28"/>
          <w:szCs w:val="28"/>
          <w:vertAlign w:val="superscript"/>
        </w:rPr>
        <w:t>наименование дисциплины в соответствии с учебным планом</w:t>
      </w:r>
    </w:p>
    <w:p w:rsidR="00843EF0" w:rsidRPr="00195A2A" w:rsidRDefault="00843EF0" w:rsidP="00843EF0">
      <w:pPr>
        <w:spacing w:line="360" w:lineRule="auto"/>
        <w:jc w:val="center"/>
        <w:rPr>
          <w:color w:val="000000"/>
          <w:sz w:val="28"/>
          <w:szCs w:val="28"/>
        </w:rPr>
      </w:pPr>
    </w:p>
    <w:p w:rsidR="00843EF0" w:rsidRPr="00195A2A" w:rsidRDefault="00843EF0" w:rsidP="00843EF0">
      <w:pPr>
        <w:spacing w:line="360" w:lineRule="auto"/>
        <w:jc w:val="center"/>
        <w:rPr>
          <w:color w:val="000000"/>
          <w:sz w:val="28"/>
          <w:szCs w:val="28"/>
        </w:rPr>
      </w:pPr>
    </w:p>
    <w:p w:rsidR="00843EF0" w:rsidRDefault="00843EF0" w:rsidP="00DB441D">
      <w:pPr>
        <w:spacing w:line="360" w:lineRule="auto"/>
        <w:jc w:val="center"/>
        <w:rPr>
          <w:color w:val="000000"/>
          <w:sz w:val="28"/>
          <w:szCs w:val="28"/>
        </w:rPr>
      </w:pPr>
      <w:r w:rsidRPr="00195A2A">
        <w:rPr>
          <w:color w:val="000000"/>
          <w:sz w:val="28"/>
          <w:szCs w:val="28"/>
        </w:rPr>
        <w:t>ЛАБОРАТОРНАЯ РАБОТА №</w:t>
      </w:r>
      <w:r>
        <w:rPr>
          <w:color w:val="000000"/>
          <w:sz w:val="28"/>
          <w:szCs w:val="28"/>
        </w:rPr>
        <w:t>2</w:t>
      </w:r>
    </w:p>
    <w:p w:rsidR="00DB441D" w:rsidRPr="00195A2A" w:rsidRDefault="00DB441D" w:rsidP="00DB441D">
      <w:pPr>
        <w:spacing w:line="360" w:lineRule="auto"/>
        <w:jc w:val="center"/>
        <w:rPr>
          <w:color w:val="000000"/>
          <w:sz w:val="28"/>
          <w:szCs w:val="28"/>
        </w:rPr>
      </w:pPr>
    </w:p>
    <w:p w:rsidR="00843EF0" w:rsidRPr="00195A2A" w:rsidRDefault="00843EF0" w:rsidP="00843EF0">
      <w:pPr>
        <w:spacing w:line="360" w:lineRule="auto"/>
        <w:jc w:val="both"/>
        <w:rPr>
          <w:b/>
          <w:bCs/>
          <w:sz w:val="28"/>
          <w:szCs w:val="28"/>
        </w:rPr>
      </w:pPr>
    </w:p>
    <w:p w:rsidR="00843EF0" w:rsidRPr="00195A2A" w:rsidRDefault="00843EF0" w:rsidP="00843EF0">
      <w:pPr>
        <w:spacing w:line="360" w:lineRule="auto"/>
        <w:jc w:val="both"/>
      </w:pPr>
    </w:p>
    <w:p w:rsidR="00843EF0" w:rsidRPr="00195A2A" w:rsidRDefault="00843EF0" w:rsidP="00843EF0">
      <w:pPr>
        <w:spacing w:line="360" w:lineRule="auto"/>
        <w:jc w:val="both"/>
        <w:rPr>
          <w:color w:val="000000"/>
          <w:sz w:val="28"/>
          <w:szCs w:val="28"/>
        </w:rPr>
      </w:pPr>
    </w:p>
    <w:p w:rsidR="00843EF0" w:rsidRPr="00195A2A" w:rsidRDefault="00843EF0" w:rsidP="00843EF0">
      <w:pPr>
        <w:spacing w:line="360" w:lineRule="auto"/>
        <w:jc w:val="both"/>
        <w:rPr>
          <w:color w:val="000000"/>
          <w:sz w:val="28"/>
          <w:szCs w:val="28"/>
        </w:rPr>
      </w:pPr>
    </w:p>
    <w:p w:rsidR="00843EF0" w:rsidRPr="00195A2A" w:rsidRDefault="00843EF0" w:rsidP="00843EF0">
      <w:pPr>
        <w:spacing w:line="360" w:lineRule="auto"/>
        <w:jc w:val="both"/>
        <w:rPr>
          <w:color w:val="000000"/>
          <w:sz w:val="28"/>
          <w:szCs w:val="28"/>
        </w:rPr>
      </w:pPr>
    </w:p>
    <w:p w:rsidR="00843EF0" w:rsidRPr="00195A2A" w:rsidRDefault="00843EF0" w:rsidP="00843EF0">
      <w:pPr>
        <w:spacing w:line="360" w:lineRule="auto"/>
        <w:jc w:val="both"/>
        <w:rPr>
          <w:color w:val="000000"/>
          <w:sz w:val="28"/>
          <w:szCs w:val="28"/>
        </w:rPr>
      </w:pPr>
    </w:p>
    <w:tbl>
      <w:tblPr>
        <w:tblW w:w="0" w:type="auto"/>
        <w:tblInd w:w="6107" w:type="dxa"/>
        <w:tblLook w:val="04A0" w:firstRow="1" w:lastRow="0" w:firstColumn="1" w:lastColumn="0" w:noHBand="0" w:noVBand="1"/>
      </w:tblPr>
      <w:tblGrid>
        <w:gridCol w:w="1843"/>
        <w:gridCol w:w="2823"/>
      </w:tblGrid>
      <w:tr w:rsidR="00843EF0" w:rsidRPr="00195A2A" w:rsidTr="003656E9">
        <w:tc>
          <w:tcPr>
            <w:tcW w:w="1843" w:type="dxa"/>
            <w:hideMark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Исполнитель</w:t>
            </w:r>
          </w:p>
        </w:tc>
        <w:tc>
          <w:tcPr>
            <w:tcW w:w="2823" w:type="dxa"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843EF0" w:rsidRPr="00195A2A" w:rsidTr="003656E9">
        <w:tc>
          <w:tcPr>
            <w:tcW w:w="1843" w:type="dxa"/>
            <w:hideMark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Студент</w:t>
            </w:r>
          </w:p>
        </w:tc>
        <w:tc>
          <w:tcPr>
            <w:tcW w:w="2823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:lang w:val="en-US"/>
                <w14:ligatures w14:val="standardContextual"/>
              </w:rPr>
            </w:pP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1ИСб-01-</w:t>
            </w:r>
            <w:r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2</w:t>
            </w: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оп-22</w:t>
            </w:r>
          </w:p>
        </w:tc>
      </w:tr>
      <w:tr w:rsidR="00843EF0" w:rsidRPr="00195A2A" w:rsidTr="003656E9">
        <w:trPr>
          <w:trHeight w:val="149"/>
        </w:trPr>
        <w:tc>
          <w:tcPr>
            <w:tcW w:w="1843" w:type="dxa"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2823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i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3656E9">
              <w:rPr>
                <w:rFonts w:eastAsia="Calibri"/>
                <w:i/>
                <w:color w:val="000000"/>
                <w:kern w:val="2"/>
                <w:szCs w:val="28"/>
                <w14:ligatures w14:val="standardContextual"/>
              </w:rPr>
              <w:t>группа</w:t>
            </w:r>
          </w:p>
        </w:tc>
      </w:tr>
      <w:tr w:rsidR="00843EF0" w:rsidRPr="00195A2A" w:rsidTr="003656E9">
        <w:tc>
          <w:tcPr>
            <w:tcW w:w="1843" w:type="dxa"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2823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843EF0" w:rsidRPr="00195A2A" w:rsidRDefault="00843EF0" w:rsidP="003000B0">
            <w:pPr>
              <w:spacing w:line="254" w:lineRule="auto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Сухарев Е.С</w:t>
            </w: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.</w:t>
            </w:r>
          </w:p>
        </w:tc>
      </w:tr>
      <w:tr w:rsidR="00843EF0" w:rsidRPr="00195A2A" w:rsidTr="003656E9">
        <w:tc>
          <w:tcPr>
            <w:tcW w:w="1843" w:type="dxa"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2823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i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3656E9">
              <w:rPr>
                <w:rFonts w:eastAsia="Calibri"/>
                <w:i/>
                <w:color w:val="000000"/>
                <w:kern w:val="2"/>
                <w:szCs w:val="28"/>
                <w14:ligatures w14:val="standardContextual"/>
              </w:rPr>
              <w:t>ФИО</w:t>
            </w:r>
          </w:p>
        </w:tc>
      </w:tr>
      <w:tr w:rsidR="00843EF0" w:rsidRPr="00195A2A" w:rsidTr="003656E9">
        <w:tc>
          <w:tcPr>
            <w:tcW w:w="1843" w:type="dxa"/>
            <w:hideMark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Руководитель</w:t>
            </w:r>
          </w:p>
        </w:tc>
        <w:tc>
          <w:tcPr>
            <w:tcW w:w="2823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Селяничев</w:t>
            </w: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 xml:space="preserve"> </w:t>
            </w:r>
            <w:r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О</w:t>
            </w: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 xml:space="preserve">. </w:t>
            </w:r>
            <w:r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Л</w:t>
            </w: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.</w:t>
            </w:r>
          </w:p>
        </w:tc>
      </w:tr>
      <w:tr w:rsidR="00843EF0" w:rsidRPr="00195A2A" w:rsidTr="003656E9">
        <w:tc>
          <w:tcPr>
            <w:tcW w:w="1843" w:type="dxa"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2823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i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3656E9">
              <w:rPr>
                <w:rFonts w:eastAsia="Calibri"/>
                <w:i/>
                <w:color w:val="000000"/>
                <w:kern w:val="2"/>
                <w:szCs w:val="28"/>
                <w14:ligatures w14:val="standardContextual"/>
              </w:rPr>
              <w:t>ФИО преподавателя</w:t>
            </w:r>
          </w:p>
        </w:tc>
      </w:tr>
      <w:tr w:rsidR="00843EF0" w:rsidRPr="00195A2A" w:rsidTr="003656E9">
        <w:tc>
          <w:tcPr>
            <w:tcW w:w="1843" w:type="dxa"/>
            <w:hideMark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Оценка</w:t>
            </w:r>
          </w:p>
        </w:tc>
        <w:tc>
          <w:tcPr>
            <w:tcW w:w="282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843EF0" w:rsidRPr="00195A2A" w:rsidTr="007964BD">
        <w:trPr>
          <w:trHeight w:val="591"/>
        </w:trPr>
        <w:tc>
          <w:tcPr>
            <w:tcW w:w="1843" w:type="dxa"/>
            <w:vAlign w:val="bottom"/>
            <w:hideMark/>
          </w:tcPr>
          <w:p w:rsidR="00843EF0" w:rsidRPr="00195A2A" w:rsidRDefault="00843EF0" w:rsidP="007964BD">
            <w:pPr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Подпись</w:t>
            </w:r>
          </w:p>
        </w:tc>
        <w:tc>
          <w:tcPr>
            <w:tcW w:w="28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</w:tr>
    </w:tbl>
    <w:p w:rsidR="00843EF0" w:rsidRPr="00195A2A" w:rsidRDefault="00843EF0" w:rsidP="00843EF0">
      <w:pPr>
        <w:spacing w:line="360" w:lineRule="auto"/>
        <w:jc w:val="both"/>
        <w:rPr>
          <w:color w:val="000000"/>
          <w:sz w:val="28"/>
          <w:szCs w:val="28"/>
          <w:lang w:eastAsia="ar-SA"/>
        </w:rPr>
      </w:pPr>
    </w:p>
    <w:p w:rsidR="00843EF0" w:rsidRDefault="00843EF0" w:rsidP="00843EF0">
      <w:pPr>
        <w:spacing w:line="360" w:lineRule="auto"/>
        <w:jc w:val="both"/>
        <w:rPr>
          <w:color w:val="000000"/>
          <w:sz w:val="28"/>
          <w:szCs w:val="28"/>
          <w:lang w:eastAsia="ar-SA"/>
        </w:rPr>
      </w:pPr>
    </w:p>
    <w:p w:rsidR="00DB441D" w:rsidRDefault="00DB441D" w:rsidP="00843EF0">
      <w:pPr>
        <w:spacing w:line="360" w:lineRule="auto"/>
        <w:jc w:val="both"/>
        <w:rPr>
          <w:color w:val="000000"/>
          <w:sz w:val="28"/>
          <w:szCs w:val="28"/>
          <w:lang w:eastAsia="ar-SA"/>
        </w:rPr>
      </w:pPr>
    </w:p>
    <w:p w:rsidR="00DB441D" w:rsidRPr="00195A2A" w:rsidRDefault="00DB441D" w:rsidP="00843EF0">
      <w:pPr>
        <w:spacing w:line="360" w:lineRule="auto"/>
        <w:jc w:val="both"/>
        <w:rPr>
          <w:color w:val="000000"/>
          <w:sz w:val="28"/>
          <w:szCs w:val="28"/>
          <w:lang w:eastAsia="ar-SA"/>
        </w:rPr>
      </w:pPr>
    </w:p>
    <w:p w:rsidR="007964BD" w:rsidRDefault="007964BD" w:rsidP="007964BD">
      <w:pPr>
        <w:spacing w:line="360" w:lineRule="auto"/>
        <w:jc w:val="center"/>
        <w:rPr>
          <w:color w:val="000000"/>
          <w:sz w:val="28"/>
          <w:szCs w:val="28"/>
        </w:rPr>
      </w:pPr>
    </w:p>
    <w:p w:rsidR="00843EF0" w:rsidRPr="007964BD" w:rsidRDefault="00DB441D" w:rsidP="007964BD">
      <w:pPr>
        <w:spacing w:line="360" w:lineRule="auto"/>
        <w:jc w:val="center"/>
        <w:rPr>
          <w:rFonts w:eastAsia="Calibri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2026</w:t>
      </w:r>
      <w:r w:rsidR="00843EF0" w:rsidRPr="00195A2A">
        <w:rPr>
          <w:color w:val="000000"/>
          <w:sz w:val="28"/>
          <w:szCs w:val="28"/>
        </w:rPr>
        <w:t xml:space="preserve"> год</w:t>
      </w:r>
    </w:p>
    <w:p w:rsidR="00843EF0" w:rsidRDefault="00843EF0">
      <w:r>
        <w:br w:type="page"/>
      </w:r>
    </w:p>
    <w:p w:rsidR="00843EF0" w:rsidRDefault="00843EF0">
      <w:bookmarkStart w:id="0" w:name="_GoBack"/>
      <w:bookmarkEnd w:id="0"/>
    </w:p>
    <w:p w:rsidR="009D4A0B" w:rsidRPr="00180554" w:rsidRDefault="009D4A0B" w:rsidP="00827A92">
      <w:r w:rsidRPr="00180554">
        <w:t xml:space="preserve">Собрать в таблице </w:t>
      </w:r>
      <w:proofErr w:type="spellStart"/>
      <w:r w:rsidRPr="00180554">
        <w:t>хар-ки</w:t>
      </w:r>
      <w:proofErr w:type="spellEnd"/>
      <w:r w:rsidRPr="00180554">
        <w:t xml:space="preserve"> сетевого оборудования (по видам).</w:t>
      </w:r>
    </w:p>
    <w:p w:rsidR="009D4A0B" w:rsidRPr="00180554" w:rsidRDefault="009D4A0B" w:rsidP="00827A92">
      <w:r w:rsidRPr="00180554">
        <w:t>По 10 устройств в каждой группе</w:t>
      </w:r>
    </w:p>
    <w:p w:rsidR="007A0D30" w:rsidRDefault="009D4A0B" w:rsidP="00827A92">
      <w:pPr>
        <w:sectPr w:rsidR="007A0D30" w:rsidSect="00E40D2B">
          <w:pgSz w:w="11907" w:h="16840" w:code="9"/>
          <w:pgMar w:top="567" w:right="567" w:bottom="567" w:left="567" w:header="709" w:footer="709" w:gutter="0"/>
          <w:cols w:space="708"/>
          <w:docGrid w:linePitch="360"/>
        </w:sectPr>
      </w:pPr>
      <w:r w:rsidRPr="00180554">
        <w:t>Разных фирм</w:t>
      </w:r>
      <w:r w:rsidR="00701291">
        <w:t xml:space="preserve">. В каждую(?) группу </w:t>
      </w:r>
      <w:r w:rsidR="00701291" w:rsidRPr="00827A92">
        <w:t>включите оборудование</w:t>
      </w:r>
      <w:r w:rsidR="00701291">
        <w:t xml:space="preserve"> </w:t>
      </w:r>
      <w:r w:rsidR="00701291" w:rsidRPr="00701291">
        <w:t xml:space="preserve">(1-2 </w:t>
      </w:r>
      <w:r w:rsidR="00701291">
        <w:t>экземпляра</w:t>
      </w:r>
      <w:r w:rsidR="00701291" w:rsidRPr="00701291">
        <w:t xml:space="preserve">) </w:t>
      </w:r>
      <w:r w:rsidR="00701291">
        <w:t xml:space="preserve">фирмы </w:t>
      </w:r>
      <w:r w:rsidR="00701291">
        <w:rPr>
          <w:lang w:val="en-US"/>
        </w:rPr>
        <w:t>Cisco</w:t>
      </w:r>
      <w:r w:rsidR="00701291">
        <w:t>.</w:t>
      </w:r>
    </w:p>
    <w:tbl>
      <w:tblPr>
        <w:tblW w:w="22923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199"/>
        <w:gridCol w:w="1134"/>
        <w:gridCol w:w="1417"/>
        <w:gridCol w:w="2155"/>
        <w:gridCol w:w="6946"/>
        <w:gridCol w:w="7796"/>
        <w:gridCol w:w="1276"/>
      </w:tblGrid>
      <w:tr w:rsidR="004A0614" w:rsidRPr="00180554" w:rsidTr="007730DC">
        <w:tc>
          <w:tcPr>
            <w:tcW w:w="2199" w:type="dxa"/>
          </w:tcPr>
          <w:p w:rsidR="009D4A0B" w:rsidRPr="00180554" w:rsidRDefault="009D4A0B" w:rsidP="00DD0326">
            <w:pPr>
              <w:jc w:val="center"/>
            </w:pPr>
            <w:r w:rsidRPr="00180554">
              <w:lastRenderedPageBreak/>
              <w:t>Группы устройств</w:t>
            </w:r>
          </w:p>
        </w:tc>
        <w:tc>
          <w:tcPr>
            <w:tcW w:w="1134" w:type="dxa"/>
          </w:tcPr>
          <w:p w:rsidR="009D4A0B" w:rsidRPr="00180554" w:rsidRDefault="009D4A0B" w:rsidP="00DD0326">
            <w:pPr>
              <w:jc w:val="center"/>
            </w:pPr>
            <w:r w:rsidRPr="00180554">
              <w:t>Фирма</w:t>
            </w:r>
          </w:p>
        </w:tc>
        <w:tc>
          <w:tcPr>
            <w:tcW w:w="1417" w:type="dxa"/>
          </w:tcPr>
          <w:p w:rsidR="009D4A0B" w:rsidRPr="00180554" w:rsidRDefault="009D4A0B" w:rsidP="00DD0326">
            <w:pPr>
              <w:jc w:val="center"/>
            </w:pPr>
            <w:r w:rsidRPr="00180554">
              <w:t>Модель</w:t>
            </w:r>
          </w:p>
        </w:tc>
        <w:tc>
          <w:tcPr>
            <w:tcW w:w="2155" w:type="dxa"/>
          </w:tcPr>
          <w:p w:rsidR="009D4A0B" w:rsidRPr="00180554" w:rsidRDefault="009D4A0B" w:rsidP="00DD0326">
            <w:pPr>
              <w:jc w:val="center"/>
            </w:pPr>
            <w:r w:rsidRPr="00180554">
              <w:t>Фото</w:t>
            </w:r>
          </w:p>
        </w:tc>
        <w:tc>
          <w:tcPr>
            <w:tcW w:w="6946" w:type="dxa"/>
          </w:tcPr>
          <w:p w:rsidR="009D4A0B" w:rsidRPr="00180554" w:rsidRDefault="009D4A0B" w:rsidP="00DD0326">
            <w:pPr>
              <w:jc w:val="center"/>
            </w:pPr>
            <w:r w:rsidRPr="00180554">
              <w:t>Описание</w:t>
            </w:r>
          </w:p>
        </w:tc>
        <w:tc>
          <w:tcPr>
            <w:tcW w:w="7796" w:type="dxa"/>
          </w:tcPr>
          <w:p w:rsidR="009D4A0B" w:rsidRPr="00180554" w:rsidRDefault="009D4A0B" w:rsidP="00DD0326">
            <w:pPr>
              <w:jc w:val="center"/>
            </w:pPr>
            <w:r w:rsidRPr="00180554">
              <w:t>Характеристики</w:t>
            </w:r>
          </w:p>
        </w:tc>
        <w:tc>
          <w:tcPr>
            <w:tcW w:w="1276" w:type="dxa"/>
          </w:tcPr>
          <w:p w:rsidR="009D4A0B" w:rsidRPr="00D43B07" w:rsidRDefault="009D4A0B" w:rsidP="00DD0326">
            <w:pPr>
              <w:jc w:val="center"/>
              <w:rPr>
                <w:lang w:val="en-US"/>
              </w:rPr>
            </w:pPr>
            <w:r w:rsidRPr="00180554">
              <w:t>Цена</w:t>
            </w:r>
            <w:r w:rsidR="00D43B07">
              <w:t>, руб.</w:t>
            </w:r>
          </w:p>
        </w:tc>
      </w:tr>
      <w:tr w:rsidR="00470AAF" w:rsidRPr="00180554" w:rsidTr="007730DC">
        <w:tc>
          <w:tcPr>
            <w:tcW w:w="2199" w:type="dxa"/>
            <w:vMerge w:val="restart"/>
          </w:tcPr>
          <w:p w:rsidR="00470AAF" w:rsidRPr="00180554" w:rsidRDefault="004F7221" w:rsidP="00827A92">
            <w:r>
              <w:t>Маршрутизаторы</w:t>
            </w:r>
          </w:p>
        </w:tc>
        <w:tc>
          <w:tcPr>
            <w:tcW w:w="1134" w:type="dxa"/>
          </w:tcPr>
          <w:p w:rsidR="00470AAF" w:rsidRPr="00701291" w:rsidRDefault="00BC1EB6" w:rsidP="00BC1EB6">
            <w:r w:rsidRPr="00BC1EB6">
              <w:t>TP-</w:t>
            </w:r>
            <w:proofErr w:type="spellStart"/>
            <w:r w:rsidRPr="00BC1EB6">
              <w:t>Link</w:t>
            </w:r>
            <w:proofErr w:type="spellEnd"/>
            <w:r w:rsidRPr="00BC1EB6">
              <w:t xml:space="preserve"> </w:t>
            </w:r>
          </w:p>
        </w:tc>
        <w:tc>
          <w:tcPr>
            <w:tcW w:w="1417" w:type="dxa"/>
          </w:tcPr>
          <w:p w:rsidR="00470AAF" w:rsidRPr="00180554" w:rsidRDefault="00BC1EB6" w:rsidP="00827A92">
            <w:hyperlink r:id="rId8" w:history="1">
              <w:proofErr w:type="spellStart"/>
              <w:r w:rsidRPr="00BC1EB6">
                <w:rPr>
                  <w:rStyle w:val="a6"/>
                </w:rPr>
                <w:t>Archer</w:t>
              </w:r>
              <w:proofErr w:type="spellEnd"/>
              <w:r w:rsidRPr="00BC1EB6">
                <w:rPr>
                  <w:rStyle w:val="a6"/>
                </w:rPr>
                <w:t xml:space="preserve"> AX1</w:t>
              </w:r>
              <w:r w:rsidRPr="00BC1EB6">
                <w:rPr>
                  <w:rStyle w:val="a6"/>
                </w:rPr>
                <w:t>5</w:t>
              </w:r>
              <w:r w:rsidRPr="00BC1EB6">
                <w:rPr>
                  <w:rStyle w:val="a6"/>
                </w:rPr>
                <w:t>00</w:t>
              </w:r>
            </w:hyperlink>
          </w:p>
        </w:tc>
        <w:tc>
          <w:tcPr>
            <w:tcW w:w="2155" w:type="dxa"/>
          </w:tcPr>
          <w:p w:rsidR="00470AAF" w:rsidRPr="00180554" w:rsidRDefault="00BC1EB6" w:rsidP="00AF434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3025" cy="1343025"/>
                  <wp:effectExtent l="0" t="0" r="9525" b="9525"/>
                  <wp:docPr id="198" name="Рисунок 198" descr="Купить Wi-Fi роутер TP-Link Archer AX1500 в интернет-магазине DNS. Характеристики, цена TP-Link Archer AX1500 | 5032016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Купить Wi-Fi роутер TP-Link Archer AX1500 в интернет-магазине DNS. Характеристики, цена TP-Link Archer AX1500 | 5032016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470AAF" w:rsidRPr="00180554" w:rsidRDefault="00BC1EB6" w:rsidP="00827A92">
            <w:proofErr w:type="spellStart"/>
            <w:r w:rsidRPr="00BC1EB6">
              <w:t>Wi-Fi</w:t>
            </w:r>
            <w:proofErr w:type="spellEnd"/>
            <w:r w:rsidRPr="00BC1EB6">
              <w:t xml:space="preserve"> роутер TP-LINK </w:t>
            </w:r>
            <w:proofErr w:type="spellStart"/>
            <w:r w:rsidRPr="00BC1EB6">
              <w:t>Archer</w:t>
            </w:r>
            <w:proofErr w:type="spellEnd"/>
            <w:r w:rsidRPr="00BC1EB6">
              <w:t xml:space="preserve"> AX1500 принадлежит к модельному ряду игровых устройств, обеспечивая высокоскоростной и стабильный доступ для онлайн-игр и решения других требовательных задач. Благодаря технологии OFDMA он позволяет обмениваться данными сразу с несколькими устройствами и сводит к минимуму задержки. Данная модель соответствует стандарту AX1500 и отличается скоростью в пределах 1501 Мбит/с. Четыре антенны </w:t>
            </w:r>
            <w:proofErr w:type="gramStart"/>
            <w:r w:rsidRPr="00BC1EB6">
              <w:t>на внешней стороне корпуса</w:t>
            </w:r>
            <w:proofErr w:type="gramEnd"/>
            <w:r w:rsidRPr="00BC1EB6">
              <w:t xml:space="preserve"> и технология </w:t>
            </w:r>
            <w:proofErr w:type="spellStart"/>
            <w:r w:rsidRPr="00BC1EB6">
              <w:t>Beamforming</w:t>
            </w:r>
            <w:proofErr w:type="spellEnd"/>
            <w:r w:rsidRPr="00BC1EB6">
              <w:t xml:space="preserve"> формируют бесперебойный сигнал в широкой зоне действия сети. Среди других особенностей TP-LINK </w:t>
            </w:r>
            <w:proofErr w:type="spellStart"/>
            <w:r w:rsidRPr="00BC1EB6">
              <w:t>Archer</w:t>
            </w:r>
            <w:proofErr w:type="spellEnd"/>
            <w:r w:rsidRPr="00BC1EB6">
              <w:t xml:space="preserve"> AX1500 отмечаются 4-портовый коммутатор LAN, широкий набор средств защиты доступа и простая н</w:t>
            </w:r>
            <w:r>
              <w:t>астройка несколькими способами.</w:t>
            </w:r>
          </w:p>
        </w:tc>
        <w:tc>
          <w:tcPr>
            <w:tcW w:w="7796" w:type="dxa"/>
          </w:tcPr>
          <w:p w:rsidR="00BC1EB6" w:rsidRPr="00BC1EB6" w:rsidRDefault="00BC1EB6" w:rsidP="00BC1EB6">
            <w:pPr>
              <w:rPr>
                <w:lang w:val="en-US"/>
              </w:rPr>
            </w:pPr>
            <w:r w:rsidRPr="00BC1EB6">
              <w:rPr>
                <w:lang w:val="en-US"/>
              </w:rPr>
              <w:t xml:space="preserve">Wi‑Fi </w:t>
            </w:r>
            <w:r>
              <w:t>роутер</w:t>
            </w:r>
            <w:r w:rsidRPr="00BC1EB6">
              <w:rPr>
                <w:lang w:val="en-US"/>
              </w:rPr>
              <w:t xml:space="preserve"> TP‑Link Archer AX1500, </w:t>
            </w:r>
            <w:r>
              <w:t>чёрный</w:t>
            </w:r>
          </w:p>
          <w:p w:rsidR="00BC1EB6" w:rsidRDefault="00BC1EB6" w:rsidP="00BC1EB6">
            <w:r>
              <w:t>Процессор 1.5 ГГц, 2 ядра</w:t>
            </w:r>
          </w:p>
          <w:p w:rsidR="00BC1EB6" w:rsidRDefault="00BC1EB6" w:rsidP="00BC1EB6">
            <w:r>
              <w:t xml:space="preserve">Подключение WAN через </w:t>
            </w:r>
            <w:proofErr w:type="spellStart"/>
            <w:r>
              <w:t>Ethernet</w:t>
            </w:r>
            <w:proofErr w:type="spellEnd"/>
            <w:r>
              <w:t>, поддержка IPv6</w:t>
            </w:r>
          </w:p>
          <w:p w:rsidR="00BC1EB6" w:rsidRDefault="00BC1EB6" w:rsidP="00BC1EB6">
            <w:r>
              <w:t xml:space="preserve">Стандарты </w:t>
            </w:r>
            <w:proofErr w:type="spellStart"/>
            <w:r>
              <w:t>Wi‑Fi</w:t>
            </w:r>
            <w:proofErr w:type="spellEnd"/>
            <w:r>
              <w:t>: 4 (802.11n), 5 (802.11ac), 6 (802.11ax)</w:t>
            </w:r>
          </w:p>
          <w:p w:rsidR="00BC1EB6" w:rsidRDefault="00BC1EB6" w:rsidP="00BC1EB6">
            <w:r>
              <w:t xml:space="preserve">Частоты </w:t>
            </w:r>
            <w:proofErr w:type="spellStart"/>
            <w:r>
              <w:t>Wi‑Fi</w:t>
            </w:r>
            <w:proofErr w:type="spellEnd"/>
            <w:r>
              <w:t>: 2.4 ГГц и 5 ГГц, класс AX1500</w:t>
            </w:r>
          </w:p>
          <w:p w:rsidR="00BC1EB6" w:rsidRDefault="00BC1EB6" w:rsidP="00BC1EB6">
            <w:r>
              <w:t xml:space="preserve">Максимальная скорость </w:t>
            </w:r>
            <w:proofErr w:type="spellStart"/>
            <w:r>
              <w:t>Wi‑Fi</w:t>
            </w:r>
            <w:proofErr w:type="spellEnd"/>
            <w:r>
              <w:t xml:space="preserve"> — 1501 Мбит/с (300 Мбит/с на 2.4 ГГц, 1201 Мбит/с на 5 ГГц)</w:t>
            </w:r>
          </w:p>
          <w:p w:rsidR="00BC1EB6" w:rsidRDefault="00BC1EB6" w:rsidP="00BC1EB6">
            <w:r>
              <w:t>Поддержка одновременной работы в двух диапазонах, технология MU‑MIMO</w:t>
            </w:r>
          </w:p>
          <w:p w:rsidR="00BC1EB6" w:rsidRDefault="00BC1EB6" w:rsidP="00BC1EB6">
            <w:r>
              <w:t xml:space="preserve">Технологии усиления сигнала: </w:t>
            </w:r>
            <w:proofErr w:type="spellStart"/>
            <w:r>
              <w:t>Airtime</w:t>
            </w:r>
            <w:proofErr w:type="spellEnd"/>
            <w:r>
              <w:t xml:space="preserve"> </w:t>
            </w:r>
            <w:proofErr w:type="spellStart"/>
            <w:r>
              <w:t>Fairness</w:t>
            </w:r>
            <w:proofErr w:type="spellEnd"/>
            <w:r>
              <w:t xml:space="preserve">, </w:t>
            </w:r>
            <w:proofErr w:type="spellStart"/>
            <w:r>
              <w:t>Beamforming</w:t>
            </w:r>
            <w:proofErr w:type="spellEnd"/>
            <w:r>
              <w:t>, OFDMA</w:t>
            </w:r>
          </w:p>
          <w:p w:rsidR="00BC1EB6" w:rsidRPr="00BC1EB6" w:rsidRDefault="00BC1EB6" w:rsidP="00BC1EB6">
            <w:pPr>
              <w:rPr>
                <w:lang w:val="en-US"/>
              </w:rPr>
            </w:pPr>
            <w:r>
              <w:t>Безопасность</w:t>
            </w:r>
            <w:r w:rsidRPr="00BC1EB6">
              <w:rPr>
                <w:lang w:val="en-US"/>
              </w:rPr>
              <w:t>: WEP, WPA, WPA‑Enterprise, WPA2, WPA2‑Enterprise, WPA3</w:t>
            </w:r>
          </w:p>
          <w:p w:rsidR="00BC1EB6" w:rsidRDefault="00BC1EB6" w:rsidP="00BC1EB6">
            <w:r>
              <w:t>4 внешние несъёмные антенны с коэффициентом усиления 5 </w:t>
            </w:r>
            <w:proofErr w:type="spellStart"/>
            <w:r>
              <w:t>dBi</w:t>
            </w:r>
            <w:proofErr w:type="spellEnd"/>
          </w:p>
          <w:p w:rsidR="00BC1EB6" w:rsidRDefault="00BC1EB6" w:rsidP="00BC1EB6">
            <w:r>
              <w:t>Порты: 1 WAN, 4 LAN, скорость проводного подключения до 1000 Мбит/с</w:t>
            </w:r>
          </w:p>
          <w:p w:rsidR="00BC1EB6" w:rsidRDefault="00BC1EB6" w:rsidP="00BC1EB6">
            <w:r>
              <w:t xml:space="preserve">Типы WAN‑подключения: L2TP, </w:t>
            </w:r>
            <w:proofErr w:type="spellStart"/>
            <w:r>
              <w:t>PPPoE</w:t>
            </w:r>
            <w:proofErr w:type="spellEnd"/>
            <w:r>
              <w:t>, PPTP, динамический и статический IP</w:t>
            </w:r>
          </w:p>
          <w:p w:rsidR="00BC1EB6" w:rsidRPr="00BC1EB6" w:rsidRDefault="00BC1EB6" w:rsidP="00BC1EB6">
            <w:pPr>
              <w:rPr>
                <w:lang w:val="en-US"/>
              </w:rPr>
            </w:pPr>
            <w:r>
              <w:t>Функции</w:t>
            </w:r>
            <w:r w:rsidRPr="00BC1EB6">
              <w:rPr>
                <w:lang w:val="en-US"/>
              </w:rPr>
              <w:t xml:space="preserve"> </w:t>
            </w:r>
            <w:r>
              <w:t>безопасности</w:t>
            </w:r>
            <w:r w:rsidRPr="00BC1EB6">
              <w:rPr>
                <w:lang w:val="en-US"/>
              </w:rPr>
              <w:t>: Firewall, NAT, SPI, DMZ, Port Forwarding, Port Triggering</w:t>
            </w:r>
          </w:p>
          <w:p w:rsidR="00BC1EB6" w:rsidRDefault="00BC1EB6" w:rsidP="00BC1EB6">
            <w:r>
              <w:t>Фильтрация по MAC‑адресу и URL‑адресу, гостевая сеть, родительский контроль</w:t>
            </w:r>
          </w:p>
          <w:p w:rsidR="00BC1EB6" w:rsidRDefault="00BC1EB6" w:rsidP="00BC1EB6">
            <w:r>
              <w:t>Поддержка MESH (</w:t>
            </w:r>
            <w:proofErr w:type="spellStart"/>
            <w:r>
              <w:t>EasyMesh</w:t>
            </w:r>
            <w:proofErr w:type="spellEnd"/>
            <w:r>
              <w:t xml:space="preserve">, </w:t>
            </w:r>
            <w:proofErr w:type="spellStart"/>
            <w:r>
              <w:t>OneMesh</w:t>
            </w:r>
            <w:proofErr w:type="spellEnd"/>
            <w:r>
              <w:t>), функции защищённого подключения (</w:t>
            </w:r>
            <w:proofErr w:type="spellStart"/>
            <w:r>
              <w:t>OpenVPN</w:t>
            </w:r>
            <w:proofErr w:type="spellEnd"/>
            <w:r>
              <w:t xml:space="preserve"> </w:t>
            </w:r>
            <w:proofErr w:type="spellStart"/>
            <w:r>
              <w:t>server</w:t>
            </w:r>
            <w:proofErr w:type="spellEnd"/>
            <w:r>
              <w:t xml:space="preserve">, PPTP </w:t>
            </w:r>
            <w:proofErr w:type="spellStart"/>
            <w:r>
              <w:t>server</w:t>
            </w:r>
            <w:proofErr w:type="spellEnd"/>
            <w:r>
              <w:t>)</w:t>
            </w:r>
          </w:p>
          <w:p w:rsidR="004A7E5F" w:rsidRPr="004A7E5F" w:rsidRDefault="00BC1EB6" w:rsidP="00BC1EB6">
            <w:r>
              <w:t xml:space="preserve">Управление через </w:t>
            </w:r>
            <w:proofErr w:type="spellStart"/>
            <w:r>
              <w:t>Web</w:t>
            </w:r>
            <w:proofErr w:type="spellEnd"/>
            <w:r>
              <w:t>‑интерфейс и мобильное приложение TP‑</w:t>
            </w:r>
            <w:proofErr w:type="spellStart"/>
            <w:r>
              <w:t>Link</w:t>
            </w:r>
            <w:proofErr w:type="spellEnd"/>
            <w:r>
              <w:t xml:space="preserve"> </w:t>
            </w:r>
            <w:proofErr w:type="spellStart"/>
            <w:r>
              <w:t>Tether</w:t>
            </w:r>
            <w:proofErr w:type="spellEnd"/>
          </w:p>
        </w:tc>
        <w:tc>
          <w:tcPr>
            <w:tcW w:w="1276" w:type="dxa"/>
          </w:tcPr>
          <w:p w:rsidR="00470AAF" w:rsidRPr="00180554" w:rsidRDefault="00FC1AE0" w:rsidP="008D0FC6">
            <w:pPr>
              <w:jc w:val="right"/>
            </w:pPr>
            <w:r>
              <w:t>3 399</w:t>
            </w:r>
          </w:p>
        </w:tc>
      </w:tr>
      <w:tr w:rsidR="0009292D" w:rsidRPr="00180554" w:rsidTr="007730DC">
        <w:tc>
          <w:tcPr>
            <w:tcW w:w="2199" w:type="dxa"/>
            <w:vMerge/>
          </w:tcPr>
          <w:p w:rsidR="0009292D" w:rsidRDefault="0009292D" w:rsidP="0009292D"/>
        </w:tc>
        <w:tc>
          <w:tcPr>
            <w:tcW w:w="1134" w:type="dxa"/>
          </w:tcPr>
          <w:p w:rsidR="0009292D" w:rsidRPr="00470AAF" w:rsidRDefault="00F84C84" w:rsidP="00F84C84">
            <w:proofErr w:type="spellStart"/>
            <w:r>
              <w:t>Cisco</w:t>
            </w:r>
            <w:proofErr w:type="spellEnd"/>
          </w:p>
        </w:tc>
        <w:tc>
          <w:tcPr>
            <w:tcW w:w="1417" w:type="dxa"/>
          </w:tcPr>
          <w:p w:rsidR="0009292D" w:rsidRPr="00180554" w:rsidRDefault="00F84C84" w:rsidP="0009292D">
            <w:hyperlink r:id="rId10" w:history="1">
              <w:r w:rsidRPr="00F84C84">
                <w:rPr>
                  <w:rStyle w:val="a6"/>
                </w:rPr>
                <w:t>C867VAE</w:t>
              </w:r>
            </w:hyperlink>
          </w:p>
        </w:tc>
        <w:tc>
          <w:tcPr>
            <w:tcW w:w="2155" w:type="dxa"/>
          </w:tcPr>
          <w:p w:rsidR="0009292D" w:rsidRPr="00180554" w:rsidRDefault="00F84C84" w:rsidP="00AF4348">
            <w:pPr>
              <w:jc w:val="center"/>
            </w:pPr>
            <w:r>
              <w:object w:dxaOrig="8910" w:dyaOrig="4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735" type="#_x0000_t75" style="width:107.25pt;height:53.25pt" o:ole="">
                  <v:imagedata r:id="rId11" o:title=""/>
                </v:shape>
                <o:OLEObject Type="Embed" ProgID="PBrush" ShapeID="_x0000_i1735" DrawAspect="Content" ObjectID="_1836388490" r:id="rId12"/>
              </w:object>
            </w:r>
          </w:p>
        </w:tc>
        <w:tc>
          <w:tcPr>
            <w:tcW w:w="6946" w:type="dxa"/>
          </w:tcPr>
          <w:p w:rsidR="0009292D" w:rsidRPr="00180554" w:rsidRDefault="00F84C84" w:rsidP="0009292D">
            <w:r w:rsidRPr="00F84C84">
              <w:t xml:space="preserve">Маршрутизатор </w:t>
            </w:r>
            <w:proofErr w:type="spellStart"/>
            <w:r w:rsidRPr="00F84C84">
              <w:t>Cisco</w:t>
            </w:r>
            <w:proofErr w:type="spellEnd"/>
            <w:r w:rsidRPr="00F84C84">
              <w:t xml:space="preserve"> C867VAE‑K9 подходит для малых удалённых офисов и обеспечивает защищённый доступ в интернет или корпоративные сети. Поддерживает VPN‑туннели и сочетает функции маршрутизатора с возможностями широкополосного подключения, включая ADSL. Оснащён набором </w:t>
            </w:r>
            <w:proofErr w:type="spellStart"/>
            <w:r w:rsidRPr="00F84C84">
              <w:t>Ethernet</w:t>
            </w:r>
            <w:proofErr w:type="spellEnd"/>
            <w:r w:rsidRPr="00F84C84">
              <w:t>‑портов для орга</w:t>
            </w:r>
            <w:r>
              <w:t>низации локальной сети.</w:t>
            </w:r>
          </w:p>
        </w:tc>
        <w:tc>
          <w:tcPr>
            <w:tcW w:w="7796" w:type="dxa"/>
          </w:tcPr>
          <w:p w:rsidR="00F84C84" w:rsidRDefault="00F84C84" w:rsidP="00F84C84">
            <w:r>
              <w:t>Количество портов 10</w:t>
            </w:r>
          </w:p>
          <w:p w:rsidR="00F84C84" w:rsidRDefault="00F84C84" w:rsidP="00F84C84">
            <w:r>
              <w:t>Базовая скорость передачи данных 10/100 Мбит/сек</w:t>
            </w:r>
          </w:p>
          <w:p w:rsidR="00F84C84" w:rsidRDefault="00F84C84" w:rsidP="00F84C84">
            <w:r>
              <w:t xml:space="preserve">Поддержка VPN‑туннелей (VPN </w:t>
            </w:r>
            <w:proofErr w:type="spellStart"/>
            <w:r>
              <w:t>Endpoint</w:t>
            </w:r>
            <w:proofErr w:type="spellEnd"/>
            <w:r>
              <w:t>) есть</w:t>
            </w:r>
          </w:p>
          <w:p w:rsidR="00F84C84" w:rsidRDefault="00F84C84" w:rsidP="00F84C84">
            <w:r>
              <w:t>Возможность установки в стойку есть</w:t>
            </w:r>
          </w:p>
          <w:p w:rsidR="00F84C84" w:rsidRDefault="00F84C84" w:rsidP="00F84C84">
            <w:r>
              <w:t xml:space="preserve">Поддержка </w:t>
            </w:r>
            <w:proofErr w:type="spellStart"/>
            <w:r>
              <w:t>VoIP</w:t>
            </w:r>
            <w:proofErr w:type="spellEnd"/>
            <w:r>
              <w:t xml:space="preserve"> нет</w:t>
            </w:r>
          </w:p>
          <w:p w:rsidR="00F84C84" w:rsidRDefault="00F84C84" w:rsidP="00F84C84">
            <w:r>
              <w:t xml:space="preserve">Поддержка </w:t>
            </w:r>
            <w:proofErr w:type="spellStart"/>
            <w:r>
              <w:t>PoE</w:t>
            </w:r>
            <w:proofErr w:type="spellEnd"/>
            <w:r>
              <w:t xml:space="preserve"> нет</w:t>
            </w:r>
          </w:p>
          <w:p w:rsidR="00F84C84" w:rsidRDefault="00F84C84" w:rsidP="00F84C84">
            <w:r>
              <w:t>1×GE + 4×FE LAN</w:t>
            </w:r>
          </w:p>
          <w:p w:rsidR="00F84C84" w:rsidRDefault="00F84C84" w:rsidP="00F84C84">
            <w:r>
              <w:t>1×GE WAN</w:t>
            </w:r>
          </w:p>
          <w:p w:rsidR="00F84C84" w:rsidRDefault="00F84C84" w:rsidP="00F84C84">
            <w:r>
              <w:t>Наличие ADSL USB</w:t>
            </w:r>
          </w:p>
          <w:p w:rsidR="00F84C84" w:rsidRDefault="00F84C84" w:rsidP="00F84C84">
            <w:r>
              <w:t>Поддержка SSH есть</w:t>
            </w:r>
          </w:p>
          <w:p w:rsidR="00F84C84" w:rsidRDefault="00F84C84" w:rsidP="00F84C84">
            <w:proofErr w:type="spellStart"/>
            <w:r>
              <w:t>Web</w:t>
            </w:r>
            <w:proofErr w:type="spellEnd"/>
            <w:r>
              <w:t>‑интерфейс есть</w:t>
            </w:r>
          </w:p>
          <w:p w:rsidR="00F84C84" w:rsidRDefault="00F84C84" w:rsidP="00F84C84">
            <w:r>
              <w:t>Поддержка SNMP есть</w:t>
            </w:r>
          </w:p>
          <w:p w:rsidR="00F84C84" w:rsidRDefault="00F84C84" w:rsidP="00F84C84">
            <w:r>
              <w:t>Поддержка EEM есть</w:t>
            </w:r>
          </w:p>
          <w:p w:rsidR="00F84C84" w:rsidRDefault="00F84C84" w:rsidP="00F84C84">
            <w:r>
              <w:t>DHCP‑сервер есть</w:t>
            </w:r>
          </w:p>
          <w:p w:rsidR="0009292D" w:rsidRPr="00180554" w:rsidRDefault="00F84C84" w:rsidP="00F84C84">
            <w:r>
              <w:t>Перенаправление портов есть</w:t>
            </w:r>
          </w:p>
        </w:tc>
        <w:tc>
          <w:tcPr>
            <w:tcW w:w="1276" w:type="dxa"/>
          </w:tcPr>
          <w:p w:rsidR="0009292D" w:rsidRPr="00180554" w:rsidRDefault="00D041FF" w:rsidP="008D0FC6">
            <w:pPr>
              <w:jc w:val="right"/>
            </w:pPr>
            <w:r w:rsidRPr="00D041FF">
              <w:t>10 200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>
            <w:proofErr w:type="spellStart"/>
            <w:r w:rsidRPr="00022CF7">
              <w:t>Keenetic</w:t>
            </w:r>
            <w:proofErr w:type="spellEnd"/>
          </w:p>
        </w:tc>
        <w:tc>
          <w:tcPr>
            <w:tcW w:w="1417" w:type="dxa"/>
          </w:tcPr>
          <w:p w:rsidR="00F84C84" w:rsidRPr="00180554" w:rsidRDefault="00F84C84" w:rsidP="00F84C84">
            <w:hyperlink r:id="rId13" w:history="1">
              <w:r w:rsidRPr="00022CF7">
                <w:rPr>
                  <w:rStyle w:val="a6"/>
                </w:rPr>
                <w:t xml:space="preserve">KN-3811 </w:t>
              </w:r>
              <w:proofErr w:type="spellStart"/>
              <w:r w:rsidRPr="00022CF7">
                <w:rPr>
                  <w:rStyle w:val="a6"/>
                </w:rPr>
                <w:t>Hopper</w:t>
              </w:r>
              <w:proofErr w:type="spellEnd"/>
            </w:hyperlink>
          </w:p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DA5D80" wp14:editId="2541B7F1">
                  <wp:extent cx="1371600" cy="1371600"/>
                  <wp:effectExtent l="0" t="0" r="0" b="0"/>
                  <wp:docPr id="197" name="Рисунок 197" descr="Купить Wi-Fi роутер Keenetic KN-3811 Hopper в интернет-магазине DNS. Характеристики, цена Keenetic KN-3811 Hopper | 5477896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Купить Wi-Fi роутер Keenetic KN-3811 Hopper в интернет-магазине DNS. Характеристики, цена Keenetic KN-3811 Hopper | 5477896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180554" w:rsidRDefault="00F84C84" w:rsidP="00F84C84">
            <w:proofErr w:type="spellStart"/>
            <w:r w:rsidRPr="00022CF7">
              <w:t>Hopper</w:t>
            </w:r>
            <w:proofErr w:type="spellEnd"/>
            <w:r w:rsidRPr="00022CF7">
              <w:t xml:space="preserve"> KN-3811 использует </w:t>
            </w:r>
            <w:proofErr w:type="spellStart"/>
            <w:r w:rsidRPr="00022CF7">
              <w:t>энергоэффективную</w:t>
            </w:r>
            <w:proofErr w:type="spellEnd"/>
            <w:r w:rsidRPr="00022CF7">
              <w:t xml:space="preserve"> аппаратную платформу </w:t>
            </w:r>
            <w:proofErr w:type="spellStart"/>
            <w:r w:rsidRPr="00022CF7">
              <w:t>Mediatek</w:t>
            </w:r>
            <w:proofErr w:type="spellEnd"/>
            <w:r w:rsidRPr="00022CF7">
              <w:t xml:space="preserve"> </w:t>
            </w:r>
            <w:proofErr w:type="spellStart"/>
            <w:r w:rsidRPr="00022CF7">
              <w:t>Filogic</w:t>
            </w:r>
            <w:proofErr w:type="spellEnd"/>
            <w:r w:rsidRPr="00022CF7">
              <w:t xml:space="preserve"> 820 с 2-ядерным 1,3-ГГц ARM-процессором MT7981 и 512 Мбайт памяти DDR4, обеспечивающую актуальную </w:t>
            </w:r>
            <w:proofErr w:type="spellStart"/>
            <w:r w:rsidRPr="00022CF7">
              <w:t>Wi</w:t>
            </w:r>
            <w:proofErr w:type="spellEnd"/>
            <w:r w:rsidRPr="00022CF7">
              <w:t>-</w:t>
            </w:r>
            <w:proofErr w:type="spellStart"/>
            <w:r w:rsidRPr="00022CF7">
              <w:t>Fi</w:t>
            </w:r>
            <w:proofErr w:type="spellEnd"/>
            <w:r w:rsidRPr="00022CF7">
              <w:t>-формулу AX3000, гигабитную маршрутизацию любых способов подключения к Интернету, высокую скорость работы с внешними дисками или модемами через порт USB 3.0. Модель получила обновленный компактный корпус со скошенными гранями и многочисленными вентиляционными отверстиями, а также четыре внешние всенаправленные печатные антенны, реализующие уверенное покрытие для типовых кварт</w:t>
            </w:r>
            <w:r>
              <w:t>ир и одноэтажных частных домов.</w:t>
            </w:r>
          </w:p>
        </w:tc>
        <w:tc>
          <w:tcPr>
            <w:tcW w:w="7796" w:type="dxa"/>
          </w:tcPr>
          <w:p w:rsidR="00F84C84" w:rsidRDefault="00F84C84" w:rsidP="00F84C84">
            <w:r>
              <w:t>Процессор 1.3 ГГц, 2 ядра</w:t>
            </w:r>
          </w:p>
          <w:p w:rsidR="00F84C84" w:rsidRDefault="00F84C84" w:rsidP="00F84C84">
            <w:r>
              <w:t xml:space="preserve">Оперативная память 512 МБ, </w:t>
            </w:r>
            <w:proofErr w:type="spellStart"/>
            <w:r>
              <w:t>Flash</w:t>
            </w:r>
            <w:proofErr w:type="spellEnd"/>
            <w:r>
              <w:t>‑память 256 МБ</w:t>
            </w:r>
          </w:p>
          <w:p w:rsidR="00F84C84" w:rsidRDefault="00F84C84" w:rsidP="00F84C84">
            <w:r>
              <w:t xml:space="preserve">Подключение WAN через </w:t>
            </w:r>
            <w:proofErr w:type="spellStart"/>
            <w:r>
              <w:t>Ethernet</w:t>
            </w:r>
            <w:proofErr w:type="spellEnd"/>
            <w:r>
              <w:t>, поддержка 3G/4G через USB‑модем</w:t>
            </w:r>
          </w:p>
          <w:p w:rsidR="00F84C84" w:rsidRDefault="00F84C84" w:rsidP="00F84C84">
            <w:r>
              <w:t>Поддержка IPv6</w:t>
            </w:r>
          </w:p>
          <w:p w:rsidR="00F84C84" w:rsidRDefault="00F84C84" w:rsidP="00F84C84">
            <w:r>
              <w:t xml:space="preserve">Стандарты </w:t>
            </w:r>
            <w:proofErr w:type="spellStart"/>
            <w:r>
              <w:t>Wi‑Fi</w:t>
            </w:r>
            <w:proofErr w:type="spellEnd"/>
            <w:r>
              <w:t>: 4 (802.11n), 5 (802.11ac), 6 (802.11ax)</w:t>
            </w:r>
          </w:p>
          <w:p w:rsidR="00F84C84" w:rsidRDefault="00F84C84" w:rsidP="00F84C84">
            <w:r>
              <w:t xml:space="preserve">Частоты </w:t>
            </w:r>
            <w:proofErr w:type="spellStart"/>
            <w:r>
              <w:t>Wi‑Fi</w:t>
            </w:r>
            <w:proofErr w:type="spellEnd"/>
            <w:r>
              <w:t>: 2.4 ГГц и 5 ГГц, класс AX3000</w:t>
            </w:r>
          </w:p>
          <w:p w:rsidR="00F84C84" w:rsidRDefault="00F84C84" w:rsidP="00F84C84">
            <w:r>
              <w:t xml:space="preserve">Максимальная скорость </w:t>
            </w:r>
            <w:proofErr w:type="spellStart"/>
            <w:r>
              <w:t>Wi‑Fi</w:t>
            </w:r>
            <w:proofErr w:type="spellEnd"/>
            <w:r>
              <w:t xml:space="preserve"> — 2976 Мбит/с (574 Мбит/с на 2.4 ГГц, 2402 Мбит/с на 5 ГГц)</w:t>
            </w:r>
          </w:p>
          <w:p w:rsidR="00F84C84" w:rsidRPr="00FF005D" w:rsidRDefault="00F84C84" w:rsidP="00F84C84">
            <w:pPr>
              <w:rPr>
                <w:lang w:val="en-US"/>
              </w:rPr>
            </w:pPr>
            <w:r>
              <w:t>Технологии</w:t>
            </w:r>
            <w:r w:rsidRPr="00FF005D">
              <w:rPr>
                <w:lang w:val="en-US"/>
              </w:rPr>
              <w:t>: MU‑MIMO, Airtime Fairness, Beamforming, OFDMA</w:t>
            </w:r>
          </w:p>
          <w:p w:rsidR="00F84C84" w:rsidRPr="00FF005D" w:rsidRDefault="00F84C84" w:rsidP="00F84C84">
            <w:pPr>
              <w:rPr>
                <w:lang w:val="en-US"/>
              </w:rPr>
            </w:pPr>
            <w:r>
              <w:t>Безопасность</w:t>
            </w:r>
            <w:r w:rsidRPr="00FF005D">
              <w:rPr>
                <w:lang w:val="en-US"/>
              </w:rPr>
              <w:t>: OWE, WEP, WPA‑PSK, WPA2‑Enterprise, WPA2‑PSK, WPA3‑PSK</w:t>
            </w:r>
          </w:p>
          <w:p w:rsidR="00F84C84" w:rsidRDefault="00F84C84" w:rsidP="00F84C84">
            <w:r>
              <w:t>4 внешние несъёмные антенны с коэффициентом усиления 5 </w:t>
            </w:r>
            <w:proofErr w:type="spellStart"/>
            <w:r>
              <w:t>dBi</w:t>
            </w:r>
            <w:proofErr w:type="spellEnd"/>
          </w:p>
          <w:p w:rsidR="00F84C84" w:rsidRDefault="00F84C84" w:rsidP="00F84C84">
            <w:r>
              <w:t xml:space="preserve">4 порта LAN/WAN с переназначением, скорость 1000 Мбит/с, 1 USB 3.2 </w:t>
            </w:r>
            <w:proofErr w:type="spellStart"/>
            <w:r>
              <w:t>Gen</w:t>
            </w:r>
            <w:proofErr w:type="spellEnd"/>
            <w:r>
              <w:t xml:space="preserve"> 1 </w:t>
            </w:r>
            <w:proofErr w:type="spellStart"/>
            <w:r>
              <w:t>Type</w:t>
            </w:r>
            <w:proofErr w:type="spellEnd"/>
            <w:r>
              <w:t>‑A</w:t>
            </w:r>
          </w:p>
          <w:p w:rsidR="00F84C84" w:rsidRDefault="00F84C84" w:rsidP="00F84C84">
            <w:r>
              <w:t xml:space="preserve">Типы WAN‑подключения: L2TP, </w:t>
            </w:r>
            <w:proofErr w:type="spellStart"/>
            <w:r>
              <w:t>PPPoE</w:t>
            </w:r>
            <w:proofErr w:type="spellEnd"/>
            <w:r>
              <w:t>, PPTP, поддержка DHCP и статической маршрутизации</w:t>
            </w:r>
          </w:p>
          <w:p w:rsidR="00F84C84" w:rsidRDefault="00F84C84" w:rsidP="00F84C84">
            <w:r>
              <w:t xml:space="preserve">Функции безопасности: </w:t>
            </w:r>
            <w:proofErr w:type="spellStart"/>
            <w:r>
              <w:t>Firewall</w:t>
            </w:r>
            <w:proofErr w:type="spellEnd"/>
            <w:r>
              <w:t xml:space="preserve">, NAT, SPI, </w:t>
            </w:r>
            <w:proofErr w:type="spellStart"/>
            <w:r>
              <w:t>SkyDNS</w:t>
            </w:r>
            <w:proofErr w:type="spellEnd"/>
            <w:r>
              <w:t xml:space="preserve">, DMZ, </w:t>
            </w:r>
            <w:proofErr w:type="spellStart"/>
            <w:r>
              <w:t>Яндекс.DNS</w:t>
            </w:r>
            <w:proofErr w:type="spellEnd"/>
            <w:r>
              <w:t>, фильтрация по IP/MAC/TCP/UDP</w:t>
            </w:r>
          </w:p>
          <w:p w:rsidR="00F84C84" w:rsidRDefault="00F84C84" w:rsidP="00F84C84">
            <w:r>
              <w:t>Поддержка MESH (</w:t>
            </w:r>
            <w:proofErr w:type="spellStart"/>
            <w:r>
              <w:t>NetcrazeOS</w:t>
            </w:r>
            <w:proofErr w:type="spellEnd"/>
            <w:r>
              <w:t>), гостевая сеть и родительский контроль</w:t>
            </w:r>
          </w:p>
          <w:p w:rsidR="00F84C84" w:rsidRDefault="00F84C84" w:rsidP="00F84C84">
            <w:r>
              <w:t xml:space="preserve">Управление через SSH, </w:t>
            </w:r>
            <w:proofErr w:type="spellStart"/>
            <w:r>
              <w:t>Telnet</w:t>
            </w:r>
            <w:proofErr w:type="spellEnd"/>
            <w:r>
              <w:t xml:space="preserve">, </w:t>
            </w:r>
            <w:proofErr w:type="spellStart"/>
            <w:r>
              <w:t>Web</w:t>
            </w:r>
            <w:proofErr w:type="spellEnd"/>
            <w:r>
              <w:t xml:space="preserve">‑интерфейс и мобильное приложение </w:t>
            </w:r>
            <w:proofErr w:type="spellStart"/>
            <w:r>
              <w:t>Netcraze</w:t>
            </w:r>
            <w:proofErr w:type="spellEnd"/>
          </w:p>
          <w:p w:rsidR="00F84C84" w:rsidRDefault="00F84C84" w:rsidP="00F84C84">
            <w:r>
              <w:t>Режимы работы: маршрутизатор, репитер</w:t>
            </w:r>
          </w:p>
          <w:p w:rsidR="00F84C84" w:rsidRPr="00180554" w:rsidRDefault="00F84C84" w:rsidP="00F84C84">
            <w:r>
              <w:t>Габариты: 160 × 45 × 118 мм, вес 369 г, питание 12 В/1.5 А</w:t>
            </w:r>
          </w:p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  <w:r>
              <w:t>11 899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>
            <w:proofErr w:type="spellStart"/>
            <w:r w:rsidRPr="002A6F89">
              <w:t>Cisco</w:t>
            </w:r>
            <w:proofErr w:type="spellEnd"/>
          </w:p>
        </w:tc>
        <w:tc>
          <w:tcPr>
            <w:tcW w:w="1417" w:type="dxa"/>
          </w:tcPr>
          <w:p w:rsidR="00F84C84" w:rsidRPr="00180554" w:rsidRDefault="00F84C84" w:rsidP="00F84C84">
            <w:hyperlink r:id="rId15" w:history="1">
              <w:r w:rsidRPr="002A6F89">
                <w:rPr>
                  <w:rStyle w:val="a6"/>
                </w:rPr>
                <w:t>ISR-1100-POE4</w:t>
              </w:r>
            </w:hyperlink>
          </w:p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  <w:r>
              <w:object w:dxaOrig="4500" w:dyaOrig="4500" w14:anchorId="653A541E">
                <v:shape id="_x0000_i1736" type="#_x0000_t75" style="width:107.25pt;height:107.25pt" o:ole="">
                  <v:imagedata r:id="rId16" o:title=""/>
                </v:shape>
                <o:OLEObject Type="Embed" ProgID="PBrush" ShapeID="_x0000_i1736" DrawAspect="Content" ObjectID="_1836388491" r:id="rId17"/>
              </w:object>
            </w:r>
          </w:p>
        </w:tc>
        <w:tc>
          <w:tcPr>
            <w:tcW w:w="6946" w:type="dxa"/>
          </w:tcPr>
          <w:p w:rsidR="00F84C84" w:rsidRPr="00C96F9D" w:rsidRDefault="00F84C84" w:rsidP="00F84C84">
            <w:proofErr w:type="spellStart"/>
            <w:r w:rsidRPr="00C96F9D">
              <w:t>Cisco</w:t>
            </w:r>
            <w:proofErr w:type="spellEnd"/>
            <w:r w:rsidRPr="00C96F9D">
              <w:t xml:space="preserve"> ISR-1100-POE4 — это модуль расширения портов с поддержкой </w:t>
            </w:r>
            <w:proofErr w:type="spellStart"/>
            <w:r w:rsidRPr="00C96F9D">
              <w:t>PoE</w:t>
            </w:r>
            <w:proofErr w:type="spellEnd"/>
            <w:r w:rsidRPr="00C96F9D">
              <w:t xml:space="preserve"> для маршрутизаторов серии </w:t>
            </w:r>
            <w:proofErr w:type="spellStart"/>
            <w:r w:rsidRPr="00C96F9D">
              <w:t>Cisco</w:t>
            </w:r>
            <w:proofErr w:type="spellEnd"/>
            <w:r w:rsidRPr="00C96F9D">
              <w:t xml:space="preserve"> 1900. Позволяет подключать устройства с питанием по </w:t>
            </w:r>
            <w:proofErr w:type="spellStart"/>
            <w:r w:rsidRPr="00C96F9D">
              <w:t>Ethernet</w:t>
            </w:r>
            <w:proofErr w:type="spellEnd"/>
            <w:r w:rsidRPr="00C96F9D">
              <w:t>‑кабелю. Подходит для масштабирования сетевой инфраструктуры.</w:t>
            </w:r>
          </w:p>
          <w:p w:rsidR="00F84C84" w:rsidRPr="00180554" w:rsidRDefault="00F84C84" w:rsidP="00F84C84"/>
        </w:tc>
        <w:tc>
          <w:tcPr>
            <w:tcW w:w="7796" w:type="dxa"/>
          </w:tcPr>
          <w:p w:rsidR="00F84C84" w:rsidRDefault="00F84C84" w:rsidP="00F84C84">
            <w:r>
              <w:t>Модель ISR-1100-POE4</w:t>
            </w:r>
          </w:p>
          <w:p w:rsidR="00F84C84" w:rsidRDefault="00F84C84" w:rsidP="00F84C84">
            <w:r>
              <w:t xml:space="preserve">Производитель </w:t>
            </w:r>
            <w:proofErr w:type="spellStart"/>
            <w:r>
              <w:t>Cisco</w:t>
            </w:r>
            <w:proofErr w:type="spellEnd"/>
          </w:p>
          <w:p w:rsidR="00F84C84" w:rsidRDefault="00F84C84" w:rsidP="00F84C84">
            <w:r>
              <w:t>Тип модуля модуль расширения портов</w:t>
            </w:r>
          </w:p>
          <w:p w:rsidR="00F84C84" w:rsidRDefault="00F84C84" w:rsidP="00F84C84">
            <w:r>
              <w:t>Количество разъёмов 4 </w:t>
            </w:r>
            <w:proofErr w:type="spellStart"/>
            <w:r>
              <w:t>шт</w:t>
            </w:r>
            <w:proofErr w:type="spellEnd"/>
          </w:p>
          <w:p w:rsidR="00F84C84" w:rsidRDefault="00F84C84" w:rsidP="00F84C84">
            <w:r>
              <w:t>Тип разъёмов RJ‑45</w:t>
            </w:r>
          </w:p>
          <w:p w:rsidR="00F84C84" w:rsidRDefault="00F84C84" w:rsidP="00F84C84">
            <w:r>
              <w:t xml:space="preserve">Поддержка </w:t>
            </w:r>
            <w:proofErr w:type="spellStart"/>
            <w:r>
              <w:t>PoE</w:t>
            </w:r>
            <w:proofErr w:type="spellEnd"/>
            <w:r>
              <w:t xml:space="preserve"> 4 POE или 2 POE+ (802.3at)</w:t>
            </w:r>
          </w:p>
          <w:p w:rsidR="00F84C84" w:rsidRDefault="00F84C84" w:rsidP="00F84C84">
            <w:r>
              <w:t>Питание от головного устройства</w:t>
            </w:r>
          </w:p>
          <w:p w:rsidR="00F84C84" w:rsidRDefault="00F84C84" w:rsidP="00F84C84">
            <w:r>
              <w:t>Вес брутто 200 г</w:t>
            </w:r>
          </w:p>
          <w:p w:rsidR="00F84C84" w:rsidRDefault="00F84C84" w:rsidP="00F84C84">
            <w:r>
              <w:t>Температура эксплуатации от 0 до +40 °C</w:t>
            </w:r>
          </w:p>
          <w:p w:rsidR="00F84C84" w:rsidRDefault="00F84C84" w:rsidP="00F84C84">
            <w:r>
              <w:t>Температура хранения от 0 до +40 °C</w:t>
            </w:r>
          </w:p>
          <w:p w:rsidR="00F84C84" w:rsidRDefault="00F84C84" w:rsidP="00F84C84">
            <w:r>
              <w:t>Влажность при эксплуатации от 10 до 90 % (без конденсации)</w:t>
            </w:r>
          </w:p>
          <w:p w:rsidR="00F84C84" w:rsidRDefault="00F84C84" w:rsidP="00F84C84">
            <w:r>
              <w:t>Влажность при хранении от 10 до 90 % (без конденсации)</w:t>
            </w:r>
          </w:p>
          <w:p w:rsidR="00F84C84" w:rsidRDefault="00F84C84" w:rsidP="00F84C84">
            <w:r>
              <w:t xml:space="preserve">Совместимость с маршрутизаторами серии </w:t>
            </w:r>
            <w:proofErr w:type="spellStart"/>
            <w:r>
              <w:t>Cisco</w:t>
            </w:r>
            <w:proofErr w:type="spellEnd"/>
            <w:r>
              <w:t> 1900</w:t>
            </w:r>
          </w:p>
          <w:p w:rsidR="00F84C84" w:rsidRDefault="00F84C84" w:rsidP="00F84C84">
            <w:r>
              <w:t xml:space="preserve">Назначение расширение количества </w:t>
            </w:r>
            <w:proofErr w:type="spellStart"/>
            <w:r>
              <w:t>PoE</w:t>
            </w:r>
            <w:proofErr w:type="spellEnd"/>
            <w:r>
              <w:t>‑портов</w:t>
            </w:r>
          </w:p>
          <w:p w:rsidR="00F84C84" w:rsidRDefault="00F84C84" w:rsidP="00F84C84">
            <w:r>
              <w:lastRenderedPageBreak/>
              <w:t xml:space="preserve">Стандарт </w:t>
            </w:r>
            <w:proofErr w:type="spellStart"/>
            <w:r>
              <w:t>PoE</w:t>
            </w:r>
            <w:proofErr w:type="spellEnd"/>
            <w:r>
              <w:t xml:space="preserve"> IEEE 802.3at</w:t>
            </w:r>
          </w:p>
          <w:p w:rsidR="00F84C84" w:rsidRDefault="00F84C84" w:rsidP="00F84C84">
            <w:r>
              <w:t>Форм‑фактор модульный</w:t>
            </w:r>
          </w:p>
          <w:p w:rsidR="00F84C84" w:rsidRPr="00FD35C3" w:rsidRDefault="00F84C84" w:rsidP="00F84C84">
            <w:r>
              <w:t>Применение в корпоративных сетях и филиалах предприятий</w:t>
            </w:r>
          </w:p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  <w:r w:rsidRPr="00700F21">
              <w:lastRenderedPageBreak/>
              <w:t>14 778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>
            <w:r w:rsidRPr="00BC1EB6">
              <w:t>TP-</w:t>
            </w:r>
            <w:proofErr w:type="spellStart"/>
            <w:r w:rsidRPr="00BC1EB6">
              <w:t>Link</w:t>
            </w:r>
            <w:proofErr w:type="spellEnd"/>
          </w:p>
        </w:tc>
        <w:tc>
          <w:tcPr>
            <w:tcW w:w="1417" w:type="dxa"/>
          </w:tcPr>
          <w:p w:rsidR="00F84C84" w:rsidRPr="00180554" w:rsidRDefault="00F84C84" w:rsidP="00F84C84">
            <w:hyperlink r:id="rId18" w:history="1">
              <w:proofErr w:type="spellStart"/>
              <w:r w:rsidRPr="0009292D">
                <w:rPr>
                  <w:rStyle w:val="a6"/>
                </w:rPr>
                <w:t>Archer</w:t>
              </w:r>
              <w:proofErr w:type="spellEnd"/>
              <w:r w:rsidRPr="0009292D">
                <w:rPr>
                  <w:rStyle w:val="a6"/>
                </w:rPr>
                <w:t xml:space="preserve"> BE800</w:t>
              </w:r>
            </w:hyperlink>
          </w:p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  <w:r w:rsidRPr="0009292D">
              <w:drawing>
                <wp:inline distT="0" distB="0" distL="0" distR="0" wp14:anchorId="3401269E" wp14:editId="2B334DD2">
                  <wp:extent cx="1352550" cy="1352550"/>
                  <wp:effectExtent l="0" t="0" r="0" b="0"/>
                  <wp:docPr id="199" name="Рисунок 199" descr="Купить Wi-Fi роутер TP-Link Archer BE800 в интернет-магазине DNS. Характеристики, цена TP-Link Archer BE800 | 927698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Купить Wi-Fi роутер TP-Link Archer BE800 в интернет-магазине DNS. Характеристики, цена TP-Link Archer BE800 | 9276987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180554" w:rsidRDefault="00F84C84" w:rsidP="00F84C84">
            <w:r w:rsidRPr="0009292D">
              <w:t xml:space="preserve">Беспроводной </w:t>
            </w:r>
            <w:proofErr w:type="spellStart"/>
            <w:r w:rsidRPr="0009292D">
              <w:t>трехдиапазонный</w:t>
            </w:r>
            <w:proofErr w:type="spellEnd"/>
            <w:r w:rsidRPr="0009292D">
              <w:t xml:space="preserve"> 10-гигабитный MU-MIMO маршрутизатор TP-</w:t>
            </w:r>
            <w:proofErr w:type="spellStart"/>
            <w:r w:rsidRPr="0009292D">
              <w:t>Link</w:t>
            </w:r>
            <w:proofErr w:type="spellEnd"/>
            <w:r w:rsidRPr="0009292D">
              <w:t xml:space="preserve"> </w:t>
            </w:r>
            <w:proofErr w:type="spellStart"/>
            <w:r w:rsidRPr="0009292D">
              <w:t>Archer</w:t>
            </w:r>
            <w:proofErr w:type="spellEnd"/>
            <w:r w:rsidRPr="0009292D">
              <w:t xml:space="preserve"> BE800 </w:t>
            </w:r>
            <w:proofErr w:type="spellStart"/>
            <w:r w:rsidRPr="0009292D">
              <w:t>Wi-Fi</w:t>
            </w:r>
            <w:proofErr w:type="spellEnd"/>
            <w:r w:rsidRPr="0009292D">
              <w:t xml:space="preserve"> 7 с USB-портом. 1 комбинированный порт WAN/LAN 10 Гбит/с </w:t>
            </w:r>
            <w:proofErr w:type="spellStart"/>
            <w:r w:rsidRPr="0009292D">
              <w:t>Ethernet</w:t>
            </w:r>
            <w:proofErr w:type="spellEnd"/>
            <w:r w:rsidRPr="0009292D">
              <w:t>/</w:t>
            </w:r>
            <w:proofErr w:type="spellStart"/>
            <w:r w:rsidRPr="0009292D">
              <w:t>Fiber</w:t>
            </w:r>
            <w:proofErr w:type="spellEnd"/>
            <w:r w:rsidRPr="0009292D">
              <w:t xml:space="preserve"> + 1 порт WAN/LAN 10 Гбит/с + 4 порта 2,5 Гбит/с + 1 порт USB 3.0 обеспечивают максимальную гибкость и повышенную пропускную способность. Работает с маршрутизаторами </w:t>
            </w:r>
            <w:proofErr w:type="spellStart"/>
            <w:r w:rsidRPr="0009292D">
              <w:t>EasyMesh</w:t>
            </w:r>
            <w:proofErr w:type="spellEnd"/>
            <w:r w:rsidRPr="0009292D">
              <w:t xml:space="preserve"> и расширителями диапазона для формирования бесшовной сети </w:t>
            </w:r>
            <w:proofErr w:type="spellStart"/>
            <w:r w:rsidRPr="0009292D">
              <w:t>Wi-Fi</w:t>
            </w:r>
            <w:proofErr w:type="spellEnd"/>
            <w:r w:rsidRPr="0009292D">
              <w:t xml:space="preserve"> по всему дому, предотвращая падения и задержки при переходе между сигналами. Молниеносный </w:t>
            </w:r>
            <w:proofErr w:type="spellStart"/>
            <w:r w:rsidRPr="0009292D">
              <w:t>трехдиапазонный</w:t>
            </w:r>
            <w:proofErr w:type="spellEnd"/>
            <w:r w:rsidRPr="0009292D">
              <w:t xml:space="preserve"> </w:t>
            </w:r>
            <w:proofErr w:type="spellStart"/>
            <w:r w:rsidRPr="0009292D">
              <w:t>Wi-Fi</w:t>
            </w:r>
            <w:proofErr w:type="spellEnd"/>
            <w:r w:rsidRPr="0009292D">
              <w:t xml:space="preserve"> 7 со скоростью 19 Гбит/с: позволяет вашим устройств</w:t>
            </w:r>
            <w:r>
              <w:t>ам работать на полной скорости.</w:t>
            </w:r>
          </w:p>
        </w:tc>
        <w:tc>
          <w:tcPr>
            <w:tcW w:w="7796" w:type="dxa"/>
          </w:tcPr>
          <w:p w:rsidR="00F84C84" w:rsidRPr="00FC1AE0" w:rsidRDefault="00F84C84" w:rsidP="00F84C84">
            <w:pPr>
              <w:rPr>
                <w:lang w:val="en-US"/>
              </w:rPr>
            </w:pPr>
            <w:r w:rsidRPr="00FC1AE0">
              <w:rPr>
                <w:lang w:val="en-US"/>
              </w:rPr>
              <w:t xml:space="preserve">Wi‑Fi </w:t>
            </w:r>
            <w:r>
              <w:t>роутер</w:t>
            </w:r>
            <w:r w:rsidRPr="00FC1AE0">
              <w:rPr>
                <w:lang w:val="en-US"/>
              </w:rPr>
              <w:t xml:space="preserve"> TP‑Link Archer BE800, </w:t>
            </w:r>
            <w:r>
              <w:t>чёрный</w:t>
            </w:r>
          </w:p>
          <w:p w:rsidR="00F84C84" w:rsidRDefault="00F84C84" w:rsidP="00F84C84">
            <w:r>
              <w:t>4 ядра в аппаратной части</w:t>
            </w:r>
          </w:p>
          <w:p w:rsidR="00F84C84" w:rsidRDefault="00F84C84" w:rsidP="00F84C84">
            <w:r>
              <w:t xml:space="preserve">Подключение WAN через </w:t>
            </w:r>
            <w:proofErr w:type="spellStart"/>
            <w:r>
              <w:t>Ethernet</w:t>
            </w:r>
            <w:proofErr w:type="spellEnd"/>
            <w:r>
              <w:t xml:space="preserve"> и SFP, поддержка IPv6</w:t>
            </w:r>
          </w:p>
          <w:p w:rsidR="00F84C84" w:rsidRPr="00FC1AE0" w:rsidRDefault="00F84C84" w:rsidP="00F84C84">
            <w:pPr>
              <w:rPr>
                <w:lang w:val="en-US"/>
              </w:rPr>
            </w:pPr>
            <w:r>
              <w:t>Стандарты</w:t>
            </w:r>
            <w:r w:rsidRPr="00FC1AE0">
              <w:rPr>
                <w:lang w:val="en-US"/>
              </w:rPr>
              <w:t xml:space="preserve"> Wi‑Fi: 4 (802.11n), 5 (802.11ac), 6 (802.11ax), 7 (802.11be)</w:t>
            </w:r>
          </w:p>
          <w:p w:rsidR="00F84C84" w:rsidRDefault="00F84C84" w:rsidP="00F84C84">
            <w:r>
              <w:t xml:space="preserve">Частоты </w:t>
            </w:r>
            <w:proofErr w:type="spellStart"/>
            <w:r>
              <w:t>Wi‑Fi</w:t>
            </w:r>
            <w:proofErr w:type="spellEnd"/>
            <w:r>
              <w:t>: 2.4 ГГц, 5 ГГц и 6 ГГц, класс BE19000</w:t>
            </w:r>
          </w:p>
          <w:p w:rsidR="00F84C84" w:rsidRDefault="00F84C84" w:rsidP="00F84C84">
            <w:r>
              <w:t xml:space="preserve">Максимальная скорость </w:t>
            </w:r>
            <w:proofErr w:type="spellStart"/>
            <w:r>
              <w:t>Wi‑Fi</w:t>
            </w:r>
            <w:proofErr w:type="spellEnd"/>
            <w:r>
              <w:t xml:space="preserve"> — 18 656 Мбит/с (1376 Мбит/с на 2.4 ГГц, 5760 Мбит/с на 5 ГГц, 11 520 Мбит/с на 6 ГГц)</w:t>
            </w:r>
          </w:p>
          <w:p w:rsidR="00F84C84" w:rsidRDefault="00F84C84" w:rsidP="00F84C84">
            <w:r>
              <w:t>Поддержка одновременной работы в нескольких диапазонах, MU‑MIMO 4×4</w:t>
            </w:r>
          </w:p>
          <w:p w:rsidR="00F84C84" w:rsidRDefault="00F84C84" w:rsidP="00F84C84">
            <w:r>
              <w:t xml:space="preserve">Технологии усиления сигнала: </w:t>
            </w:r>
            <w:proofErr w:type="spellStart"/>
            <w:r>
              <w:t>Airtime</w:t>
            </w:r>
            <w:proofErr w:type="spellEnd"/>
            <w:r>
              <w:t xml:space="preserve"> </w:t>
            </w:r>
            <w:proofErr w:type="spellStart"/>
            <w:r>
              <w:t>Fairness</w:t>
            </w:r>
            <w:proofErr w:type="spellEnd"/>
            <w:r>
              <w:t xml:space="preserve">, </w:t>
            </w:r>
            <w:proofErr w:type="spellStart"/>
            <w:r>
              <w:t>Beamforming</w:t>
            </w:r>
            <w:proofErr w:type="spellEnd"/>
            <w:r>
              <w:t>, DFS, MLO, OFDMA</w:t>
            </w:r>
          </w:p>
          <w:p w:rsidR="00F84C84" w:rsidRPr="00FC1AE0" w:rsidRDefault="00F84C84" w:rsidP="00F84C84">
            <w:pPr>
              <w:rPr>
                <w:lang w:val="en-US"/>
              </w:rPr>
            </w:pPr>
            <w:r>
              <w:t>Безопасность</w:t>
            </w:r>
            <w:r w:rsidRPr="00FC1AE0">
              <w:rPr>
                <w:lang w:val="en-US"/>
              </w:rPr>
              <w:t>: WPA, WPA‑Enterprise, WPA2, WPA2‑Enterprise, WPA3</w:t>
            </w:r>
          </w:p>
          <w:p w:rsidR="00F84C84" w:rsidRDefault="00F84C84" w:rsidP="00F84C84">
            <w:r>
              <w:t>8 внутренних антенн</w:t>
            </w:r>
          </w:p>
          <w:p w:rsidR="00F84C84" w:rsidRDefault="00F84C84" w:rsidP="00F84C84">
            <w:r>
              <w:t>Порты: 2 LAN/WAN (с ручным переназначением) и 4 LAN, скорость до 10 000 Мбит/с</w:t>
            </w:r>
          </w:p>
          <w:p w:rsidR="00F84C84" w:rsidRDefault="00F84C84" w:rsidP="00F84C84">
            <w:r>
              <w:t>1 SFP‑порт и 1 USB 3.2 </w:t>
            </w:r>
            <w:proofErr w:type="spellStart"/>
            <w:r>
              <w:t>Gen</w:t>
            </w:r>
            <w:proofErr w:type="spellEnd"/>
            <w:r>
              <w:t> 1 </w:t>
            </w:r>
            <w:proofErr w:type="spellStart"/>
            <w:r>
              <w:t>Type</w:t>
            </w:r>
            <w:proofErr w:type="spellEnd"/>
            <w:r>
              <w:t xml:space="preserve">‑A (поддержка FTP‑сервера, </w:t>
            </w:r>
            <w:proofErr w:type="spellStart"/>
            <w:r>
              <w:t>Media</w:t>
            </w:r>
            <w:proofErr w:type="spellEnd"/>
            <w:r>
              <w:t xml:space="preserve">‑сервера, </w:t>
            </w:r>
            <w:proofErr w:type="spellStart"/>
            <w:r>
              <w:t>Samba</w:t>
            </w:r>
            <w:proofErr w:type="spellEnd"/>
            <w:r>
              <w:t xml:space="preserve">‑сервера, </w:t>
            </w:r>
            <w:proofErr w:type="spellStart"/>
            <w:r>
              <w:t>Time</w:t>
            </w:r>
            <w:proofErr w:type="spellEnd"/>
            <w:r>
              <w:t> </w:t>
            </w:r>
            <w:proofErr w:type="spellStart"/>
            <w:r>
              <w:t>Machine</w:t>
            </w:r>
            <w:proofErr w:type="spellEnd"/>
            <w:r>
              <w:t>)</w:t>
            </w:r>
          </w:p>
          <w:p w:rsidR="00F84C84" w:rsidRDefault="00F84C84" w:rsidP="00F84C84">
            <w:r>
              <w:t xml:space="preserve">Типы WAN‑подключения: L2TP, </w:t>
            </w:r>
            <w:proofErr w:type="spellStart"/>
            <w:r>
              <w:t>PPPoE</w:t>
            </w:r>
            <w:proofErr w:type="spellEnd"/>
            <w:r>
              <w:t>, PPTP, динамический и статический IP</w:t>
            </w:r>
          </w:p>
          <w:p w:rsidR="00F84C84" w:rsidRPr="00FC1AE0" w:rsidRDefault="00F84C84" w:rsidP="00F84C84">
            <w:pPr>
              <w:rPr>
                <w:lang w:val="en-US"/>
              </w:rPr>
            </w:pPr>
            <w:r>
              <w:t>Функции</w:t>
            </w:r>
            <w:r w:rsidRPr="00FC1AE0">
              <w:rPr>
                <w:lang w:val="en-US"/>
              </w:rPr>
              <w:t xml:space="preserve"> </w:t>
            </w:r>
            <w:r>
              <w:t>безопасности</w:t>
            </w:r>
            <w:r w:rsidRPr="00FC1AE0">
              <w:rPr>
                <w:lang w:val="en-US"/>
              </w:rPr>
              <w:t xml:space="preserve">: Firewall, SPI, DMZ, Port Forwarding, Port Triggering, </w:t>
            </w:r>
            <w:proofErr w:type="spellStart"/>
            <w:r w:rsidRPr="00FC1AE0">
              <w:rPr>
                <w:lang w:val="en-US"/>
              </w:rPr>
              <w:t>HomeShield</w:t>
            </w:r>
            <w:proofErr w:type="spellEnd"/>
            <w:r w:rsidRPr="00FC1AE0">
              <w:rPr>
                <w:lang w:val="en-US"/>
              </w:rPr>
              <w:t xml:space="preserve">, </w:t>
            </w:r>
            <w:r>
              <w:t>защита</w:t>
            </w:r>
            <w:r w:rsidRPr="00FC1AE0">
              <w:rPr>
                <w:lang w:val="en-US"/>
              </w:rPr>
              <w:t xml:space="preserve"> </w:t>
            </w:r>
            <w:r>
              <w:t>от</w:t>
            </w:r>
            <w:r w:rsidRPr="00FC1AE0">
              <w:rPr>
                <w:lang w:val="en-US"/>
              </w:rPr>
              <w:t xml:space="preserve"> </w:t>
            </w:r>
            <w:proofErr w:type="spellStart"/>
            <w:r w:rsidRPr="00FC1AE0">
              <w:rPr>
                <w:lang w:val="en-US"/>
              </w:rPr>
              <w:t>DDoS</w:t>
            </w:r>
            <w:proofErr w:type="spellEnd"/>
          </w:p>
          <w:p w:rsidR="00F84C84" w:rsidRDefault="00F84C84" w:rsidP="00F84C84">
            <w:r>
              <w:t>Фильтрация по IP‑, MAC‑ и URL‑адресам, гостевая сеть, родительский контроль</w:t>
            </w:r>
          </w:p>
          <w:p w:rsidR="00F84C84" w:rsidRDefault="00F84C84" w:rsidP="00F84C84">
            <w:r>
              <w:t>Поддержка MESH (</w:t>
            </w:r>
            <w:proofErr w:type="spellStart"/>
            <w:r>
              <w:t>EasyMesh</w:t>
            </w:r>
            <w:proofErr w:type="spellEnd"/>
            <w:r>
              <w:t xml:space="preserve">), защищённые подключения (L2TP, </w:t>
            </w:r>
            <w:proofErr w:type="spellStart"/>
            <w:r>
              <w:t>OpenVPN</w:t>
            </w:r>
            <w:proofErr w:type="spellEnd"/>
            <w:r>
              <w:t xml:space="preserve">, PPTP, </w:t>
            </w:r>
            <w:proofErr w:type="spellStart"/>
            <w:r>
              <w:t>WireGuard</w:t>
            </w:r>
            <w:proofErr w:type="spellEnd"/>
            <w:r>
              <w:t>)</w:t>
            </w:r>
          </w:p>
          <w:p w:rsidR="00F84C84" w:rsidRPr="00FD35C3" w:rsidRDefault="00F84C84" w:rsidP="00F84C84">
            <w:r>
              <w:t xml:space="preserve">Управление через </w:t>
            </w:r>
            <w:proofErr w:type="spellStart"/>
            <w:r>
              <w:t>Web</w:t>
            </w:r>
            <w:proofErr w:type="spellEnd"/>
            <w:r>
              <w:t xml:space="preserve">‑интерфейс и мобильное приложение </w:t>
            </w:r>
            <w:proofErr w:type="spellStart"/>
            <w:r>
              <w:t>Tether</w:t>
            </w:r>
            <w:proofErr w:type="spellEnd"/>
            <w:r>
              <w:t xml:space="preserve">, поддержка голосовых помощников </w:t>
            </w:r>
            <w:proofErr w:type="spellStart"/>
            <w:r>
              <w:t>Alexa</w:t>
            </w:r>
            <w:proofErr w:type="spellEnd"/>
            <w:r>
              <w:t xml:space="preserve"> и </w:t>
            </w:r>
            <w:proofErr w:type="spellStart"/>
            <w:r>
              <w:t>Google</w:t>
            </w:r>
            <w:proofErr w:type="spellEnd"/>
            <w:r>
              <w:t xml:space="preserve"> </w:t>
            </w:r>
            <w:proofErr w:type="spellStart"/>
            <w:r>
              <w:t>Assistant</w:t>
            </w:r>
            <w:proofErr w:type="spellEnd"/>
          </w:p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  <w:r>
              <w:t>44 999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701291" w:rsidRDefault="00F84C84" w:rsidP="00F84C84">
            <w:proofErr w:type="spellStart"/>
            <w:r w:rsidRPr="00CA006C">
              <w:t>Cisco</w:t>
            </w:r>
            <w:proofErr w:type="spellEnd"/>
          </w:p>
        </w:tc>
        <w:tc>
          <w:tcPr>
            <w:tcW w:w="1417" w:type="dxa"/>
          </w:tcPr>
          <w:p w:rsidR="00F84C84" w:rsidRPr="00180554" w:rsidRDefault="00F84C84" w:rsidP="00F84C84">
            <w:hyperlink r:id="rId20" w:history="1">
              <w:r w:rsidRPr="00C712AB">
                <w:rPr>
                  <w:rStyle w:val="a6"/>
                </w:rPr>
                <w:t>C1111-8P</w:t>
              </w:r>
            </w:hyperlink>
          </w:p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  <w:r>
              <w:pict w14:anchorId="4A274BEB">
                <v:shape id="_x0000_i1737" type="#_x0000_t75" style="width:106.5pt;height:27.75pt">
                  <v:imagedata r:id="rId21" o:title="Безымянный"/>
                </v:shape>
              </w:pict>
            </w:r>
          </w:p>
        </w:tc>
        <w:tc>
          <w:tcPr>
            <w:tcW w:w="6946" w:type="dxa"/>
          </w:tcPr>
          <w:p w:rsidR="00F84C84" w:rsidRPr="00180554" w:rsidRDefault="00F84C84" w:rsidP="00F84C84">
            <w:proofErr w:type="spellStart"/>
            <w:r w:rsidRPr="00C712AB">
              <w:t>Cisco</w:t>
            </w:r>
            <w:proofErr w:type="spellEnd"/>
            <w:r w:rsidRPr="00C712AB">
              <w:t xml:space="preserve"> C1111-8P — маршрутизатор серии ISR 1100, предназначенный для использования в небольших и средних предприятиях, а также в филиалах компаний. Устройство обеспечивает высокий уровень производительности и доступности благодаря многоядерной аппаратной платформе, которая позволяет сохранять пропускную способность сети. Поддерживает </w:t>
            </w:r>
            <w:proofErr w:type="spellStart"/>
            <w:r w:rsidRPr="00C712AB">
              <w:t>PoE</w:t>
            </w:r>
            <w:proofErr w:type="spellEnd"/>
            <w:r w:rsidRPr="00C712AB">
              <w:t>, имеет встроенный брандмауэр и возможность высокоскоростного блочного шифрования для защиты данных</w:t>
            </w:r>
          </w:p>
        </w:tc>
        <w:tc>
          <w:tcPr>
            <w:tcW w:w="7796" w:type="dxa"/>
          </w:tcPr>
          <w:p w:rsidR="00F84C84" w:rsidRDefault="00F84C84" w:rsidP="00F84C84">
            <w:r>
              <w:t>Количество LAN-портов: 8 × 10/100/1000Base-TX (1000 Мбит/с)</w:t>
            </w:r>
          </w:p>
          <w:p w:rsidR="00F84C84" w:rsidRDefault="00F84C84" w:rsidP="00F84C84">
            <w:r>
              <w:t>Количество WAN-портов: 1 × 10/100/1000Base-TX (1000 Мбит/с)</w:t>
            </w:r>
          </w:p>
          <w:p w:rsidR="00F84C84" w:rsidRDefault="00F84C84" w:rsidP="00F84C84">
            <w:r>
              <w:t xml:space="preserve">Количество </w:t>
            </w:r>
            <w:proofErr w:type="spellStart"/>
            <w:r>
              <w:t>uplink</w:t>
            </w:r>
            <w:proofErr w:type="spellEnd"/>
            <w:r>
              <w:t>-портов: 1 × 10/100/1000 </w:t>
            </w:r>
            <w:proofErr w:type="spellStart"/>
            <w:r>
              <w:t>Base</w:t>
            </w:r>
            <w:proofErr w:type="spellEnd"/>
            <w:r>
              <w:t xml:space="preserve">-TX (1000 Мбит/с) </w:t>
            </w:r>
            <w:proofErr w:type="spellStart"/>
            <w:r>
              <w:t>Combo</w:t>
            </w:r>
            <w:proofErr w:type="spellEnd"/>
            <w:r>
              <w:t xml:space="preserve"> SFP</w:t>
            </w:r>
          </w:p>
          <w:p w:rsidR="00F84C84" w:rsidRDefault="00F84C84" w:rsidP="00F84C84">
            <w:r>
              <w:t>Максимальная скорость проводной передачи данных: 1000 Мбит/с</w:t>
            </w:r>
          </w:p>
          <w:p w:rsidR="00F84C84" w:rsidRDefault="00F84C84" w:rsidP="00F84C84">
            <w:r>
              <w:t xml:space="preserve">Поддержка </w:t>
            </w:r>
            <w:proofErr w:type="spellStart"/>
            <w:r>
              <w:t>PoE</w:t>
            </w:r>
            <w:proofErr w:type="spellEnd"/>
            <w:r>
              <w:t>: да</w:t>
            </w:r>
          </w:p>
          <w:p w:rsidR="00F84C84" w:rsidRDefault="00F84C84" w:rsidP="00F84C84">
            <w:r>
              <w:t>Поддержка IPv6: да</w:t>
            </w:r>
          </w:p>
          <w:p w:rsidR="00F84C84" w:rsidRDefault="00F84C84" w:rsidP="00F84C84">
            <w:r>
              <w:t xml:space="preserve">Поддержка </w:t>
            </w:r>
            <w:proofErr w:type="spellStart"/>
            <w:r>
              <w:t>Auto</w:t>
            </w:r>
            <w:proofErr w:type="spellEnd"/>
            <w:r>
              <w:t>-MDI/MDI-X: да</w:t>
            </w:r>
          </w:p>
          <w:p w:rsidR="00F84C84" w:rsidRDefault="00F84C84" w:rsidP="00F84C84">
            <w:r>
              <w:t xml:space="preserve">Поддержка </w:t>
            </w:r>
            <w:proofErr w:type="spellStart"/>
            <w:r>
              <w:t>Dual</w:t>
            </w:r>
            <w:proofErr w:type="spellEnd"/>
            <w:r>
              <w:t xml:space="preserve"> WAN: да</w:t>
            </w:r>
          </w:p>
          <w:p w:rsidR="00F84C84" w:rsidRDefault="00F84C84" w:rsidP="00F84C84">
            <w:r>
              <w:t>Объём оперативной памяти: 4096 МБ</w:t>
            </w:r>
          </w:p>
          <w:p w:rsidR="00F84C84" w:rsidRDefault="00F84C84" w:rsidP="00F84C84">
            <w:r>
              <w:t xml:space="preserve">Объём </w:t>
            </w:r>
            <w:proofErr w:type="spellStart"/>
            <w:r>
              <w:t>флеш</w:t>
            </w:r>
            <w:proofErr w:type="spellEnd"/>
            <w:r>
              <w:t>-памяти: 4096 МБ</w:t>
            </w:r>
          </w:p>
          <w:p w:rsidR="00F84C84" w:rsidRDefault="00F84C84" w:rsidP="00F84C84">
            <w:r>
              <w:t>Наличие USB-портов: 1 × USB 3.0</w:t>
            </w:r>
          </w:p>
          <w:p w:rsidR="00F84C84" w:rsidRDefault="00F84C84" w:rsidP="00F84C84">
            <w:r>
              <w:t>Консольный порт: есть</w:t>
            </w:r>
          </w:p>
          <w:p w:rsidR="00F84C84" w:rsidRDefault="00F84C84" w:rsidP="00F84C84">
            <w:r>
              <w:t>Напряжение питания: 220 В</w:t>
            </w:r>
          </w:p>
          <w:p w:rsidR="00F84C84" w:rsidRDefault="00F84C84" w:rsidP="00F84C84">
            <w:r>
              <w:t>Потребляемая мощность: 125 Вт</w:t>
            </w:r>
          </w:p>
          <w:p w:rsidR="00F84C84" w:rsidRDefault="00F84C84" w:rsidP="00F84C84">
            <w:r>
              <w:t>Габариты: 323 × 42 × 230 мм</w:t>
            </w:r>
          </w:p>
          <w:p w:rsidR="00F84C84" w:rsidRDefault="00F84C84" w:rsidP="00F84C84">
            <w:r>
              <w:t>Вес нетто: 2.59 кг</w:t>
            </w:r>
          </w:p>
          <w:p w:rsidR="00F84C84" w:rsidRDefault="00F84C84" w:rsidP="00F84C84">
            <w:r>
              <w:t>Рабочая температура: от 0 до +40 °C</w:t>
            </w:r>
          </w:p>
          <w:p w:rsidR="00F84C84" w:rsidRDefault="00F84C84" w:rsidP="00F84C84">
            <w:r>
              <w:t>Влажность при эксплуатации: от 5 до 95% (без конденсации)</w:t>
            </w:r>
          </w:p>
          <w:p w:rsidR="00F84C84" w:rsidRPr="004A7E5F" w:rsidRDefault="00F84C84" w:rsidP="00F84C84">
            <w:r>
              <w:t>Температура хранения: от 0 до +65 °C</w:t>
            </w:r>
          </w:p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  <w:r w:rsidRPr="00C712AB">
              <w:t>95 786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>
            <w:proofErr w:type="spellStart"/>
            <w:r w:rsidRPr="00CA006C">
              <w:t>Cisco</w:t>
            </w:r>
            <w:proofErr w:type="spellEnd"/>
          </w:p>
        </w:tc>
        <w:tc>
          <w:tcPr>
            <w:tcW w:w="1417" w:type="dxa"/>
          </w:tcPr>
          <w:p w:rsidR="00F84C84" w:rsidRPr="00180554" w:rsidRDefault="00F84C84" w:rsidP="00F84C84">
            <w:hyperlink r:id="rId22" w:history="1">
              <w:r w:rsidRPr="00CA006C">
                <w:rPr>
                  <w:rStyle w:val="a6"/>
                </w:rPr>
                <w:t>C891 C891-24X/K9</w:t>
              </w:r>
            </w:hyperlink>
          </w:p>
        </w:tc>
        <w:tc>
          <w:tcPr>
            <w:tcW w:w="2155" w:type="dxa"/>
          </w:tcPr>
          <w:p w:rsidR="00F84C84" w:rsidRPr="00644B0D" w:rsidRDefault="00F84C84" w:rsidP="00AF43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pict w14:anchorId="3ED11678">
                <v:shape id="_x0000_i1738" type="#_x0000_t75" style="width:107.25pt;height:71.25pt">
                  <v:imagedata r:id="rId23" o:title="marshrutizator-cisco-c891-c891-24xk9-27-800x800"/>
                </v:shape>
              </w:pict>
            </w:r>
          </w:p>
        </w:tc>
        <w:tc>
          <w:tcPr>
            <w:tcW w:w="6946" w:type="dxa"/>
          </w:tcPr>
          <w:p w:rsidR="00F84C84" w:rsidRPr="00180554" w:rsidRDefault="00F84C84" w:rsidP="00F84C84">
            <w:r w:rsidRPr="00644B0D">
              <w:rPr>
                <w:lang w:val="en-US"/>
              </w:rPr>
              <w:t xml:space="preserve">Cisco 891 with 2GE/2SFP and 24 Switch Ports </w:t>
            </w:r>
            <w:r w:rsidRPr="00CA006C">
              <w:t>Интегрированный</w:t>
            </w:r>
            <w:r w:rsidRPr="00644B0D">
              <w:rPr>
                <w:lang w:val="en-US"/>
              </w:rPr>
              <w:t xml:space="preserve"> </w:t>
            </w:r>
            <w:r w:rsidRPr="00CA006C">
              <w:t>сервисный</w:t>
            </w:r>
            <w:r w:rsidRPr="00644B0D">
              <w:rPr>
                <w:lang w:val="en-US"/>
              </w:rPr>
              <w:t xml:space="preserve"> </w:t>
            </w:r>
            <w:r w:rsidRPr="00CA006C">
              <w:t>маршрутизатор</w:t>
            </w:r>
            <w:r w:rsidRPr="00644B0D">
              <w:rPr>
                <w:lang w:val="en-US"/>
              </w:rPr>
              <w:t xml:space="preserve"> (ISR) Cisco 891 </w:t>
            </w:r>
            <w:r w:rsidRPr="00CA006C">
              <w:t>на</w:t>
            </w:r>
            <w:r w:rsidRPr="00644B0D">
              <w:rPr>
                <w:lang w:val="en-US"/>
              </w:rPr>
              <w:t xml:space="preserve"> 24 </w:t>
            </w:r>
            <w:r w:rsidRPr="00CA006C">
              <w:t>порта</w:t>
            </w:r>
            <w:r w:rsidRPr="00644B0D">
              <w:rPr>
                <w:lang w:val="en-US"/>
              </w:rPr>
              <w:t xml:space="preserve"> LAN GE. </w:t>
            </w:r>
            <w:r w:rsidRPr="00CA006C">
              <w:t xml:space="preserve">Поддерживает функцию </w:t>
            </w:r>
            <w:proofErr w:type="spellStart"/>
            <w:r w:rsidRPr="00CA006C">
              <w:t>PoE</w:t>
            </w:r>
            <w:proofErr w:type="spellEnd"/>
            <w:r w:rsidRPr="00CA006C">
              <w:t xml:space="preserve"> на 8 портах. Подключение к глобальной сети через двойные порты GE или SFP. Роутер предоставляет больше возможностей коммутации по сравнению с другими маршрутизаторами ISR </w:t>
            </w:r>
            <w:proofErr w:type="spellStart"/>
            <w:r w:rsidRPr="00CA006C">
              <w:t>Cisco</w:t>
            </w:r>
            <w:proofErr w:type="spellEnd"/>
            <w:r w:rsidRPr="00CA006C">
              <w:t xml:space="preserve"> серии 890 и будет особенно полезен в сценариях расширения, где уже сейчас требуется больше возможностей коммутации</w:t>
            </w:r>
          </w:p>
        </w:tc>
        <w:tc>
          <w:tcPr>
            <w:tcW w:w="7796" w:type="dxa"/>
          </w:tcPr>
          <w:p w:rsidR="00F84C84" w:rsidRDefault="00F84C84" w:rsidP="00F84C84">
            <w:r>
              <w:t>3G/4G LTE: нет</w:t>
            </w:r>
          </w:p>
          <w:p w:rsidR="00F84C84" w:rsidRDefault="00F84C84" w:rsidP="00F84C84">
            <w:proofErr w:type="spellStart"/>
            <w:r>
              <w:t>PoE</w:t>
            </w:r>
            <w:proofErr w:type="spellEnd"/>
            <w:r>
              <w:t xml:space="preserve">: 8 портов </w:t>
            </w:r>
            <w:proofErr w:type="spellStart"/>
            <w:r>
              <w:t>PoE</w:t>
            </w:r>
            <w:proofErr w:type="spellEnd"/>
          </w:p>
          <w:p w:rsidR="00F84C84" w:rsidRDefault="00F84C84" w:rsidP="00F84C84">
            <w:r>
              <w:t>SSL VPN: опционально (до 25 пользователей)</w:t>
            </w:r>
          </w:p>
          <w:p w:rsidR="00F84C84" w:rsidRDefault="00F84C84" w:rsidP="00F84C84">
            <w:r>
              <w:t>Вентилятор: корпус без вентилятора</w:t>
            </w:r>
          </w:p>
          <w:p w:rsidR="00F84C84" w:rsidRDefault="00F84C84" w:rsidP="00F84C84">
            <w:r>
              <w:t>Вес: 2.5 кг</w:t>
            </w:r>
          </w:p>
          <w:p w:rsidR="00F84C84" w:rsidRDefault="00F84C84" w:rsidP="00F84C84">
            <w:r>
              <w:t>Габариты: 4.45 × 43.81 × 30.48 см</w:t>
            </w:r>
          </w:p>
          <w:p w:rsidR="00F84C84" w:rsidRDefault="00F84C84" w:rsidP="00F84C84">
            <w:r>
              <w:t>Коммутатор локальной сети: 24 порта 10/100/1000 BASE‑T</w:t>
            </w:r>
          </w:p>
          <w:p w:rsidR="00F84C84" w:rsidRDefault="00F84C84" w:rsidP="00F84C84">
            <w:r>
              <w:t>Консольный или вспомогательный порт: RJ‑45</w:t>
            </w:r>
          </w:p>
          <w:p w:rsidR="00F84C84" w:rsidRDefault="00F84C84" w:rsidP="00F84C84">
            <w:r>
              <w:t>Напряжение: 100 до 240 VAC</w:t>
            </w:r>
          </w:p>
          <w:p w:rsidR="00F84C84" w:rsidRDefault="00F84C84" w:rsidP="00F84C84">
            <w:r>
              <w:t>Основная память ОЗУ: 1 Гбайт DDR</w:t>
            </w:r>
          </w:p>
          <w:p w:rsidR="00F84C84" w:rsidRDefault="00F84C84" w:rsidP="00F84C84">
            <w:r>
              <w:t>Плотность портов WAN: 2 порта GE WAN (медь или SFP)</w:t>
            </w:r>
          </w:p>
          <w:p w:rsidR="00F84C84" w:rsidRDefault="00F84C84" w:rsidP="00F84C84">
            <w:r>
              <w:t>Поддержка облачного сервиса веб‑безопасности (</w:t>
            </w:r>
            <w:proofErr w:type="spellStart"/>
            <w:r>
              <w:t>Scan</w:t>
            </w:r>
            <w:proofErr w:type="spellEnd"/>
            <w:r>
              <w:t xml:space="preserve"> </w:t>
            </w:r>
            <w:proofErr w:type="spellStart"/>
            <w:r>
              <w:t>SafeCloud</w:t>
            </w:r>
            <w:proofErr w:type="spellEnd"/>
            <w:r>
              <w:t xml:space="preserve"> </w:t>
            </w:r>
            <w:proofErr w:type="spellStart"/>
            <w:r>
              <w:t>Web</w:t>
            </w:r>
            <w:proofErr w:type="spellEnd"/>
            <w:r>
              <w:t xml:space="preserve"> </w:t>
            </w:r>
            <w:proofErr w:type="spellStart"/>
            <w:r>
              <w:t>Security</w:t>
            </w:r>
            <w:proofErr w:type="spellEnd"/>
            <w:r>
              <w:t>): опционально</w:t>
            </w:r>
          </w:p>
          <w:p w:rsidR="00F84C84" w:rsidRDefault="00F84C84" w:rsidP="00F84C84">
            <w:r>
              <w:t>Порт USB: USB 2.0 (на задней панели)</w:t>
            </w:r>
          </w:p>
          <w:p w:rsidR="00F84C84" w:rsidRDefault="00F84C84" w:rsidP="00F84C84">
            <w:r>
              <w:t>Производительность: 51.2 Мбит/с, 100 000 пакетов в секунду</w:t>
            </w:r>
          </w:p>
          <w:p w:rsidR="00F84C84" w:rsidRPr="00180554" w:rsidRDefault="00F84C84" w:rsidP="00F84C84">
            <w:r>
              <w:t>Рабочая температура: 0 до 40 °C</w:t>
            </w:r>
          </w:p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  <w:r w:rsidRPr="00CA006C">
              <w:t>137</w:t>
            </w:r>
            <w:r>
              <w:t xml:space="preserve"> </w:t>
            </w:r>
            <w:r w:rsidRPr="00CA006C">
              <w:t>475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8633C3" w:rsidRDefault="00F84C84" w:rsidP="00F84C84">
            <w:pPr>
              <w:rPr>
                <w:lang w:val="en-US"/>
              </w:rPr>
            </w:pPr>
            <w:r>
              <w:rPr>
                <w:lang w:val="en-US"/>
              </w:rPr>
              <w:t>Cisco</w:t>
            </w:r>
          </w:p>
        </w:tc>
        <w:tc>
          <w:tcPr>
            <w:tcW w:w="1417" w:type="dxa"/>
          </w:tcPr>
          <w:p w:rsidR="00F84C84" w:rsidRPr="00180554" w:rsidRDefault="00F84C84" w:rsidP="00F84C84">
            <w:hyperlink r:id="rId24" w:history="1">
              <w:r w:rsidRPr="008633C3">
                <w:rPr>
                  <w:rStyle w:val="a6"/>
                </w:rPr>
                <w:t>C3825-35UC/K9</w:t>
              </w:r>
            </w:hyperlink>
          </w:p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  <w:r>
              <w:object w:dxaOrig="6000" w:dyaOrig="6000">
                <v:shape id="_x0000_i1739" type="#_x0000_t75" style="width:107.25pt;height:107.25pt" o:ole="">
                  <v:imagedata r:id="rId25" o:title=""/>
                </v:shape>
                <o:OLEObject Type="Embed" ProgID="PBrush" ShapeID="_x0000_i1739" DrawAspect="Content" ObjectID="_1836388492" r:id="rId26"/>
              </w:object>
            </w:r>
          </w:p>
        </w:tc>
        <w:tc>
          <w:tcPr>
            <w:tcW w:w="6946" w:type="dxa"/>
          </w:tcPr>
          <w:p w:rsidR="00F84C84" w:rsidRPr="00180554" w:rsidRDefault="00F84C84" w:rsidP="00F84C84">
            <w:r w:rsidRPr="00700F21">
              <w:t xml:space="preserve">Маршрутизатор </w:t>
            </w:r>
            <w:proofErr w:type="spellStart"/>
            <w:r w:rsidRPr="00700F21">
              <w:t>Cisco</w:t>
            </w:r>
            <w:proofErr w:type="spellEnd"/>
            <w:r w:rsidRPr="00700F21">
              <w:t xml:space="preserve"> C3825-35UC/K9 — сетевое устройство корпоративного уровня для организации надёжной передачи данных. Поддерживает функции безопасности и качества обслуживания трафика (</w:t>
            </w:r>
            <w:proofErr w:type="spellStart"/>
            <w:r w:rsidRPr="00700F21">
              <w:t>QoS</w:t>
            </w:r>
            <w:proofErr w:type="spellEnd"/>
            <w:r w:rsidRPr="00700F21">
              <w:t>), подходит для средних и крупных предприятий. Обеспечивает гибкую интеграцию се</w:t>
            </w:r>
            <w:r>
              <w:t>рвисов связи и передачи данных.</w:t>
            </w:r>
          </w:p>
        </w:tc>
        <w:tc>
          <w:tcPr>
            <w:tcW w:w="7796" w:type="dxa"/>
          </w:tcPr>
          <w:p w:rsidR="00F84C84" w:rsidRDefault="00F84C84" w:rsidP="00F84C84">
            <w:r>
              <w:t>Алгоритмы шифрования: 3DES, DES, WPA‑AES</w:t>
            </w:r>
          </w:p>
          <w:p w:rsidR="00F84C84" w:rsidRDefault="00F84C84" w:rsidP="00F84C84">
            <w:r>
              <w:t>Защита брандмауэром: IOS</w:t>
            </w:r>
          </w:p>
          <w:p w:rsidR="00F84C84" w:rsidRDefault="00F84C84" w:rsidP="00F84C84">
            <w:r>
              <w:t xml:space="preserve">Скорость </w:t>
            </w:r>
            <w:proofErr w:type="spellStart"/>
            <w:r>
              <w:t>Ethernet</w:t>
            </w:r>
            <w:proofErr w:type="spellEnd"/>
            <w:r>
              <w:t xml:space="preserve"> LAN: 10/100/1000 Мбит/с</w:t>
            </w:r>
          </w:p>
          <w:p w:rsidR="00F84C84" w:rsidRDefault="00F84C84" w:rsidP="00F84C84">
            <w:r>
              <w:t>Флэш‑память: 256 МБ</w:t>
            </w:r>
          </w:p>
          <w:p w:rsidR="00F84C84" w:rsidRDefault="00F84C84" w:rsidP="00F84C84">
            <w:r>
              <w:t>Оперативная память: 512 МБ</w:t>
            </w:r>
          </w:p>
          <w:p w:rsidR="00F84C84" w:rsidRDefault="00F84C84" w:rsidP="00F84C84">
            <w:r>
              <w:t xml:space="preserve">Управление </w:t>
            </w:r>
            <w:proofErr w:type="gramStart"/>
            <w:r>
              <w:t>через веб</w:t>
            </w:r>
            <w:proofErr w:type="gramEnd"/>
            <w:r>
              <w:t>‑интерфейс: есть</w:t>
            </w:r>
          </w:p>
          <w:p w:rsidR="00F84C84" w:rsidRDefault="00F84C84" w:rsidP="00F84C84">
            <w:r>
              <w:t>Полнодуплексный режим: есть</w:t>
            </w:r>
          </w:p>
          <w:p w:rsidR="00F84C84" w:rsidRDefault="00F84C84" w:rsidP="00F84C84">
            <w:r>
              <w:t>LED‑индикаторы: есть</w:t>
            </w:r>
          </w:p>
          <w:p w:rsidR="00F84C84" w:rsidRDefault="00F84C84" w:rsidP="00F84C84">
            <w:r>
              <w:t>USB‑порты: 2</w:t>
            </w:r>
          </w:p>
          <w:p w:rsidR="00F84C84" w:rsidRDefault="00F84C84" w:rsidP="00F84C84">
            <w:r>
              <w:t>Фильтрация MAC‑адресов: есть</w:t>
            </w:r>
          </w:p>
          <w:p w:rsidR="00F84C84" w:rsidRDefault="00F84C84" w:rsidP="00F84C84">
            <w:r>
              <w:t>Формат: 2U</w:t>
            </w:r>
          </w:p>
          <w:p w:rsidR="00F84C84" w:rsidRDefault="00F84C84" w:rsidP="00F84C84">
            <w:r>
              <w:t>Слоты расширения: NM, NME, NME‑X, NMD, NME‑XD, EVM‑HD, 4×HWIC, 2×AIM, 4×PVDM</w:t>
            </w:r>
          </w:p>
          <w:p w:rsidR="00F84C84" w:rsidRDefault="00F84C84" w:rsidP="00F84C84">
            <w:r>
              <w:t>Монтаж в стойку: есть</w:t>
            </w:r>
          </w:p>
          <w:p w:rsidR="00F84C84" w:rsidRDefault="00F84C84" w:rsidP="00F84C84">
            <w:r>
              <w:t xml:space="preserve">Порты </w:t>
            </w:r>
            <w:proofErr w:type="spellStart"/>
            <w:r>
              <w:t>Ethernet</w:t>
            </w:r>
            <w:proofErr w:type="spellEnd"/>
            <w:r>
              <w:t xml:space="preserve"> LAN (RJ‑45): 2</w:t>
            </w:r>
          </w:p>
          <w:p w:rsidR="00F84C84" w:rsidRDefault="00F84C84" w:rsidP="00F84C84">
            <w:r>
              <w:t>Порт SFP: 1</w:t>
            </w:r>
          </w:p>
          <w:p w:rsidR="00F84C84" w:rsidRDefault="00F84C84" w:rsidP="00F84C84">
            <w:r>
              <w:t>Диапазон рабочих температур: 0–40 °C</w:t>
            </w:r>
          </w:p>
          <w:p w:rsidR="00F84C84" w:rsidRDefault="00F84C84" w:rsidP="00F84C84">
            <w:r>
              <w:t>Диапазон влажности: 5–85 %</w:t>
            </w:r>
          </w:p>
          <w:p w:rsidR="00F84C84" w:rsidRDefault="00F84C84" w:rsidP="00F84C84">
            <w:r>
              <w:t>Потребляемая мощность: 52 Вт</w:t>
            </w:r>
          </w:p>
          <w:p w:rsidR="00F84C84" w:rsidRDefault="00F84C84" w:rsidP="00F84C84">
            <w:r>
              <w:t>Входное напряжение: 100–240 В</w:t>
            </w:r>
          </w:p>
          <w:p w:rsidR="00F84C84" w:rsidRDefault="00F84C84" w:rsidP="00F84C84">
            <w:r>
              <w:t>Частота входного сигнала: 50 Гц</w:t>
            </w:r>
          </w:p>
          <w:p w:rsidR="00F84C84" w:rsidRDefault="00F84C84" w:rsidP="00F84C84">
            <w:r>
              <w:t>Стандарты сети: IEEE 802.3, IEEE 802.3u</w:t>
            </w:r>
          </w:p>
          <w:p w:rsidR="00F84C84" w:rsidRDefault="00F84C84" w:rsidP="00F84C84">
            <w:r>
              <w:t xml:space="preserve">Поддержка </w:t>
            </w:r>
            <w:proofErr w:type="spellStart"/>
            <w:r>
              <w:t>QoS</w:t>
            </w:r>
            <w:proofErr w:type="spellEnd"/>
            <w:r>
              <w:t>: есть</w:t>
            </w:r>
          </w:p>
          <w:p w:rsidR="00F84C84" w:rsidRDefault="00F84C84" w:rsidP="00F84C84">
            <w:r>
              <w:t>Соответствие стандартам безопасности: UL 60950, IEC 60950‑1, EN 60950‑1</w:t>
            </w:r>
          </w:p>
          <w:p w:rsidR="00F84C84" w:rsidRDefault="00F84C84" w:rsidP="00F84C84">
            <w:r>
              <w:t>Вес: 10 442 г</w:t>
            </w:r>
          </w:p>
          <w:p w:rsidR="00F84C84" w:rsidRPr="00180554" w:rsidRDefault="00F84C84" w:rsidP="00F84C84">
            <w:r>
              <w:t>Размеры (Ш×Г×В): 3,5×17,1×14,7 дюймов</w:t>
            </w:r>
          </w:p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  <w:r w:rsidRPr="008633C3">
              <w:t>263 900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>
            <w:proofErr w:type="spellStart"/>
            <w:r w:rsidRPr="001E3FC6">
              <w:t>Cisco</w:t>
            </w:r>
            <w:proofErr w:type="spellEnd"/>
          </w:p>
        </w:tc>
        <w:tc>
          <w:tcPr>
            <w:tcW w:w="1417" w:type="dxa"/>
          </w:tcPr>
          <w:p w:rsidR="00F84C84" w:rsidRPr="00180554" w:rsidRDefault="00F84C84" w:rsidP="00F84C84">
            <w:hyperlink r:id="rId27" w:history="1">
              <w:r w:rsidRPr="001E3FC6">
                <w:rPr>
                  <w:rStyle w:val="a6"/>
                </w:rPr>
                <w:t>C3845-VSEC-CUBE/K9</w:t>
              </w:r>
            </w:hyperlink>
          </w:p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  <w:r>
              <w:object w:dxaOrig="7500" w:dyaOrig="7500">
                <v:shape id="_x0000_i1740" type="#_x0000_t75" style="width:107.25pt;height:107.25pt" o:ole="">
                  <v:imagedata r:id="rId28" o:title=""/>
                </v:shape>
                <o:OLEObject Type="Embed" ProgID="PBrush" ShapeID="_x0000_i1740" DrawAspect="Content" ObjectID="_1836388493" r:id="rId29"/>
              </w:object>
            </w:r>
          </w:p>
        </w:tc>
        <w:tc>
          <w:tcPr>
            <w:tcW w:w="6946" w:type="dxa"/>
          </w:tcPr>
          <w:p w:rsidR="00F84C84" w:rsidRPr="00AD0176" w:rsidRDefault="00F84C84" w:rsidP="00F84C84">
            <w:r w:rsidRPr="00AD0176">
              <w:t xml:space="preserve">Маршрутизатор </w:t>
            </w:r>
            <w:proofErr w:type="spellStart"/>
            <w:r w:rsidRPr="00AD0176">
              <w:t>Cisco</w:t>
            </w:r>
            <w:proofErr w:type="spellEnd"/>
            <w:r w:rsidRPr="00AD0176">
              <w:t xml:space="preserve"> C3845‑VSEC‑CUBE/K9 предназначен для средних и крупных предприятий, а также филиалов. Он упрощает развёртывание и управление сетью, снижает расходы на её создание и обслуживание. Обеспечивает поддержку важнейших деловых приложений и защищённую работу каналов T3/E3.</w:t>
            </w:r>
          </w:p>
          <w:p w:rsidR="00F84C84" w:rsidRPr="00180554" w:rsidRDefault="00F84C84" w:rsidP="00F84C84"/>
        </w:tc>
        <w:tc>
          <w:tcPr>
            <w:tcW w:w="7796" w:type="dxa"/>
          </w:tcPr>
          <w:p w:rsidR="00F84C84" w:rsidRDefault="00F84C84" w:rsidP="00F84C84">
            <w:r>
              <w:t>Алгоритмы шифрования 3DES, DES, WPA‑AES</w:t>
            </w:r>
          </w:p>
          <w:p w:rsidR="00F84C84" w:rsidRDefault="00F84C84" w:rsidP="00F84C84">
            <w:r>
              <w:t>Защита брандмауэром IOS</w:t>
            </w:r>
          </w:p>
          <w:p w:rsidR="00F84C84" w:rsidRDefault="00F84C84" w:rsidP="00F84C84">
            <w:r>
              <w:t xml:space="preserve">Скорость </w:t>
            </w:r>
            <w:proofErr w:type="spellStart"/>
            <w:r>
              <w:t>Ethernet</w:t>
            </w:r>
            <w:proofErr w:type="spellEnd"/>
            <w:r>
              <w:t xml:space="preserve"> LAN 10/100/1000 Мбит/с</w:t>
            </w:r>
          </w:p>
          <w:p w:rsidR="00F84C84" w:rsidRDefault="00F84C84" w:rsidP="00F84C84">
            <w:r>
              <w:t xml:space="preserve">Поддержка </w:t>
            </w:r>
            <w:proofErr w:type="spellStart"/>
            <w:r>
              <w:t>Wi‑Fi</w:t>
            </w:r>
            <w:proofErr w:type="spellEnd"/>
            <w:r>
              <w:t xml:space="preserve"> есть</w:t>
            </w:r>
          </w:p>
          <w:p w:rsidR="00F84C84" w:rsidRDefault="00F84C84" w:rsidP="00F84C84">
            <w:r>
              <w:t>Входное напряжение 100–240 В</w:t>
            </w:r>
          </w:p>
          <w:p w:rsidR="00F84C84" w:rsidRDefault="00F84C84" w:rsidP="00F84C84">
            <w:r>
              <w:t>Частота входного сигнала 50 Гц</w:t>
            </w:r>
          </w:p>
          <w:p w:rsidR="00F84C84" w:rsidRDefault="00F84C84" w:rsidP="00F84C84">
            <w:r>
              <w:t>Флэш‑память 128 МБ</w:t>
            </w:r>
          </w:p>
          <w:p w:rsidR="00F84C84" w:rsidRDefault="00F84C84" w:rsidP="00F84C84">
            <w:r>
              <w:t>Оперативная память 512 МБ</w:t>
            </w:r>
          </w:p>
          <w:p w:rsidR="00F84C84" w:rsidRDefault="00F84C84" w:rsidP="00F84C84">
            <w:r>
              <w:t xml:space="preserve">Управление </w:t>
            </w:r>
            <w:proofErr w:type="gramStart"/>
            <w:r>
              <w:t>через веб</w:t>
            </w:r>
            <w:proofErr w:type="gramEnd"/>
            <w:r>
              <w:t>‑интерфейс есть</w:t>
            </w:r>
          </w:p>
          <w:p w:rsidR="00F84C84" w:rsidRDefault="00F84C84" w:rsidP="00F84C84">
            <w:r>
              <w:t>Полнодуплексный режим есть</w:t>
            </w:r>
          </w:p>
          <w:p w:rsidR="00F84C84" w:rsidRDefault="00F84C84" w:rsidP="00F84C84">
            <w:r>
              <w:t>LED‑индикаторы соединения есть</w:t>
            </w:r>
          </w:p>
          <w:p w:rsidR="00F84C84" w:rsidRDefault="00F84C84" w:rsidP="00F84C84">
            <w:r>
              <w:t xml:space="preserve">Поддержка </w:t>
            </w:r>
            <w:proofErr w:type="spellStart"/>
            <w:r>
              <w:t>QoS</w:t>
            </w:r>
            <w:proofErr w:type="spellEnd"/>
            <w:r>
              <w:t xml:space="preserve"> есть</w:t>
            </w:r>
          </w:p>
          <w:p w:rsidR="00F84C84" w:rsidRDefault="00F84C84" w:rsidP="00F84C84">
            <w:r>
              <w:t>USB‑порты 2</w:t>
            </w:r>
          </w:p>
          <w:p w:rsidR="00F84C84" w:rsidRDefault="00F84C84" w:rsidP="00F84C84">
            <w:r>
              <w:t>Фильтрация MAC‑адресов есть</w:t>
            </w:r>
          </w:p>
          <w:p w:rsidR="00F84C84" w:rsidRDefault="00F84C84" w:rsidP="00F84C84">
            <w:r>
              <w:t>Слоты расширения NM, NME, NME‑X, NMD, NME‑XD, EVM‑HD (4 × HWIC, 2 × AIM, 4 × PVDM)</w:t>
            </w:r>
          </w:p>
          <w:p w:rsidR="00F84C84" w:rsidRDefault="00F84C84" w:rsidP="00F84C84">
            <w:r>
              <w:t>Монтаж в стойку есть</w:t>
            </w:r>
          </w:p>
          <w:p w:rsidR="00F84C84" w:rsidRDefault="00F84C84" w:rsidP="00F84C84">
            <w:r>
              <w:t xml:space="preserve">Количество портов </w:t>
            </w:r>
            <w:proofErr w:type="spellStart"/>
            <w:r>
              <w:t>Ethernet</w:t>
            </w:r>
            <w:proofErr w:type="spellEnd"/>
            <w:r>
              <w:t xml:space="preserve"> LAN (RJ‑45) 2</w:t>
            </w:r>
          </w:p>
          <w:p w:rsidR="00F84C84" w:rsidRDefault="00F84C84" w:rsidP="00F84C84">
            <w:r>
              <w:t>Потребляемая мощность (обычный режим) 79 Вт</w:t>
            </w:r>
          </w:p>
          <w:p w:rsidR="00F84C84" w:rsidRDefault="00F84C84" w:rsidP="00F84C84">
            <w:r>
              <w:t>Вес 15 890 г</w:t>
            </w:r>
          </w:p>
          <w:p w:rsidR="00F84C84" w:rsidRDefault="00F84C84" w:rsidP="00F84C84">
            <w:r>
              <w:t>Размеры (Ш × Г × В) 5,25 × 17,25 × 16 дюймов</w:t>
            </w:r>
          </w:p>
          <w:p w:rsidR="00F84C84" w:rsidRDefault="00F84C84" w:rsidP="00F84C84">
            <w:r>
              <w:t>Диапазон рабочих температур −40…158 °F (−40…70 °C)</w:t>
            </w:r>
          </w:p>
          <w:p w:rsidR="00F84C84" w:rsidRDefault="00F84C84" w:rsidP="00F84C84">
            <w:r>
              <w:t>Стандарты сети IEEE 802.3, IEEE 802.3u</w:t>
            </w:r>
          </w:p>
          <w:p w:rsidR="00F84C84" w:rsidRPr="00180554" w:rsidRDefault="00F84C84" w:rsidP="00F84C84">
            <w:r>
              <w:t>Соответствие стандартам безопасности UL 60950, IEC 60950‑1, EN 60950‑1</w:t>
            </w:r>
          </w:p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  <w:r w:rsidRPr="001E3FC6">
              <w:t>1 099 715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EB1947" w:rsidP="00F84C84">
            <w:proofErr w:type="spellStart"/>
            <w:r w:rsidRPr="001E3FC6">
              <w:t>Cisco</w:t>
            </w:r>
            <w:proofErr w:type="spellEnd"/>
          </w:p>
        </w:tc>
        <w:tc>
          <w:tcPr>
            <w:tcW w:w="1417" w:type="dxa"/>
          </w:tcPr>
          <w:p w:rsidR="00F84C84" w:rsidRPr="00180554" w:rsidRDefault="00EB1947" w:rsidP="00F84C84">
            <w:hyperlink r:id="rId30" w:history="1">
              <w:r w:rsidRPr="00EB1947">
                <w:rPr>
                  <w:rStyle w:val="a6"/>
                </w:rPr>
                <w:t>C819 C819HG+7-K9</w:t>
              </w:r>
            </w:hyperlink>
          </w:p>
        </w:tc>
        <w:tc>
          <w:tcPr>
            <w:tcW w:w="2155" w:type="dxa"/>
          </w:tcPr>
          <w:p w:rsidR="00F84C84" w:rsidRDefault="00AC0831" w:rsidP="00AF4348">
            <w:pPr>
              <w:jc w:val="center"/>
            </w:pPr>
            <w:r>
              <w:object w:dxaOrig="7500" w:dyaOrig="7500">
                <v:shape id="_x0000_i1741" type="#_x0000_t75" style="width:107.25pt;height:107.25pt" o:ole="">
                  <v:imagedata r:id="rId31" o:title=""/>
                </v:shape>
                <o:OLEObject Type="Embed" ProgID="PBrush" ShapeID="_x0000_i1741" DrawAspect="Content" ObjectID="_1836388494" r:id="rId32"/>
              </w:object>
            </w:r>
          </w:p>
          <w:p w:rsidR="00EB1947" w:rsidRPr="00180554" w:rsidRDefault="00EB1947" w:rsidP="00AF4348">
            <w:pPr>
              <w:jc w:val="center"/>
            </w:pPr>
            <w:r>
              <w:object w:dxaOrig="4500" w:dyaOrig="4500">
                <v:shape id="_x0000_i1742" type="#_x0000_t75" style="width:107.25pt;height:107.25pt" o:ole="">
                  <v:imagedata r:id="rId33" o:title=""/>
                </v:shape>
                <o:OLEObject Type="Embed" ProgID="PBrush" ShapeID="_x0000_i1742" DrawAspect="Content" ObjectID="_1836388495" r:id="rId34"/>
              </w:object>
            </w:r>
          </w:p>
        </w:tc>
        <w:tc>
          <w:tcPr>
            <w:tcW w:w="6946" w:type="dxa"/>
          </w:tcPr>
          <w:p w:rsidR="00EB1947" w:rsidRPr="00EB1947" w:rsidRDefault="00EB1947" w:rsidP="00EB1947">
            <w:r w:rsidRPr="00EB1947">
              <w:rPr>
                <w:lang w:val="en-US"/>
              </w:rPr>
              <w:lastRenderedPageBreak/>
              <w:t xml:space="preserve">Cisco C819HG+7-K9 — </w:t>
            </w:r>
            <w:r w:rsidRPr="00EB1947">
              <w:t>маршрутизатор</w:t>
            </w:r>
            <w:r w:rsidRPr="00EB1947">
              <w:rPr>
                <w:lang w:val="en-US"/>
              </w:rPr>
              <w:t xml:space="preserve"> </w:t>
            </w:r>
            <w:r w:rsidRPr="00EB1947">
              <w:t>серии</w:t>
            </w:r>
            <w:r w:rsidRPr="00EB1947">
              <w:rPr>
                <w:lang w:val="en-US"/>
              </w:rPr>
              <w:t xml:space="preserve"> 819 ISR </w:t>
            </w:r>
            <w:r w:rsidRPr="00EB1947">
              <w:t>для</w:t>
            </w:r>
            <w:r w:rsidRPr="00EB1947">
              <w:rPr>
                <w:lang w:val="en-US"/>
              </w:rPr>
              <w:t xml:space="preserve"> Machine‑to‑Machine (M2</w:t>
            </w:r>
            <w:proofErr w:type="gramStart"/>
            <w:r w:rsidRPr="00EB1947">
              <w:rPr>
                <w:lang w:val="en-US"/>
              </w:rPr>
              <w:t>M)‑</w:t>
            </w:r>
            <w:proofErr w:type="gramEnd"/>
            <w:r w:rsidRPr="00EB1947">
              <w:t>решений</w:t>
            </w:r>
            <w:r w:rsidRPr="00EB1947">
              <w:rPr>
                <w:lang w:val="en-US"/>
              </w:rPr>
              <w:t xml:space="preserve">. </w:t>
            </w:r>
            <w:r w:rsidRPr="00EB1947">
              <w:t xml:space="preserve">Устройство в защищённом корпусе поддерживает 3G/4G (HSPA+ </w:t>
            </w:r>
            <w:proofErr w:type="spellStart"/>
            <w:r w:rsidRPr="00EB1947">
              <w:t>Release</w:t>
            </w:r>
            <w:proofErr w:type="spellEnd"/>
            <w:r w:rsidRPr="00EB1947">
              <w:t xml:space="preserve"> 7), GPS и SMS, рассчитано на работу в сложных условиях. Подходит для банкоматов, транспорта, систем видеонаблюдения и других сценариев «интернета вещей».</w:t>
            </w:r>
          </w:p>
          <w:p w:rsidR="00F84C84" w:rsidRPr="00180554" w:rsidRDefault="00F84C84" w:rsidP="00F84C84"/>
        </w:tc>
        <w:tc>
          <w:tcPr>
            <w:tcW w:w="7796" w:type="dxa"/>
          </w:tcPr>
          <w:p w:rsidR="00EB1947" w:rsidRPr="00EB1947" w:rsidRDefault="00EB1947" w:rsidP="00EB1947">
            <w:pPr>
              <w:rPr>
                <w:lang w:val="en-US"/>
              </w:rPr>
            </w:pPr>
            <w:r>
              <w:t>Поддержка</w:t>
            </w:r>
            <w:r w:rsidRPr="00EB1947">
              <w:rPr>
                <w:lang w:val="en-US"/>
              </w:rPr>
              <w:t xml:space="preserve"> 3G/4G: HSPA+ Release 7 (3.7G)</w:t>
            </w:r>
          </w:p>
          <w:p w:rsidR="00EB1947" w:rsidRDefault="00EB1947" w:rsidP="00EB1947">
            <w:r>
              <w:t>Поддержка SMS и GPS</w:t>
            </w:r>
          </w:p>
          <w:p w:rsidR="00EB1947" w:rsidRDefault="00EB1947" w:rsidP="00EB1947">
            <w:r>
              <w:t>Диапазон рабочих температур: от −25 °C до +60 °C</w:t>
            </w:r>
          </w:p>
          <w:p w:rsidR="00EB1947" w:rsidRDefault="00EB1947" w:rsidP="00EB1947">
            <w:r>
              <w:t>Устойчивость к вибрации, падениям, пыли, брызгам воды</w:t>
            </w:r>
          </w:p>
          <w:p w:rsidR="00EB1947" w:rsidRDefault="00EB1947" w:rsidP="00EB1947">
            <w:r>
              <w:t>Защита от перепадов напряжения</w:t>
            </w:r>
          </w:p>
          <w:p w:rsidR="00EB1947" w:rsidRDefault="00EB1947" w:rsidP="00EB1947">
            <w:r>
              <w:t>Двойные SIM‑карты (</w:t>
            </w:r>
            <w:proofErr w:type="spellStart"/>
            <w:r>
              <w:t>Dual</w:t>
            </w:r>
            <w:proofErr w:type="spellEnd"/>
            <w:r>
              <w:t>‑SIM)</w:t>
            </w:r>
          </w:p>
          <w:p w:rsidR="00EB1947" w:rsidRDefault="00EB1947" w:rsidP="00EB1947">
            <w:r>
              <w:t>Поддержка IPv6</w:t>
            </w:r>
          </w:p>
          <w:p w:rsidR="00EB1947" w:rsidRDefault="00EB1947" w:rsidP="00EB1947">
            <w:r>
              <w:t>Функции безопасности: межсетевой экран с инспекцией приложений, система предотвращения вторжений, фильтрация контента, шифрование VPN</w:t>
            </w:r>
          </w:p>
          <w:p w:rsidR="00EB1947" w:rsidRDefault="00EB1947" w:rsidP="00EB1947">
            <w:r>
              <w:t xml:space="preserve">Функции </w:t>
            </w:r>
            <w:proofErr w:type="spellStart"/>
            <w:r>
              <w:t>QoS</w:t>
            </w:r>
            <w:proofErr w:type="spellEnd"/>
            <w:r>
              <w:t xml:space="preserve"> для оптимизации передачи голоса и данных</w:t>
            </w:r>
          </w:p>
          <w:p w:rsidR="00EB1947" w:rsidRDefault="00EB1947" w:rsidP="00EB1947">
            <w:r>
              <w:t xml:space="preserve">Удаленное управление через </w:t>
            </w:r>
            <w:proofErr w:type="spellStart"/>
            <w:r>
              <w:t>Cisco</w:t>
            </w:r>
            <w:proofErr w:type="spellEnd"/>
            <w:r>
              <w:t xml:space="preserve"> </w:t>
            </w:r>
            <w:proofErr w:type="spellStart"/>
            <w:r>
              <w:t>Prime</w:t>
            </w:r>
            <w:proofErr w:type="spellEnd"/>
          </w:p>
          <w:p w:rsidR="00EB1947" w:rsidRDefault="00EB1947" w:rsidP="00EB1947">
            <w:r>
              <w:t>Поддержка MIB для 3.5G/3.7G</w:t>
            </w:r>
          </w:p>
          <w:p w:rsidR="00EB1947" w:rsidRDefault="00EB1947" w:rsidP="00EB1947">
            <w:r>
              <w:t xml:space="preserve">Компактные размеры (меньше </w:t>
            </w:r>
            <w:proofErr w:type="spellStart"/>
            <w:r>
              <w:t>iPad</w:t>
            </w:r>
            <w:proofErr w:type="spellEnd"/>
            <w:r>
              <w:t xml:space="preserve"> 2, легче </w:t>
            </w:r>
            <w:proofErr w:type="spellStart"/>
            <w:r>
              <w:t>MacBook</w:t>
            </w:r>
            <w:proofErr w:type="spellEnd"/>
            <w:r>
              <w:t> </w:t>
            </w:r>
            <w:proofErr w:type="spellStart"/>
            <w:r>
              <w:t>Air</w:t>
            </w:r>
            <w:proofErr w:type="spellEnd"/>
            <w:r>
              <w:t>)</w:t>
            </w:r>
          </w:p>
          <w:p w:rsidR="00EB1947" w:rsidRDefault="00EB1947" w:rsidP="00EB1947">
            <w:r>
              <w:t>Прочный защищённый корпус</w:t>
            </w:r>
          </w:p>
          <w:p w:rsidR="00EB1947" w:rsidRDefault="00EB1947" w:rsidP="00EB1947">
            <w:r>
              <w:t>Производительность для одновременной поддержки безопасности, IP‑мобильности и IPv6</w:t>
            </w:r>
          </w:p>
          <w:p w:rsidR="00F84C84" w:rsidRPr="00180554" w:rsidRDefault="00EB1947" w:rsidP="00EB1947">
            <w:r>
              <w:t>Возможность централизованного мониторинга сотен и тысяч устройств</w:t>
            </w:r>
          </w:p>
        </w:tc>
        <w:tc>
          <w:tcPr>
            <w:tcW w:w="1276" w:type="dxa"/>
          </w:tcPr>
          <w:p w:rsidR="00F84C84" w:rsidRPr="00180554" w:rsidRDefault="00AC0831" w:rsidP="008D0FC6">
            <w:pPr>
              <w:jc w:val="right"/>
            </w:pPr>
            <w:r w:rsidRPr="00AC0831">
              <w:t>209 090</w:t>
            </w:r>
          </w:p>
        </w:tc>
      </w:tr>
      <w:tr w:rsidR="00F84C84" w:rsidRPr="008D381E" w:rsidTr="007730DC">
        <w:tc>
          <w:tcPr>
            <w:tcW w:w="2199" w:type="dxa"/>
            <w:vMerge w:val="restart"/>
          </w:tcPr>
          <w:p w:rsidR="00F84C84" w:rsidRDefault="00F84C84" w:rsidP="00F84C84">
            <w:r>
              <w:lastRenderedPageBreak/>
              <w:t>Коммутаторы</w:t>
            </w:r>
          </w:p>
          <w:p w:rsidR="00F84C84" w:rsidRDefault="00F84C84" w:rsidP="00F84C84"/>
        </w:tc>
        <w:tc>
          <w:tcPr>
            <w:tcW w:w="1134" w:type="dxa"/>
          </w:tcPr>
          <w:p w:rsidR="00F84C84" w:rsidRPr="00FD35C3" w:rsidRDefault="00F84C84" w:rsidP="00F84C84">
            <w:r>
              <w:rPr>
                <w:lang w:val="en-US"/>
              </w:rPr>
              <w:t>HPE</w:t>
            </w:r>
          </w:p>
        </w:tc>
        <w:tc>
          <w:tcPr>
            <w:tcW w:w="1417" w:type="dxa"/>
          </w:tcPr>
          <w:p w:rsidR="00F84C84" w:rsidRPr="003C1E2E" w:rsidRDefault="00F84C84" w:rsidP="00F84C84">
            <w:pPr>
              <w:rPr>
                <w:lang w:val="en-US"/>
              </w:rPr>
            </w:pPr>
            <w:hyperlink r:id="rId35" w:history="1">
              <w:r w:rsidRPr="008D381E">
                <w:rPr>
                  <w:rStyle w:val="a6"/>
                  <w:lang w:val="en-US"/>
                </w:rPr>
                <w:t>Aruba Networking CX 6300</w:t>
              </w:r>
            </w:hyperlink>
          </w:p>
        </w:tc>
        <w:tc>
          <w:tcPr>
            <w:tcW w:w="2155" w:type="dxa"/>
          </w:tcPr>
          <w:p w:rsidR="00F84C84" w:rsidRPr="00550534" w:rsidRDefault="00F84C84" w:rsidP="00AF4348">
            <w:pPr>
              <w:jc w:val="center"/>
            </w:pPr>
            <w:r w:rsidRPr="008D381E">
              <w:rPr>
                <w:noProof/>
                <w:lang w:eastAsia="ru-RU"/>
              </w:rPr>
              <w:drawing>
                <wp:inline distT="0" distB="0" distL="0" distR="0" wp14:anchorId="6BB301C8" wp14:editId="4D58405B">
                  <wp:extent cx="1362075" cy="504825"/>
                  <wp:effectExtent l="0" t="0" r="9525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C417CE" w:rsidRDefault="00F84C84" w:rsidP="00F84C84">
            <w:r w:rsidRPr="00C417CE">
              <w:rPr>
                <w:lang w:val="en-US"/>
              </w:rPr>
              <w:t>HPE</w:t>
            </w:r>
            <w:r w:rsidRPr="00C417CE">
              <w:t xml:space="preserve"> </w:t>
            </w:r>
            <w:r w:rsidRPr="00C417CE">
              <w:rPr>
                <w:lang w:val="en-US"/>
              </w:rPr>
              <w:t>Aruba</w:t>
            </w:r>
            <w:r w:rsidRPr="00C417CE">
              <w:t xml:space="preserve"> </w:t>
            </w:r>
            <w:r w:rsidRPr="00C417CE">
              <w:rPr>
                <w:lang w:val="en-US"/>
              </w:rPr>
              <w:t>Networking</w:t>
            </w:r>
            <w:r w:rsidRPr="00C417CE">
              <w:t xml:space="preserve"> </w:t>
            </w:r>
            <w:r w:rsidRPr="00C417CE">
              <w:rPr>
                <w:lang w:val="en-US"/>
              </w:rPr>
              <w:t>CX</w:t>
            </w:r>
            <w:r w:rsidRPr="00C417CE">
              <w:t xml:space="preserve"> 6300 — это серия современных коммутаторов, созданная для построения гибких и высокопроизводительных корпоративных сетей. Решения линейки обеспечивают исключительную масштабируемость и отказоустойчивость, поддерживают автоматизацию и упрощают управление инфраструктурой за счёт встроенной интеллектуальной ОС </w:t>
            </w:r>
            <w:proofErr w:type="spellStart"/>
            <w:r w:rsidRPr="00C417CE">
              <w:rPr>
                <w:lang w:val="en-US"/>
              </w:rPr>
              <w:t>ArubaOS</w:t>
            </w:r>
            <w:proofErr w:type="spellEnd"/>
            <w:r w:rsidRPr="00C417CE">
              <w:t>‑</w:t>
            </w:r>
            <w:r w:rsidRPr="00C417CE">
              <w:rPr>
                <w:lang w:val="en-US"/>
              </w:rPr>
              <w:t>CX</w:t>
            </w:r>
            <w:r w:rsidRPr="00C417CE">
              <w:t xml:space="preserve"> с </w:t>
            </w:r>
            <w:r w:rsidRPr="00C417CE">
              <w:rPr>
                <w:lang w:val="en-US"/>
              </w:rPr>
              <w:t>API</w:t>
            </w:r>
            <w:r w:rsidRPr="00C417CE">
              <w:t xml:space="preserve">‑интерфейсами и поддержкой языков программирования. Коммутаторы гарантируют низкую задержку передачи данных, продвинутые функции сетевой безопасности и </w:t>
            </w:r>
            <w:proofErr w:type="spellStart"/>
            <w:r w:rsidRPr="00C417CE">
              <w:t>энергоэффективность</w:t>
            </w:r>
            <w:proofErr w:type="spellEnd"/>
            <w:r w:rsidRPr="00C417CE">
              <w:t xml:space="preserve"> — идеальный выбор для </w:t>
            </w:r>
            <w:proofErr w:type="spellStart"/>
            <w:r w:rsidRPr="00C417CE">
              <w:t>кампусных</w:t>
            </w:r>
            <w:proofErr w:type="spellEnd"/>
            <w:r w:rsidRPr="00C417CE">
              <w:t xml:space="preserve"> сетей, филиалов и периферийных сред, где критически важны надёжность, простота эксплуатации и готовность к будущим технологическим вызовам.</w:t>
            </w:r>
          </w:p>
          <w:p w:rsidR="00F84C84" w:rsidRPr="00C417CE" w:rsidRDefault="00F84C84" w:rsidP="00F84C84"/>
        </w:tc>
        <w:tc>
          <w:tcPr>
            <w:tcW w:w="7796" w:type="dxa"/>
          </w:tcPr>
          <w:p w:rsidR="00F84C84" w:rsidRDefault="00F84C84" w:rsidP="00F84C84">
            <w:r>
              <w:t>Вид</w:t>
            </w:r>
            <w:r w:rsidRPr="003A0FC9">
              <w:t>: управляемый</w:t>
            </w:r>
            <w:r>
              <w:t xml:space="preserve"> </w:t>
            </w:r>
          </w:p>
          <w:p w:rsidR="00F84C84" w:rsidRDefault="00F84C84" w:rsidP="00F84C84">
            <w:r>
              <w:t>Уровень коммутатора: L3.</w:t>
            </w:r>
          </w:p>
          <w:p w:rsidR="00F84C84" w:rsidRPr="003332AB" w:rsidRDefault="00F84C84" w:rsidP="00F84C84">
            <w:pPr>
              <w:rPr>
                <w:lang w:val="en-US"/>
              </w:rPr>
            </w:pPr>
            <w:r>
              <w:t>Порты</w:t>
            </w:r>
            <w:r w:rsidRPr="003332AB">
              <w:rPr>
                <w:lang w:val="en-US"/>
              </w:rPr>
              <w:t xml:space="preserve">: 48×1/2.5/5G Base‑T </w:t>
            </w:r>
            <w:proofErr w:type="spellStart"/>
            <w:r w:rsidRPr="003332AB">
              <w:rPr>
                <w:lang w:val="en-US"/>
              </w:rPr>
              <w:t>PoE</w:t>
            </w:r>
            <w:proofErr w:type="spellEnd"/>
            <w:r w:rsidRPr="003332AB">
              <w:rPr>
                <w:lang w:val="en-US"/>
              </w:rPr>
              <w:t>, 2×10/25/50G SFP, 2×10/25G SFP</w:t>
            </w:r>
          </w:p>
          <w:p w:rsidR="00F84C84" w:rsidRDefault="00F84C84" w:rsidP="00F84C84">
            <w:r>
              <w:t xml:space="preserve">Тип портов: </w:t>
            </w:r>
            <w:proofErr w:type="spellStart"/>
            <w:r>
              <w:t>Base</w:t>
            </w:r>
            <w:proofErr w:type="spellEnd"/>
            <w:r>
              <w:t>‑T, SFP</w:t>
            </w:r>
          </w:p>
          <w:p w:rsidR="00F84C84" w:rsidRDefault="00F84C84" w:rsidP="00F84C84">
            <w:r>
              <w:t xml:space="preserve">Скорость портов </w:t>
            </w:r>
            <w:proofErr w:type="spellStart"/>
            <w:r>
              <w:t>Base</w:t>
            </w:r>
            <w:proofErr w:type="spellEnd"/>
            <w:r>
              <w:t>‑T: 1/2.5/5 Гбит/с</w:t>
            </w:r>
          </w:p>
          <w:p w:rsidR="00F84C84" w:rsidRDefault="00F84C84" w:rsidP="00F84C84">
            <w:r>
              <w:t>Скорость портов SFP: 10/25/50 Гбит/с</w:t>
            </w:r>
          </w:p>
          <w:p w:rsidR="00F84C84" w:rsidRDefault="00F84C84" w:rsidP="00F84C84">
            <w:r>
              <w:t xml:space="preserve">Поддержка </w:t>
            </w:r>
            <w:proofErr w:type="spellStart"/>
            <w:r>
              <w:t>PoE</w:t>
            </w:r>
            <w:proofErr w:type="spellEnd"/>
            <w:r>
              <w:t>: да (48 портов)</w:t>
            </w:r>
          </w:p>
          <w:p w:rsidR="00F84C84" w:rsidRPr="003332AB" w:rsidRDefault="00F84C84" w:rsidP="00F84C84">
            <w:pPr>
              <w:rPr>
                <w:lang w:val="en-US"/>
              </w:rPr>
            </w:pPr>
            <w:r>
              <w:t>Стандарты</w:t>
            </w:r>
            <w:r w:rsidRPr="003332AB">
              <w:rPr>
                <w:lang w:val="en-US"/>
              </w:rPr>
              <w:t xml:space="preserve"> </w:t>
            </w:r>
            <w:proofErr w:type="spellStart"/>
            <w:r w:rsidRPr="003332AB">
              <w:rPr>
                <w:lang w:val="en-US"/>
              </w:rPr>
              <w:t>PoE</w:t>
            </w:r>
            <w:proofErr w:type="spellEnd"/>
            <w:r w:rsidRPr="003332AB">
              <w:rPr>
                <w:lang w:val="en-US"/>
              </w:rPr>
              <w:t>: IEEE 802.3af, IEEE 802.3at, IEEE 802.3bt</w:t>
            </w:r>
          </w:p>
          <w:p w:rsidR="00F84C84" w:rsidRDefault="00F84C84" w:rsidP="00F84C84">
            <w:r>
              <w:t xml:space="preserve">Мощность </w:t>
            </w:r>
            <w:proofErr w:type="spellStart"/>
            <w:r>
              <w:t>PoE</w:t>
            </w:r>
            <w:proofErr w:type="spellEnd"/>
            <w:r>
              <w:t xml:space="preserve"> на порт: до 60 Вт</w:t>
            </w:r>
          </w:p>
          <w:p w:rsidR="00F84C84" w:rsidRDefault="00F84C84" w:rsidP="00F84C84">
            <w:r>
              <w:t xml:space="preserve">Максимальная мощность </w:t>
            </w:r>
            <w:proofErr w:type="spellStart"/>
            <w:r>
              <w:t>PoE</w:t>
            </w:r>
            <w:proofErr w:type="spellEnd"/>
            <w:r>
              <w:t>: 1440 Вт</w:t>
            </w:r>
          </w:p>
          <w:p w:rsidR="00F84C84" w:rsidRDefault="00F84C84" w:rsidP="00F84C84">
            <w:r>
              <w:t>Пропускная способность системы: 880 Гбит/с (неблокируемая)</w:t>
            </w:r>
          </w:p>
          <w:p w:rsidR="00F84C84" w:rsidRPr="003A0FC9" w:rsidRDefault="00F84C84" w:rsidP="00F84C84">
            <w:r>
              <w:t xml:space="preserve">Производительность пересылки: 660 </w:t>
            </w:r>
            <w:proofErr w:type="spellStart"/>
            <w:r>
              <w:t>Mpps</w:t>
            </w:r>
            <w:proofErr w:type="spellEnd"/>
          </w:p>
          <w:p w:rsidR="00F84C84" w:rsidRDefault="00F84C84" w:rsidP="00F84C84">
            <w:r>
              <w:t xml:space="preserve">Архитектура: полностью распределённая, ASIC </w:t>
            </w:r>
            <w:proofErr w:type="spellStart"/>
            <w:r>
              <w:t>Aruba</w:t>
            </w:r>
            <w:proofErr w:type="spellEnd"/>
            <w:r>
              <w:t xml:space="preserve"> Gen7</w:t>
            </w:r>
          </w:p>
          <w:p w:rsidR="00F84C84" w:rsidRPr="003332AB" w:rsidRDefault="00F84C84" w:rsidP="00F84C84">
            <w:pPr>
              <w:rPr>
                <w:lang w:val="en-US"/>
              </w:rPr>
            </w:pPr>
            <w:r>
              <w:t>Возможности</w:t>
            </w:r>
            <w:r w:rsidRPr="003332AB">
              <w:rPr>
                <w:lang w:val="en-US"/>
              </w:rPr>
              <w:t xml:space="preserve"> </w:t>
            </w:r>
            <w:proofErr w:type="spellStart"/>
            <w:r>
              <w:t>стекирования</w:t>
            </w:r>
            <w:proofErr w:type="spellEnd"/>
            <w:r w:rsidRPr="003332AB">
              <w:rPr>
                <w:lang w:val="en-US"/>
              </w:rPr>
              <w:t>: Aruba Virtual Switching Framework (VSF)</w:t>
            </w:r>
          </w:p>
          <w:p w:rsidR="00F84C84" w:rsidRDefault="00F84C84" w:rsidP="00F84C84">
            <w:r>
              <w:t>Размер стека: до 10 устройств</w:t>
            </w:r>
          </w:p>
          <w:p w:rsidR="00F84C84" w:rsidRDefault="00F84C84" w:rsidP="00F84C84">
            <w:r>
              <w:t xml:space="preserve">Максимальное расстояние </w:t>
            </w:r>
            <w:proofErr w:type="spellStart"/>
            <w:r>
              <w:t>стекирования</w:t>
            </w:r>
            <w:proofErr w:type="spellEnd"/>
            <w:r>
              <w:t>: до 10 км</w:t>
            </w:r>
          </w:p>
          <w:p w:rsidR="00F84C84" w:rsidRDefault="00F84C84" w:rsidP="00F84C84">
            <w:r>
              <w:t xml:space="preserve">Пропускная способность </w:t>
            </w:r>
            <w:proofErr w:type="spellStart"/>
            <w:r>
              <w:t>стекирования</w:t>
            </w:r>
            <w:proofErr w:type="spellEnd"/>
            <w:r>
              <w:t>: 200 Гбит/с</w:t>
            </w:r>
          </w:p>
          <w:p w:rsidR="00F84C84" w:rsidRDefault="00F84C84" w:rsidP="00F84C84">
            <w:r>
              <w:t xml:space="preserve">Процессор: </w:t>
            </w:r>
            <w:proofErr w:type="spellStart"/>
            <w:r>
              <w:t>Quad</w:t>
            </w:r>
            <w:proofErr w:type="spellEnd"/>
            <w:r>
              <w:t xml:space="preserve"> </w:t>
            </w:r>
            <w:proofErr w:type="spellStart"/>
            <w:r>
              <w:t>Core</w:t>
            </w:r>
            <w:proofErr w:type="spellEnd"/>
            <w:r>
              <w:t xml:space="preserve"> ARM Cortex‑A72, 1.8 ГГц</w:t>
            </w:r>
          </w:p>
          <w:p w:rsidR="00F84C84" w:rsidRDefault="00F84C84" w:rsidP="00F84C84">
            <w:r>
              <w:t>Оперативная память: 8 ГБ DDR4</w:t>
            </w:r>
          </w:p>
          <w:p w:rsidR="00F84C84" w:rsidRDefault="00F84C84" w:rsidP="00F84C84">
            <w:r>
              <w:t xml:space="preserve">Встроенная память: 32 ГБ </w:t>
            </w:r>
            <w:proofErr w:type="spellStart"/>
            <w:r>
              <w:t>eMMC</w:t>
            </w:r>
            <w:proofErr w:type="spellEnd"/>
          </w:p>
          <w:p w:rsidR="00F84C84" w:rsidRPr="003A0FC9" w:rsidRDefault="00F84C84" w:rsidP="00F84C84">
            <w:r>
              <w:t>Буфер пакетов: 8 МБ</w:t>
            </w:r>
          </w:p>
        </w:tc>
        <w:tc>
          <w:tcPr>
            <w:tcW w:w="1276" w:type="dxa"/>
          </w:tcPr>
          <w:p w:rsidR="00F84C84" w:rsidRPr="003A0FC9" w:rsidRDefault="00F84C84" w:rsidP="008D0FC6">
            <w:pPr>
              <w:jc w:val="right"/>
            </w:pPr>
            <w:r w:rsidRPr="003A0FC9">
              <w:rPr>
                <w:lang w:val="en-US"/>
              </w:rPr>
              <w:t>310</w:t>
            </w:r>
            <w:r>
              <w:rPr>
                <w:lang w:val="en-US"/>
              </w:rPr>
              <w:t> </w:t>
            </w:r>
            <w:r w:rsidRPr="003A0FC9">
              <w:rPr>
                <w:lang w:val="en-US"/>
              </w:rPr>
              <w:t>155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8D381E" w:rsidRDefault="00F84C84" w:rsidP="00F84C84">
            <w:pPr>
              <w:rPr>
                <w:lang w:val="en-US"/>
              </w:rPr>
            </w:pPr>
          </w:p>
        </w:tc>
        <w:tc>
          <w:tcPr>
            <w:tcW w:w="1134" w:type="dxa"/>
          </w:tcPr>
          <w:p w:rsidR="00F84C84" w:rsidRPr="003C1E2E" w:rsidRDefault="00F84C84" w:rsidP="00F84C84">
            <w:pPr>
              <w:rPr>
                <w:lang w:val="en-US"/>
              </w:rPr>
            </w:pPr>
            <w:r>
              <w:rPr>
                <w:lang w:val="en-US"/>
              </w:rPr>
              <w:t>Cisco</w:t>
            </w:r>
            <w:r w:rsidRPr="00C05BC1">
              <w:rPr>
                <w:lang w:val="en-US"/>
              </w:rPr>
              <w:t xml:space="preserve"> </w:t>
            </w:r>
          </w:p>
        </w:tc>
        <w:tc>
          <w:tcPr>
            <w:tcW w:w="1417" w:type="dxa"/>
          </w:tcPr>
          <w:p w:rsidR="00F84C84" w:rsidRPr="003C1E2E" w:rsidRDefault="00F84C84" w:rsidP="00F84C84">
            <w:pPr>
              <w:rPr>
                <w:lang w:val="en-US"/>
              </w:rPr>
            </w:pPr>
            <w:hyperlink r:id="rId37" w:history="1">
              <w:r w:rsidRPr="00C05BC1">
                <w:rPr>
                  <w:rStyle w:val="a6"/>
                  <w:lang w:val="en-US"/>
                </w:rPr>
                <w:t>C9300</w:t>
              </w:r>
            </w:hyperlink>
          </w:p>
        </w:tc>
        <w:tc>
          <w:tcPr>
            <w:tcW w:w="2155" w:type="dxa"/>
          </w:tcPr>
          <w:p w:rsidR="00F84C84" w:rsidRPr="00550534" w:rsidRDefault="00F84C84" w:rsidP="00AF4348">
            <w:pPr>
              <w:jc w:val="center"/>
            </w:pPr>
            <w:r w:rsidRPr="00C05BC1">
              <w:rPr>
                <w:noProof/>
                <w:lang w:eastAsia="ru-RU"/>
              </w:rPr>
              <w:drawing>
                <wp:inline distT="0" distB="0" distL="0" distR="0" wp14:anchorId="4DA9AFB6" wp14:editId="01C6ABFE">
                  <wp:extent cx="1362075" cy="266065"/>
                  <wp:effectExtent l="0" t="0" r="9525" b="63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26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550534" w:rsidRDefault="00F84C84" w:rsidP="00F84C84">
            <w:r>
              <w:t>В</w:t>
            </w:r>
            <w:r w:rsidRPr="003D31C8">
              <w:t>аш пропуск в эру интеллектуальных сетей: мощный, безопасный и готовый к завтрашнему дню. Этот коммутатор объединяет в себе передовые технологии автоматизации и защиты — от встроенной аналитики зашифрованного трафика (ETA) до поддержки программно‑определяемого доступа SD‑</w:t>
            </w:r>
            <w:proofErr w:type="spellStart"/>
            <w:r w:rsidRPr="003D31C8">
              <w:t>Access</w:t>
            </w:r>
            <w:proofErr w:type="spellEnd"/>
            <w:r w:rsidRPr="003D31C8">
              <w:t xml:space="preserve"> и </w:t>
            </w:r>
            <w:proofErr w:type="spellStart"/>
            <w:r w:rsidRPr="003D31C8">
              <w:t>Cisco</w:t>
            </w:r>
            <w:proofErr w:type="spellEnd"/>
            <w:r w:rsidRPr="003D31C8">
              <w:t xml:space="preserve"> DNA </w:t>
            </w:r>
            <w:proofErr w:type="spellStart"/>
            <w:r w:rsidRPr="003D31C8">
              <w:t>Center</w:t>
            </w:r>
            <w:proofErr w:type="spellEnd"/>
            <w:r w:rsidRPr="003D31C8">
              <w:t>, которые превращают рутинные задачи в пару кликов</w:t>
            </w:r>
            <w:r>
              <w:t>.</w:t>
            </w:r>
          </w:p>
        </w:tc>
        <w:tc>
          <w:tcPr>
            <w:tcW w:w="7796" w:type="dxa"/>
          </w:tcPr>
          <w:p w:rsidR="00F84C84" w:rsidRDefault="00F84C84" w:rsidP="00F84C84">
            <w:r>
              <w:t>Вид</w:t>
            </w:r>
            <w:r w:rsidRPr="003A0FC9">
              <w:t>: управляемый</w:t>
            </w:r>
            <w:r>
              <w:t xml:space="preserve"> </w:t>
            </w:r>
          </w:p>
          <w:p w:rsidR="00F84C84" w:rsidRDefault="00F84C84" w:rsidP="00F84C84">
            <w:r>
              <w:t>Уровень коммутатора: L3.</w:t>
            </w:r>
          </w:p>
          <w:p w:rsidR="00F84C84" w:rsidRDefault="00F84C84" w:rsidP="00F84C84">
            <w:r>
              <w:t>Общее количество LAN‑портов: 48</w:t>
            </w:r>
          </w:p>
          <w:p w:rsidR="00F84C84" w:rsidRDefault="00F84C84" w:rsidP="00F84C84">
            <w:r>
              <w:t>Скорость портов: 10/100/1000 Мбит/с (</w:t>
            </w:r>
            <w:proofErr w:type="spellStart"/>
            <w:r>
              <w:t>Gigabit</w:t>
            </w:r>
            <w:proofErr w:type="spellEnd"/>
            <w:r>
              <w:t xml:space="preserve"> </w:t>
            </w:r>
            <w:proofErr w:type="spellStart"/>
            <w:r>
              <w:t>Ethernet</w:t>
            </w:r>
            <w:proofErr w:type="spellEnd"/>
            <w:r>
              <w:t>)</w:t>
            </w:r>
          </w:p>
          <w:p w:rsidR="00F84C84" w:rsidRDefault="00F84C84" w:rsidP="00F84C84">
            <w:r>
              <w:t>Количество портов 1 Гбит/с RJ45: 48</w:t>
            </w:r>
          </w:p>
          <w:p w:rsidR="00F84C84" w:rsidRDefault="00F84C84" w:rsidP="00F84C84">
            <w:r>
              <w:t xml:space="preserve">Поддержка </w:t>
            </w:r>
            <w:proofErr w:type="spellStart"/>
            <w:r>
              <w:t>стекирования</w:t>
            </w:r>
            <w:proofErr w:type="spellEnd"/>
            <w:r>
              <w:t>: да (</w:t>
            </w:r>
            <w:proofErr w:type="spellStart"/>
            <w:r>
              <w:t>Cisco</w:t>
            </w:r>
            <w:proofErr w:type="spellEnd"/>
            <w:r>
              <w:t xml:space="preserve"> StackWise‑480)</w:t>
            </w:r>
          </w:p>
          <w:p w:rsidR="00F84C84" w:rsidRDefault="00F84C84" w:rsidP="00F84C84">
            <w:r>
              <w:t>Пропускная способность стека: 480 Гбит/с</w:t>
            </w:r>
          </w:p>
          <w:p w:rsidR="00F84C84" w:rsidRDefault="00F84C84" w:rsidP="00F84C84">
            <w:r>
              <w:t>Поддержка резервирования питания (</w:t>
            </w:r>
            <w:proofErr w:type="spellStart"/>
            <w:r>
              <w:t>dual</w:t>
            </w:r>
            <w:proofErr w:type="spellEnd"/>
            <w:r>
              <w:t> PSU): да</w:t>
            </w:r>
          </w:p>
          <w:p w:rsidR="00F84C84" w:rsidRDefault="00F84C84" w:rsidP="00F84C84">
            <w:r>
              <w:t xml:space="preserve">Поддержка </w:t>
            </w:r>
            <w:proofErr w:type="spellStart"/>
            <w:r>
              <w:t>PoE</w:t>
            </w:r>
            <w:proofErr w:type="spellEnd"/>
            <w:r>
              <w:t>/</w:t>
            </w:r>
            <w:proofErr w:type="spellStart"/>
            <w:r>
              <w:t>PoE</w:t>
            </w:r>
            <w:proofErr w:type="spellEnd"/>
            <w:r>
              <w:t>+/</w:t>
            </w:r>
            <w:proofErr w:type="spellStart"/>
            <w:r>
              <w:t>UPoE</w:t>
            </w:r>
            <w:proofErr w:type="spellEnd"/>
            <w:r>
              <w:t>: да</w:t>
            </w:r>
          </w:p>
          <w:p w:rsidR="00F84C84" w:rsidRDefault="00F84C84" w:rsidP="00F84C84">
            <w:r>
              <w:t>Мощность на порт (</w:t>
            </w:r>
            <w:proofErr w:type="spellStart"/>
            <w:r>
              <w:t>PoE</w:t>
            </w:r>
            <w:proofErr w:type="spellEnd"/>
            <w:r>
              <w:t>+): до 30 Вт</w:t>
            </w:r>
          </w:p>
          <w:p w:rsidR="00F84C84" w:rsidRDefault="00F84C84" w:rsidP="00F84C84">
            <w:r>
              <w:t>Мощность на порт (</w:t>
            </w:r>
            <w:proofErr w:type="spellStart"/>
            <w:r>
              <w:t>UPoE</w:t>
            </w:r>
            <w:proofErr w:type="spellEnd"/>
            <w:r>
              <w:t>): до 60 Вт</w:t>
            </w:r>
          </w:p>
          <w:p w:rsidR="00F84C84" w:rsidRDefault="00F84C84" w:rsidP="00F84C84">
            <w:r>
              <w:t>Внутренняя пропускная способность: 104 Гбит/с</w:t>
            </w:r>
          </w:p>
          <w:p w:rsidR="00F84C84" w:rsidRDefault="00F84C84" w:rsidP="00F84C84">
            <w:r>
              <w:t>Скорость пересылки пакетов (</w:t>
            </w:r>
            <w:proofErr w:type="spellStart"/>
            <w:r>
              <w:t>Forwarding</w:t>
            </w:r>
            <w:proofErr w:type="spellEnd"/>
            <w:r>
              <w:t> </w:t>
            </w:r>
            <w:proofErr w:type="spellStart"/>
            <w:r>
              <w:t>Rate</w:t>
            </w:r>
            <w:proofErr w:type="spellEnd"/>
            <w:r>
              <w:t>): 190,5 </w:t>
            </w:r>
            <w:proofErr w:type="spellStart"/>
            <w:r>
              <w:t>Мпак</w:t>
            </w:r>
            <w:proofErr w:type="spellEnd"/>
            <w:r>
              <w:t>/с</w:t>
            </w:r>
          </w:p>
          <w:p w:rsidR="00F84C84" w:rsidRDefault="00F84C84" w:rsidP="00F84C84">
            <w:r>
              <w:t>Размер таблицы MAC‑адресов: 32 000 записей</w:t>
            </w:r>
          </w:p>
          <w:p w:rsidR="00F84C84" w:rsidRDefault="00F84C84" w:rsidP="00F84C84">
            <w:r>
              <w:t>Процессор: x86, 1,8 ГГц</w:t>
            </w:r>
          </w:p>
          <w:p w:rsidR="00F84C84" w:rsidRDefault="00F84C84" w:rsidP="00F84C84">
            <w:r>
              <w:t>Оперативная память (DRAM): 8 ГБ</w:t>
            </w:r>
          </w:p>
          <w:p w:rsidR="00F84C84" w:rsidRDefault="00F84C84" w:rsidP="00F84C84">
            <w:r>
              <w:t xml:space="preserve">Встроенная </w:t>
            </w:r>
            <w:proofErr w:type="spellStart"/>
            <w:r>
              <w:t>флеш</w:t>
            </w:r>
            <w:proofErr w:type="spellEnd"/>
            <w:r>
              <w:t>‑память: 8 ГБ</w:t>
            </w:r>
          </w:p>
          <w:p w:rsidR="00F84C84" w:rsidRDefault="00F84C84" w:rsidP="00F84C84">
            <w:r>
              <w:t>Буфер пакетов: 16 МБ</w:t>
            </w:r>
          </w:p>
          <w:p w:rsidR="00F84C84" w:rsidRDefault="00F84C84" w:rsidP="00F84C84">
            <w:r>
              <w:t>Форм‑фактор: 1 U</w:t>
            </w:r>
          </w:p>
          <w:p w:rsidR="00F84C84" w:rsidRDefault="00F84C84" w:rsidP="00F84C84">
            <w:r>
              <w:t>Способ монтажа: в стойку 19"</w:t>
            </w:r>
          </w:p>
          <w:p w:rsidR="00F84C84" w:rsidRPr="00F11523" w:rsidRDefault="00F84C84" w:rsidP="00F84C84">
            <w:r>
              <w:t>Поддержка</w:t>
            </w:r>
            <w:r w:rsidRPr="00F11523">
              <w:t xml:space="preserve"> </w:t>
            </w:r>
            <w:r>
              <w:t>стандартов</w:t>
            </w:r>
            <w:r w:rsidRPr="00F11523">
              <w:t xml:space="preserve">: </w:t>
            </w:r>
            <w:r w:rsidRPr="00AB73E3">
              <w:rPr>
                <w:lang w:val="en-US"/>
              </w:rPr>
              <w:t>IEEE </w:t>
            </w:r>
            <w:r w:rsidRPr="00F11523">
              <w:t>802.1</w:t>
            </w:r>
            <w:r w:rsidRPr="00AB73E3">
              <w:rPr>
                <w:lang w:val="en-US"/>
              </w:rPr>
              <w:t>q</w:t>
            </w:r>
            <w:r w:rsidRPr="00F11523">
              <w:t xml:space="preserve"> (</w:t>
            </w:r>
            <w:r w:rsidRPr="00AB73E3">
              <w:rPr>
                <w:lang w:val="en-US"/>
              </w:rPr>
              <w:t>VLAN</w:t>
            </w:r>
            <w:r w:rsidRPr="00F11523">
              <w:t xml:space="preserve">), </w:t>
            </w:r>
            <w:r w:rsidRPr="00AB73E3">
              <w:rPr>
                <w:lang w:val="en-US"/>
              </w:rPr>
              <w:t>IEEE </w:t>
            </w:r>
            <w:r w:rsidRPr="00F11523">
              <w:t>802.3</w:t>
            </w:r>
            <w:r w:rsidRPr="00AB73E3">
              <w:rPr>
                <w:lang w:val="en-US"/>
              </w:rPr>
              <w:t>ad</w:t>
            </w:r>
            <w:r w:rsidRPr="00F11523">
              <w:t xml:space="preserve"> (</w:t>
            </w:r>
            <w:r w:rsidRPr="00AB73E3">
              <w:rPr>
                <w:lang w:val="en-US"/>
              </w:rPr>
              <w:t>LACP</w:t>
            </w:r>
            <w:r w:rsidRPr="00F11523">
              <w:t xml:space="preserve">), </w:t>
            </w:r>
            <w:r w:rsidRPr="00AB73E3">
              <w:rPr>
                <w:lang w:val="en-US"/>
              </w:rPr>
              <w:t>IEEE </w:t>
            </w:r>
            <w:r w:rsidRPr="00F11523">
              <w:t>802.1</w:t>
            </w:r>
            <w:r w:rsidRPr="00AB73E3">
              <w:rPr>
                <w:lang w:val="en-US"/>
              </w:rPr>
              <w:t>p</w:t>
            </w:r>
            <w:r w:rsidRPr="00F11523">
              <w:t xml:space="preserve">, </w:t>
            </w:r>
            <w:r w:rsidRPr="00AB73E3">
              <w:rPr>
                <w:lang w:val="en-US"/>
              </w:rPr>
              <w:t>IEEE </w:t>
            </w:r>
            <w:r w:rsidRPr="00F11523">
              <w:t>802.1</w:t>
            </w:r>
            <w:r w:rsidRPr="00AB73E3">
              <w:rPr>
                <w:lang w:val="en-US"/>
              </w:rPr>
              <w:t>d</w:t>
            </w:r>
            <w:r w:rsidRPr="00F11523">
              <w:t xml:space="preserve"> (</w:t>
            </w:r>
            <w:r w:rsidRPr="00AB73E3">
              <w:rPr>
                <w:lang w:val="en-US"/>
              </w:rPr>
              <w:t>Spanning Tree</w:t>
            </w:r>
            <w:r w:rsidRPr="00F11523">
              <w:t xml:space="preserve">), </w:t>
            </w:r>
            <w:r w:rsidRPr="00AB73E3">
              <w:rPr>
                <w:lang w:val="en-US"/>
              </w:rPr>
              <w:t>Jumbo Frame</w:t>
            </w:r>
            <w:r w:rsidRPr="00F11523">
              <w:t xml:space="preserve">, </w:t>
            </w:r>
            <w:r w:rsidRPr="00AB73E3">
              <w:rPr>
                <w:lang w:val="en-US"/>
              </w:rPr>
              <w:t>Auto MDI</w:t>
            </w:r>
            <w:r w:rsidRPr="00F11523">
              <w:t>/</w:t>
            </w:r>
            <w:r w:rsidRPr="00AB73E3">
              <w:rPr>
                <w:lang w:val="en-US"/>
              </w:rPr>
              <w:t>MDIX</w:t>
            </w:r>
          </w:p>
        </w:tc>
        <w:tc>
          <w:tcPr>
            <w:tcW w:w="1276" w:type="dxa"/>
          </w:tcPr>
          <w:p w:rsidR="00F84C84" w:rsidRPr="00550534" w:rsidRDefault="00F84C84" w:rsidP="008D0FC6">
            <w:pPr>
              <w:jc w:val="right"/>
            </w:pPr>
            <w:r w:rsidRPr="00DA1655">
              <w:t>3 724</w:t>
            </w:r>
            <w:r>
              <w:t> </w:t>
            </w:r>
            <w:r w:rsidRPr="00DA1655">
              <w:t>642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550534" w:rsidRDefault="00F84C84" w:rsidP="00F84C84"/>
        </w:tc>
        <w:tc>
          <w:tcPr>
            <w:tcW w:w="1134" w:type="dxa"/>
          </w:tcPr>
          <w:p w:rsidR="00F84C84" w:rsidRPr="003C1E2E" w:rsidRDefault="00F84C84" w:rsidP="00F84C84">
            <w:pPr>
              <w:rPr>
                <w:lang w:val="en-US"/>
              </w:rPr>
            </w:pPr>
            <w:proofErr w:type="spellStart"/>
            <w:r w:rsidRPr="003C1E2E">
              <w:rPr>
                <w:lang w:val="en-US"/>
              </w:rPr>
              <w:t>MikroTik</w:t>
            </w:r>
            <w:proofErr w:type="spellEnd"/>
            <w:r w:rsidRPr="003C1E2E">
              <w:rPr>
                <w:lang w:val="en-US"/>
              </w:rPr>
              <w:t xml:space="preserve"> </w:t>
            </w:r>
          </w:p>
        </w:tc>
        <w:tc>
          <w:tcPr>
            <w:tcW w:w="1417" w:type="dxa"/>
          </w:tcPr>
          <w:p w:rsidR="00F84C84" w:rsidRPr="003C1E2E" w:rsidRDefault="00F84C84" w:rsidP="00F84C84">
            <w:pPr>
              <w:rPr>
                <w:lang w:val="en-US"/>
              </w:rPr>
            </w:pPr>
            <w:hyperlink r:id="rId39" w:history="1">
              <w:r w:rsidRPr="000B55AB">
                <w:rPr>
                  <w:rStyle w:val="a6"/>
                  <w:lang w:val="en-US"/>
                </w:rPr>
                <w:t>CRS328-24P-4S+RM</w:t>
              </w:r>
            </w:hyperlink>
          </w:p>
        </w:tc>
        <w:tc>
          <w:tcPr>
            <w:tcW w:w="2155" w:type="dxa"/>
          </w:tcPr>
          <w:p w:rsidR="00F84C84" w:rsidRPr="00550534" w:rsidRDefault="00F84C84" w:rsidP="00AF434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C0DEB4" wp14:editId="2B2C7869">
                  <wp:extent cx="1333500" cy="1333500"/>
                  <wp:effectExtent l="0" t="0" r="0" b="0"/>
                  <wp:docPr id="4" name="Рисунок 4" descr="Купить Коммутатор MikroTik CRS328-24P-4S+RM в интернет-магазине DNS. Характеристики, цена MikroTik CRS328-24P-4S+RM | 125692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Купить Коммутатор MikroTik CRS328-24P-4S+RM в интернет-магазине DNS. Характеристики, цена MikroTik CRS328-24P-4S+RM | 1256921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Default="00F84C84" w:rsidP="00F84C84">
            <w:r>
              <w:t xml:space="preserve">Выпускается коммутатор </w:t>
            </w:r>
            <w:proofErr w:type="spellStart"/>
            <w:r>
              <w:t>Mikrotik</w:t>
            </w:r>
            <w:proofErr w:type="spellEnd"/>
            <w:r>
              <w:t xml:space="preserve"> CRS328-24P-4S+RM в прочном и надежном корпусе. В нем применяется система эффективного активного охлаждения, которая справляется с выводом образующегося тепла. Перегрев данного оборудования полностью исключен, даже при высоких нагрузках.</w:t>
            </w:r>
          </w:p>
          <w:p w:rsidR="00F84C84" w:rsidRPr="00550534" w:rsidRDefault="00F84C84" w:rsidP="00F84C84">
            <w:r>
              <w:t xml:space="preserve">Коммутатор </w:t>
            </w:r>
            <w:proofErr w:type="spellStart"/>
            <w:r>
              <w:t>Mikrotik</w:t>
            </w:r>
            <w:proofErr w:type="spellEnd"/>
            <w:r>
              <w:t xml:space="preserve"> CRS328-24P-4S+RM выполнен в белом цвете. Монтаж данного оборудования происходит на телекоммуникационную стойку. С этим устройством предоставляется крепеж, с применением которого выполняется его установка.</w:t>
            </w:r>
          </w:p>
        </w:tc>
        <w:tc>
          <w:tcPr>
            <w:tcW w:w="7796" w:type="dxa"/>
          </w:tcPr>
          <w:p w:rsidR="00F84C84" w:rsidRDefault="00F84C84" w:rsidP="00F84C84">
            <w:r>
              <w:t>Вид: управляемый.</w:t>
            </w:r>
          </w:p>
          <w:p w:rsidR="00F84C84" w:rsidRDefault="00F84C84" w:rsidP="00F84C84">
            <w:r>
              <w:t>Уровень коммутатора: L3.</w:t>
            </w:r>
          </w:p>
          <w:p w:rsidR="00F84C84" w:rsidRDefault="00F84C84" w:rsidP="00F84C84">
            <w:r>
              <w:t>Общее количество портов коммутатора: 4× SFP, 24× RJ‑45.</w:t>
            </w:r>
          </w:p>
          <w:p w:rsidR="00F84C84" w:rsidRDefault="00F84C84" w:rsidP="00F84C84">
            <w:r>
              <w:t>Количество медных портов (RJ‑45): 24.</w:t>
            </w:r>
          </w:p>
          <w:p w:rsidR="00F84C84" w:rsidRDefault="00F84C84" w:rsidP="00F84C84">
            <w:r>
              <w:t>Скорость медных портов (RJ‑45): 24×1000 Мбит/с.</w:t>
            </w:r>
          </w:p>
          <w:p w:rsidR="00F84C84" w:rsidRDefault="00F84C84" w:rsidP="00F84C84">
            <w:r>
              <w:t>Количество портов 1 Гбит/с: 24.</w:t>
            </w:r>
          </w:p>
          <w:p w:rsidR="00F84C84" w:rsidRDefault="00F84C84" w:rsidP="00F84C84">
            <w:r>
              <w:t>Количество портов 10 Гбит/с: 4.</w:t>
            </w:r>
          </w:p>
          <w:p w:rsidR="00F84C84" w:rsidRDefault="00F84C84" w:rsidP="00F84C84">
            <w:r>
              <w:t>Количество SFP‑портов: 4.</w:t>
            </w:r>
          </w:p>
          <w:p w:rsidR="00F84C84" w:rsidRDefault="00F84C84" w:rsidP="00F84C84">
            <w:r>
              <w:t>Скорость SFP‑портов: 4×10 Гбит/с.</w:t>
            </w:r>
          </w:p>
          <w:p w:rsidR="00F84C84" w:rsidRPr="00D97FB4" w:rsidRDefault="00F84C84" w:rsidP="00F84C84">
            <w:pPr>
              <w:rPr>
                <w:lang w:val="en-US"/>
              </w:rPr>
            </w:pPr>
            <w:r>
              <w:t>Интерфейс</w:t>
            </w:r>
            <w:r w:rsidRPr="00D97FB4">
              <w:rPr>
                <w:lang w:val="en-US"/>
              </w:rPr>
              <w:t xml:space="preserve"> Ethernet: 10BASE‑T, 10GBASE‑X, 100BASE‑TX, 1000BASE‑T.</w:t>
            </w:r>
          </w:p>
          <w:p w:rsidR="00F84C84" w:rsidRDefault="00F84C84" w:rsidP="00F84C84">
            <w:r>
              <w:t>Базовая скорость передачи данных: 10 Гбит/с, 100 Мбит/с, 1000 Мбит/с.</w:t>
            </w:r>
          </w:p>
          <w:p w:rsidR="00F84C84" w:rsidRDefault="00F84C84" w:rsidP="00F84C84">
            <w:r>
              <w:t xml:space="preserve">Поддержка </w:t>
            </w:r>
            <w:proofErr w:type="spellStart"/>
            <w:r>
              <w:t>PoE</w:t>
            </w:r>
            <w:proofErr w:type="spellEnd"/>
            <w:r>
              <w:t>: есть.</w:t>
            </w:r>
          </w:p>
          <w:p w:rsidR="00F84C84" w:rsidRDefault="00F84C84" w:rsidP="00F84C84">
            <w:r>
              <w:t xml:space="preserve">Количество портов </w:t>
            </w:r>
            <w:proofErr w:type="spellStart"/>
            <w:r>
              <w:t>PoE</w:t>
            </w:r>
            <w:proofErr w:type="spellEnd"/>
            <w:r>
              <w:t>: 24.</w:t>
            </w:r>
          </w:p>
          <w:p w:rsidR="00F84C84" w:rsidRPr="00D97FB4" w:rsidRDefault="00F84C84" w:rsidP="00F84C84">
            <w:pPr>
              <w:rPr>
                <w:lang w:val="en-US"/>
              </w:rPr>
            </w:pPr>
            <w:r>
              <w:t>Стандарты</w:t>
            </w:r>
            <w:r w:rsidRPr="00D97FB4">
              <w:rPr>
                <w:lang w:val="en-US"/>
              </w:rPr>
              <w:t xml:space="preserve"> </w:t>
            </w:r>
            <w:proofErr w:type="spellStart"/>
            <w:r w:rsidRPr="00D97FB4">
              <w:rPr>
                <w:lang w:val="en-US"/>
              </w:rPr>
              <w:t>PoE</w:t>
            </w:r>
            <w:proofErr w:type="spellEnd"/>
            <w:r w:rsidRPr="00D97FB4">
              <w:rPr>
                <w:lang w:val="en-US"/>
              </w:rPr>
              <w:t xml:space="preserve">: </w:t>
            </w:r>
            <w:proofErr w:type="spellStart"/>
            <w:r w:rsidRPr="00D97FB4">
              <w:rPr>
                <w:lang w:val="en-US"/>
              </w:rPr>
              <w:t>PoE</w:t>
            </w:r>
            <w:proofErr w:type="spellEnd"/>
            <w:r w:rsidRPr="00D97FB4">
              <w:rPr>
                <w:lang w:val="en-US"/>
              </w:rPr>
              <w:t xml:space="preserve"> (IEEE 802.3af), </w:t>
            </w:r>
            <w:proofErr w:type="spellStart"/>
            <w:r w:rsidRPr="00D97FB4">
              <w:rPr>
                <w:lang w:val="en-US"/>
              </w:rPr>
              <w:t>PoE</w:t>
            </w:r>
            <w:proofErr w:type="spellEnd"/>
            <w:r w:rsidRPr="00D97FB4">
              <w:rPr>
                <w:lang w:val="en-US"/>
              </w:rPr>
              <w:t>+ (IEEE 802.3at).</w:t>
            </w:r>
          </w:p>
          <w:p w:rsidR="00F84C84" w:rsidRDefault="00F84C84" w:rsidP="00F84C84">
            <w:r>
              <w:t xml:space="preserve">Бюджет </w:t>
            </w:r>
            <w:proofErr w:type="spellStart"/>
            <w:r>
              <w:t>PoE</w:t>
            </w:r>
            <w:proofErr w:type="spellEnd"/>
            <w:r>
              <w:t>: 450 Вт.</w:t>
            </w:r>
          </w:p>
          <w:p w:rsidR="00F84C84" w:rsidRDefault="00F84C84" w:rsidP="00F84C84">
            <w:r>
              <w:lastRenderedPageBreak/>
              <w:t>Максимальная мощность на 1 порт: 30 Вт.</w:t>
            </w:r>
          </w:p>
          <w:p w:rsidR="00F84C84" w:rsidRDefault="00F84C84" w:rsidP="00F84C84">
            <w:r>
              <w:t>Процессор: 800 МГц.</w:t>
            </w:r>
          </w:p>
          <w:p w:rsidR="00F84C84" w:rsidRDefault="00F84C84" w:rsidP="00F84C84">
            <w:r>
              <w:t>Оперативная память: 512 МБ.</w:t>
            </w:r>
          </w:p>
          <w:p w:rsidR="00F84C84" w:rsidRDefault="00F84C84" w:rsidP="00F84C84">
            <w:r>
              <w:t>Тип и напряжение питания: AC 100–240 В/50–60 Гц.</w:t>
            </w:r>
          </w:p>
          <w:p w:rsidR="00F84C84" w:rsidRDefault="00F84C84" w:rsidP="00F84C84">
            <w:r>
              <w:t>Потребляемая мощность: 494 Вт.</w:t>
            </w:r>
          </w:p>
          <w:p w:rsidR="00F84C84" w:rsidRPr="00550534" w:rsidRDefault="00F84C84" w:rsidP="00F84C84">
            <w:r>
              <w:t>Габариты (Ш × Г × В): 443×300×44 мм.</w:t>
            </w:r>
          </w:p>
        </w:tc>
        <w:tc>
          <w:tcPr>
            <w:tcW w:w="1276" w:type="dxa"/>
          </w:tcPr>
          <w:p w:rsidR="00F84C84" w:rsidRPr="00550534" w:rsidRDefault="00F84C84" w:rsidP="008D0FC6">
            <w:pPr>
              <w:jc w:val="right"/>
            </w:pPr>
            <w:r>
              <w:lastRenderedPageBreak/>
              <w:t>49 999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550534" w:rsidRDefault="00F84C84" w:rsidP="00F84C84"/>
        </w:tc>
        <w:tc>
          <w:tcPr>
            <w:tcW w:w="1134" w:type="dxa"/>
          </w:tcPr>
          <w:p w:rsidR="00F84C84" w:rsidRPr="00550534" w:rsidRDefault="00F84C84" w:rsidP="00F84C84">
            <w:pPr>
              <w:rPr>
                <w:lang w:val="en-US"/>
              </w:rPr>
            </w:pPr>
            <w:r>
              <w:rPr>
                <w:lang w:val="en-US"/>
              </w:rPr>
              <w:t>Cisco</w:t>
            </w:r>
            <w:r w:rsidRPr="00550534">
              <w:rPr>
                <w:lang w:val="en-US"/>
              </w:rPr>
              <w:t xml:space="preserve"> </w:t>
            </w:r>
          </w:p>
        </w:tc>
        <w:tc>
          <w:tcPr>
            <w:tcW w:w="1417" w:type="dxa"/>
          </w:tcPr>
          <w:p w:rsidR="00F84C84" w:rsidRPr="00550534" w:rsidRDefault="00F84C84" w:rsidP="00F84C84">
            <w:pPr>
              <w:rPr>
                <w:lang w:val="en-US"/>
              </w:rPr>
            </w:pPr>
            <w:hyperlink r:id="rId41" w:history="1">
              <w:r w:rsidRPr="00D3793C">
                <w:rPr>
                  <w:rStyle w:val="a6"/>
                  <w:lang w:val="en-US"/>
                </w:rPr>
                <w:t>Catalyst C1200-16T-2G</w:t>
              </w:r>
            </w:hyperlink>
          </w:p>
        </w:tc>
        <w:tc>
          <w:tcPr>
            <w:tcW w:w="2155" w:type="dxa"/>
          </w:tcPr>
          <w:p w:rsidR="00F84C84" w:rsidRPr="00550534" w:rsidRDefault="00F84C84" w:rsidP="00AF43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pict w14:anchorId="1A353E4A">
                <v:shape id="_x0000_i1743" type="#_x0000_t75" style="width:107.25pt;height:47.25pt">
                  <v:imagedata r:id="rId42" o:title="kommutator-cisco-catalyst-c1200-16t-2g-45_jpg-800x800"/>
                </v:shape>
              </w:pict>
            </w:r>
          </w:p>
        </w:tc>
        <w:tc>
          <w:tcPr>
            <w:tcW w:w="6946" w:type="dxa"/>
          </w:tcPr>
          <w:p w:rsidR="00F84C84" w:rsidRPr="00550534" w:rsidRDefault="00F84C84" w:rsidP="00F84C84">
            <w:r>
              <w:rPr>
                <w:shd w:val="clear" w:color="auto" w:fill="FFFFFF"/>
              </w:rPr>
              <w:t xml:space="preserve">Коммутаторы </w:t>
            </w:r>
            <w:proofErr w:type="spellStart"/>
            <w:r>
              <w:rPr>
                <w:shd w:val="clear" w:color="auto" w:fill="FFFFFF"/>
              </w:rPr>
              <w:t>Cisco</w:t>
            </w:r>
            <w:proofErr w:type="spellEnd"/>
            <w:r>
              <w:rPr>
                <w:shd w:val="clear" w:color="auto" w:fill="FFFFFF"/>
              </w:rPr>
              <w:t xml:space="preserve"> </w:t>
            </w:r>
            <w:proofErr w:type="spellStart"/>
            <w:r>
              <w:rPr>
                <w:shd w:val="clear" w:color="auto" w:fill="FFFFFF"/>
              </w:rPr>
              <w:t>Catalyst</w:t>
            </w:r>
            <w:proofErr w:type="spellEnd"/>
            <w:r>
              <w:rPr>
                <w:shd w:val="clear" w:color="auto" w:fill="FFFFFF"/>
              </w:rPr>
              <w:t xml:space="preserve"> 1200 представляют собой надежное и высокопроизводительное оборудование для построения локальных сетей на уровне доступа. Они предназначены для малых и средних предприятий, предлагая широкий спектр функций, включая поддержку VLAN, </w:t>
            </w:r>
            <w:proofErr w:type="spellStart"/>
            <w:r>
              <w:rPr>
                <w:shd w:val="clear" w:color="auto" w:fill="FFFFFF"/>
              </w:rPr>
              <w:t>QoS</w:t>
            </w:r>
            <w:proofErr w:type="spellEnd"/>
            <w:r>
              <w:rPr>
                <w:shd w:val="clear" w:color="auto" w:fill="FFFFFF"/>
              </w:rPr>
              <w:t xml:space="preserve"> и управление через SNMP. Коммутатор </w:t>
            </w:r>
            <w:proofErr w:type="spellStart"/>
            <w:r>
              <w:rPr>
                <w:shd w:val="clear" w:color="auto" w:fill="FFFFFF"/>
              </w:rPr>
              <w:t>Cisco</w:t>
            </w:r>
            <w:proofErr w:type="spellEnd"/>
            <w:r>
              <w:rPr>
                <w:shd w:val="clear" w:color="auto" w:fill="FFFFFF"/>
              </w:rPr>
              <w:t xml:space="preserve"> </w:t>
            </w:r>
            <w:proofErr w:type="spellStart"/>
            <w:r>
              <w:rPr>
                <w:shd w:val="clear" w:color="auto" w:fill="FFFFFF"/>
              </w:rPr>
              <w:t>Catalyst</w:t>
            </w:r>
            <w:proofErr w:type="spellEnd"/>
            <w:r>
              <w:rPr>
                <w:shd w:val="clear" w:color="auto" w:fill="FFFFFF"/>
              </w:rPr>
              <w:t xml:space="preserve"> C1200-16T-2G имеет нисходящие порты: 16x </w:t>
            </w:r>
            <w:proofErr w:type="spellStart"/>
            <w:r>
              <w:rPr>
                <w:shd w:val="clear" w:color="auto" w:fill="FFFFFF"/>
              </w:rPr>
              <w:t>Gigabit</w:t>
            </w:r>
            <w:proofErr w:type="spellEnd"/>
            <w:r>
              <w:rPr>
                <w:shd w:val="clear" w:color="auto" w:fill="FFFFFF"/>
              </w:rPr>
              <w:t xml:space="preserve"> </w:t>
            </w:r>
            <w:proofErr w:type="spellStart"/>
            <w:r>
              <w:rPr>
                <w:shd w:val="clear" w:color="auto" w:fill="FFFFFF"/>
              </w:rPr>
              <w:t>Ethernet</w:t>
            </w:r>
            <w:proofErr w:type="spellEnd"/>
            <w:r>
              <w:rPr>
                <w:shd w:val="clear" w:color="auto" w:fill="FFFFFF"/>
              </w:rPr>
              <w:t>, восходящие порты: 2x SFP.</w:t>
            </w:r>
          </w:p>
        </w:tc>
        <w:tc>
          <w:tcPr>
            <w:tcW w:w="7796" w:type="dxa"/>
          </w:tcPr>
          <w:p w:rsidR="00F84C84" w:rsidRDefault="00F84C84" w:rsidP="00F84C84">
            <w:r>
              <w:t>Вид: управляемый.</w:t>
            </w:r>
          </w:p>
          <w:p w:rsidR="00F84C84" w:rsidRDefault="00F84C84" w:rsidP="00F84C84">
            <w:r>
              <w:t>Уровень коммутатора: L3.</w:t>
            </w:r>
          </w:p>
          <w:p w:rsidR="00F84C84" w:rsidRDefault="00F84C84" w:rsidP="00F84C84">
            <w:r>
              <w:t xml:space="preserve">Общее количество портов: 18× </w:t>
            </w:r>
            <w:proofErr w:type="spellStart"/>
            <w:r>
              <w:t>Gigabit</w:t>
            </w:r>
            <w:proofErr w:type="spellEnd"/>
            <w:r>
              <w:t xml:space="preserve"> </w:t>
            </w:r>
            <w:proofErr w:type="spellStart"/>
            <w:r>
              <w:t>Ethernet</w:t>
            </w:r>
            <w:proofErr w:type="spellEnd"/>
            <w:r>
              <w:t>.</w:t>
            </w:r>
          </w:p>
          <w:p w:rsidR="00F84C84" w:rsidRDefault="00F84C84" w:rsidP="00F84C84">
            <w:r>
              <w:t xml:space="preserve">Нисходящие порты: 16× </w:t>
            </w:r>
            <w:proofErr w:type="spellStart"/>
            <w:r>
              <w:t>Gigabit</w:t>
            </w:r>
            <w:proofErr w:type="spellEnd"/>
            <w:r>
              <w:t xml:space="preserve"> </w:t>
            </w:r>
            <w:proofErr w:type="spellStart"/>
            <w:r>
              <w:t>Ethernet</w:t>
            </w:r>
            <w:proofErr w:type="spellEnd"/>
            <w:r>
              <w:t xml:space="preserve"> (RJ‑45).</w:t>
            </w:r>
          </w:p>
          <w:p w:rsidR="00F84C84" w:rsidRDefault="00F84C84" w:rsidP="00F84C84">
            <w:r>
              <w:t>Восходящие порты: 2× SFP.</w:t>
            </w:r>
          </w:p>
          <w:p w:rsidR="00F84C84" w:rsidRDefault="00F84C84" w:rsidP="00F84C84">
            <w:proofErr w:type="spellStart"/>
            <w:r>
              <w:t>Комбо</w:t>
            </w:r>
            <w:proofErr w:type="spellEnd"/>
            <w:r>
              <w:t>‑порты (RJ‑45 + SFP): 2× SFP.</w:t>
            </w:r>
          </w:p>
          <w:p w:rsidR="00F84C84" w:rsidRDefault="00F84C84" w:rsidP="00F84C84">
            <w:r>
              <w:t>Пропускная способность коммутации (Гбит/с): 36,0 Гбит/с.</w:t>
            </w:r>
          </w:p>
          <w:p w:rsidR="00F84C84" w:rsidRDefault="00F84C84" w:rsidP="00F84C84">
            <w:r>
              <w:t>Производительность (</w:t>
            </w:r>
            <w:proofErr w:type="spellStart"/>
            <w:r>
              <w:t>mpps</w:t>
            </w:r>
            <w:proofErr w:type="spellEnd"/>
            <w:r>
              <w:t xml:space="preserve">, для пакетов 64 байт): 26,78 </w:t>
            </w:r>
            <w:proofErr w:type="spellStart"/>
            <w:r>
              <w:t>mpps</w:t>
            </w:r>
            <w:proofErr w:type="spellEnd"/>
            <w:r>
              <w:t>.</w:t>
            </w:r>
          </w:p>
          <w:p w:rsidR="00F84C84" w:rsidRDefault="00F84C84" w:rsidP="00F84C84">
            <w:r>
              <w:t xml:space="preserve">Поддержка </w:t>
            </w:r>
            <w:proofErr w:type="spellStart"/>
            <w:r>
              <w:t>PoE</w:t>
            </w:r>
            <w:proofErr w:type="spellEnd"/>
            <w:r>
              <w:t>: нет.</w:t>
            </w:r>
          </w:p>
          <w:p w:rsidR="00F84C84" w:rsidRDefault="00F84C84" w:rsidP="00F84C84">
            <w:r>
              <w:t>Процессор (CPU): двухъядерный ARM, 1,4 ГГц.</w:t>
            </w:r>
          </w:p>
          <w:p w:rsidR="00F84C84" w:rsidRDefault="00F84C84" w:rsidP="00F84C84">
            <w:r>
              <w:t>Оперативная память (DRAM): 1 ГБ DDR4.</w:t>
            </w:r>
          </w:p>
          <w:p w:rsidR="00F84C84" w:rsidRDefault="00F84C84" w:rsidP="00F84C84">
            <w:r>
              <w:t>Встроенная память (</w:t>
            </w:r>
            <w:proofErr w:type="spellStart"/>
            <w:r>
              <w:t>Flash</w:t>
            </w:r>
            <w:proofErr w:type="spellEnd"/>
            <w:r>
              <w:t>): 512 МБ.</w:t>
            </w:r>
          </w:p>
          <w:p w:rsidR="00F84C84" w:rsidRDefault="00F84C84" w:rsidP="00F84C84">
            <w:r>
              <w:t>Тип кабеля: неэкранированная витая пара (UTP) категории 5e или выше для 1000BASE‑T.</w:t>
            </w:r>
          </w:p>
          <w:p w:rsidR="00F84C84" w:rsidRDefault="00F84C84" w:rsidP="00F84C84">
            <w:r>
              <w:t>Потребляемая мощность системы: 110 В = 10,8 Вт, 220 В = 11,0 Вт.</w:t>
            </w:r>
          </w:p>
          <w:p w:rsidR="00F84C84" w:rsidRDefault="00F84C84" w:rsidP="00F84C84">
            <w:r>
              <w:t>Потребляемая мощность в режиме ожидания: 110 В = 4,3 Вт, 220 В = 4,4 Вт.</w:t>
            </w:r>
          </w:p>
          <w:p w:rsidR="00F84C84" w:rsidRDefault="00F84C84" w:rsidP="00F84C84">
            <w:r>
              <w:t>Тепловыделение (BTU/час): 37,5 BTU/час.</w:t>
            </w:r>
          </w:p>
          <w:p w:rsidR="00F84C84" w:rsidRDefault="00F84C84" w:rsidP="00F84C84">
            <w:r>
              <w:t>Среднее время наработки на отказ (MTBF) при 25 °C: 2 165 105 часов.</w:t>
            </w:r>
          </w:p>
          <w:p w:rsidR="00F84C84" w:rsidRDefault="00F84C84" w:rsidP="00F84C84">
            <w:r>
              <w:t>Габариты (Д × Ш × В): 268 × 272 × 44 мм.</w:t>
            </w:r>
          </w:p>
          <w:p w:rsidR="00F84C84" w:rsidRDefault="00F84C84" w:rsidP="00F84C84">
            <w:r>
              <w:t>Вес устройства: 1,78 кг.</w:t>
            </w:r>
          </w:p>
          <w:p w:rsidR="00F84C84" w:rsidRPr="00550534" w:rsidRDefault="00F84C84" w:rsidP="00F84C84">
            <w:r>
              <w:t>Базовая скорость передачи данных: 1 Гбит/с (для 1000BASE‑T).</w:t>
            </w:r>
          </w:p>
        </w:tc>
        <w:tc>
          <w:tcPr>
            <w:tcW w:w="1276" w:type="dxa"/>
          </w:tcPr>
          <w:p w:rsidR="00F84C84" w:rsidRPr="00550534" w:rsidRDefault="00F84C84" w:rsidP="008D0FC6">
            <w:pPr>
              <w:jc w:val="right"/>
            </w:pPr>
            <w:r>
              <w:t>34 549</w:t>
            </w:r>
          </w:p>
        </w:tc>
      </w:tr>
      <w:tr w:rsidR="00F84C84" w:rsidRPr="005E345A" w:rsidTr="007730DC">
        <w:tc>
          <w:tcPr>
            <w:tcW w:w="2199" w:type="dxa"/>
            <w:vMerge/>
          </w:tcPr>
          <w:p w:rsidR="00F84C84" w:rsidRPr="00550534" w:rsidRDefault="00F84C84" w:rsidP="00F84C84"/>
        </w:tc>
        <w:tc>
          <w:tcPr>
            <w:tcW w:w="1134" w:type="dxa"/>
          </w:tcPr>
          <w:p w:rsidR="00F84C84" w:rsidRPr="00A56B71" w:rsidRDefault="00F84C84" w:rsidP="00F84C84">
            <w:pPr>
              <w:rPr>
                <w:lang w:val="en-US"/>
              </w:rPr>
            </w:pPr>
            <w:proofErr w:type="spellStart"/>
            <w:r w:rsidRPr="003C1E2E">
              <w:rPr>
                <w:lang w:val="en-US"/>
              </w:rPr>
              <w:t>MikroTik</w:t>
            </w:r>
            <w:proofErr w:type="spellEnd"/>
          </w:p>
        </w:tc>
        <w:tc>
          <w:tcPr>
            <w:tcW w:w="1417" w:type="dxa"/>
          </w:tcPr>
          <w:p w:rsidR="00F84C84" w:rsidRPr="00A56B71" w:rsidRDefault="00F84C84" w:rsidP="00F84C84">
            <w:pPr>
              <w:rPr>
                <w:lang w:val="en-US"/>
              </w:rPr>
            </w:pPr>
            <w:hyperlink r:id="rId43" w:history="1">
              <w:r w:rsidRPr="006A6E34">
                <w:rPr>
                  <w:rStyle w:val="a6"/>
                  <w:lang w:val="en-US"/>
                </w:rPr>
                <w:t>8PORT CRS112-8P-4S-IN</w:t>
              </w:r>
            </w:hyperlink>
          </w:p>
        </w:tc>
        <w:tc>
          <w:tcPr>
            <w:tcW w:w="2155" w:type="dxa"/>
          </w:tcPr>
          <w:p w:rsidR="00F84C84" w:rsidRDefault="00F84C84" w:rsidP="00AF4348">
            <w:pPr>
              <w:jc w:val="center"/>
              <w:rPr>
                <w:lang w:val="en-US"/>
              </w:rPr>
            </w:pPr>
            <w:r w:rsidRPr="00EF194A">
              <w:rPr>
                <w:noProof/>
                <w:lang w:eastAsia="ru-RU"/>
              </w:rPr>
              <w:drawing>
                <wp:inline distT="0" distB="0" distL="0" distR="0" wp14:anchorId="64141687" wp14:editId="71B136B2">
                  <wp:extent cx="1362075" cy="594360"/>
                  <wp:effectExtent l="0" t="0" r="952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59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4C84" w:rsidRPr="00A56B71" w:rsidRDefault="00F84C84" w:rsidP="00AF4348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8C3BF5" wp14:editId="3CE4F20E">
                  <wp:extent cx="1340427" cy="514350"/>
                  <wp:effectExtent l="0" t="0" r="0" b="0"/>
                  <wp:docPr id="11" name="Рисунок 11" descr="https://static.onlinetrade.ru/img/items/b/marshrutizator_mikrotik_8port_crs112_8p_4s_in_906214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https://static.onlinetrade.ru/img/items/b/marshrutizator_mikrotik_8port_crs112_8p_4s_in_906214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539" cy="517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5E345A" w:rsidRDefault="00F84C84" w:rsidP="00F84C84">
            <w:r w:rsidRPr="005E345A">
              <w:t xml:space="preserve">Полнофункциональный коммутатор 3-го уровня на базе операционной системы </w:t>
            </w:r>
            <w:proofErr w:type="spellStart"/>
            <w:r w:rsidRPr="005E345A">
              <w:t>RouterOS</w:t>
            </w:r>
            <w:proofErr w:type="spellEnd"/>
            <w:r w:rsidRPr="005E345A">
              <w:t>. Все опции для настройки коммутации доступны в специальном разделе меню (</w:t>
            </w:r>
            <w:proofErr w:type="spellStart"/>
            <w:r w:rsidRPr="005E345A">
              <w:t>Switch</w:t>
            </w:r>
            <w:proofErr w:type="spellEnd"/>
            <w:r w:rsidRPr="005E345A">
              <w:t xml:space="preserve">). При необходимости можно </w:t>
            </w:r>
            <w:proofErr w:type="spellStart"/>
            <w:r w:rsidRPr="005E345A">
              <w:t>программно</w:t>
            </w:r>
            <w:proofErr w:type="spellEnd"/>
            <w:r w:rsidRPr="005E345A">
              <w:t xml:space="preserve"> удалить порты из коммутатора, чтобы использовать их для маршрутизации (в таком случае трафик пойдёт через процессор). Подробнее о настройках и опциях читайте на соответствующей странице производителя: CRS </w:t>
            </w:r>
            <w:proofErr w:type="spellStart"/>
            <w:r w:rsidRPr="005E345A">
              <w:t>features</w:t>
            </w:r>
            <w:proofErr w:type="spellEnd"/>
            <w:r w:rsidRPr="005E345A">
              <w:t>.</w:t>
            </w:r>
          </w:p>
          <w:p w:rsidR="00F84C84" w:rsidRPr="005E345A" w:rsidRDefault="00F84C84" w:rsidP="00F84C84"/>
        </w:tc>
        <w:tc>
          <w:tcPr>
            <w:tcW w:w="7796" w:type="dxa"/>
          </w:tcPr>
          <w:p w:rsidR="00F84C84" w:rsidRDefault="00F84C84" w:rsidP="00F84C84">
            <w:r>
              <w:t>Вид: управляемый.</w:t>
            </w:r>
          </w:p>
          <w:p w:rsidR="00F84C84" w:rsidRDefault="00F84C84" w:rsidP="00F84C84">
            <w:r>
              <w:t>Уровень коммутатора: L3.</w:t>
            </w:r>
          </w:p>
          <w:p w:rsidR="00F84C84" w:rsidRDefault="00F84C84" w:rsidP="00F84C84">
            <w:r>
              <w:t xml:space="preserve">Порты </w:t>
            </w:r>
            <w:proofErr w:type="spellStart"/>
            <w:r>
              <w:t>Ethernet</w:t>
            </w:r>
            <w:proofErr w:type="spellEnd"/>
            <w:r>
              <w:t xml:space="preserve">: 8 × 10/100/1000 Мбит/с (RJ45) с </w:t>
            </w:r>
            <w:proofErr w:type="spellStart"/>
            <w:r>
              <w:t>PoE</w:t>
            </w:r>
            <w:proofErr w:type="spellEnd"/>
          </w:p>
          <w:p w:rsidR="00F84C84" w:rsidRDefault="00F84C84" w:rsidP="00F84C84">
            <w:r>
              <w:t>SFP‑порты: 4 × 1 Гбит/с</w:t>
            </w:r>
          </w:p>
          <w:p w:rsidR="00F84C84" w:rsidRDefault="00F84C84" w:rsidP="00F84C84">
            <w:r>
              <w:t>Последовательный порт: 1 × RJ45</w:t>
            </w:r>
          </w:p>
          <w:p w:rsidR="00F84C84" w:rsidRDefault="00F84C84" w:rsidP="00F84C84">
            <w:r>
              <w:t>Внутренняя пропускная способность: 12 Гбит/с</w:t>
            </w:r>
          </w:p>
          <w:p w:rsidR="00F84C84" w:rsidRDefault="00F84C84" w:rsidP="00F84C84">
            <w:r>
              <w:t>Совокупная пропускная способность портов: 24 Гбит/с</w:t>
            </w:r>
          </w:p>
          <w:p w:rsidR="00F84C84" w:rsidRDefault="00F84C84" w:rsidP="00F84C84">
            <w:r>
              <w:t>Скорость обработки пакетов: 17,8 млн пак/с</w:t>
            </w:r>
          </w:p>
          <w:p w:rsidR="00F84C84" w:rsidRDefault="00F84C84" w:rsidP="00F84C84">
            <w:r>
              <w:t xml:space="preserve">Поддержка </w:t>
            </w:r>
            <w:proofErr w:type="spellStart"/>
            <w:r>
              <w:t>PoE</w:t>
            </w:r>
            <w:proofErr w:type="spellEnd"/>
            <w:r>
              <w:t>: да (8 портов)</w:t>
            </w:r>
          </w:p>
          <w:p w:rsidR="00F84C84" w:rsidRDefault="00F84C84" w:rsidP="00F84C84">
            <w:r>
              <w:t xml:space="preserve">Стандарты </w:t>
            </w:r>
            <w:proofErr w:type="spellStart"/>
            <w:r>
              <w:t>PoE</w:t>
            </w:r>
            <w:proofErr w:type="spellEnd"/>
            <w:r>
              <w:t>: 802.3af/</w:t>
            </w:r>
            <w:proofErr w:type="spellStart"/>
            <w:r>
              <w:t>at</w:t>
            </w:r>
            <w:proofErr w:type="spellEnd"/>
            <w:r>
              <w:t xml:space="preserve"> и </w:t>
            </w:r>
            <w:proofErr w:type="spellStart"/>
            <w:r>
              <w:t>Passive</w:t>
            </w:r>
            <w:proofErr w:type="spellEnd"/>
            <w:r>
              <w:t> </w:t>
            </w:r>
            <w:proofErr w:type="spellStart"/>
            <w:r>
              <w:t>PoE</w:t>
            </w:r>
            <w:proofErr w:type="spellEnd"/>
          </w:p>
          <w:p w:rsidR="00F84C84" w:rsidRDefault="00F84C84" w:rsidP="00F84C84">
            <w:r>
              <w:t>Макс. ток на порт (18–28 В): 1 А</w:t>
            </w:r>
          </w:p>
          <w:p w:rsidR="00F84C84" w:rsidRDefault="00F84C84" w:rsidP="00F84C84">
            <w:r>
              <w:t>Макс. ток на порт (48–57 В): 450 мА</w:t>
            </w:r>
          </w:p>
          <w:p w:rsidR="00F84C84" w:rsidRDefault="00F84C84" w:rsidP="00F84C84">
            <w:r>
              <w:t>Суммарный лимит тока (24 В): 2,8 А</w:t>
            </w:r>
          </w:p>
          <w:p w:rsidR="00F84C84" w:rsidRDefault="00F84C84" w:rsidP="00F84C84">
            <w:r>
              <w:t>Суммарный лимит тока (48–57 В): 1,4 А</w:t>
            </w:r>
          </w:p>
          <w:p w:rsidR="00F84C84" w:rsidRDefault="00F84C84" w:rsidP="00F84C84">
            <w:r>
              <w:t>Процессор: QCA8511, 400 МГц (1 ядро)</w:t>
            </w:r>
          </w:p>
          <w:p w:rsidR="00F84C84" w:rsidRDefault="00F84C84" w:rsidP="00F84C84">
            <w:r>
              <w:t>ОЗУ: 128 МБ RAM</w:t>
            </w:r>
          </w:p>
          <w:p w:rsidR="00F84C84" w:rsidRDefault="00F84C84" w:rsidP="00F84C84">
            <w:r>
              <w:t>ПЗУ: 16 МБ </w:t>
            </w:r>
            <w:proofErr w:type="spellStart"/>
            <w:r>
              <w:t>Flash</w:t>
            </w:r>
            <w:proofErr w:type="spellEnd"/>
          </w:p>
          <w:p w:rsidR="00F84C84" w:rsidRDefault="00F84C84" w:rsidP="00F84C84">
            <w:r>
              <w:t>Питание: 18–28 В или 48–57 В (два входа DC </w:t>
            </w:r>
            <w:proofErr w:type="spellStart"/>
            <w:r>
              <w:t>Jack</w:t>
            </w:r>
            <w:proofErr w:type="spellEnd"/>
            <w:r>
              <w:t>)</w:t>
            </w:r>
          </w:p>
          <w:p w:rsidR="00F84C84" w:rsidRDefault="00F84C84" w:rsidP="00F84C84">
            <w:r>
              <w:t xml:space="preserve">Макс. энергопотребление: 10 Вт (без </w:t>
            </w:r>
            <w:proofErr w:type="spellStart"/>
            <w:r>
              <w:t>PoE</w:t>
            </w:r>
            <w:proofErr w:type="spellEnd"/>
            <w:r>
              <w:t>‑устройств)</w:t>
            </w:r>
          </w:p>
          <w:p w:rsidR="00F84C84" w:rsidRDefault="00F84C84" w:rsidP="00F84C84">
            <w:r>
              <w:t>Рабочая температура: –20 … +60 °C</w:t>
            </w:r>
          </w:p>
          <w:p w:rsidR="00F84C84" w:rsidRPr="005E345A" w:rsidRDefault="00F84C84" w:rsidP="00F84C84">
            <w:r>
              <w:t>Размеры: 200 × 143 × 40 мм</w:t>
            </w:r>
          </w:p>
        </w:tc>
        <w:tc>
          <w:tcPr>
            <w:tcW w:w="1276" w:type="dxa"/>
          </w:tcPr>
          <w:p w:rsidR="00F84C84" w:rsidRPr="005E345A" w:rsidRDefault="00F84C84" w:rsidP="008D0FC6">
            <w:pPr>
              <w:jc w:val="right"/>
            </w:pPr>
            <w:r w:rsidRPr="00430E8B">
              <w:t>20</w:t>
            </w:r>
            <w:r>
              <w:t> </w:t>
            </w:r>
            <w:r w:rsidRPr="00430E8B">
              <w:t>089</w:t>
            </w:r>
          </w:p>
        </w:tc>
      </w:tr>
      <w:tr w:rsidR="00F84C84" w:rsidRPr="005E345A" w:rsidTr="007730DC">
        <w:tc>
          <w:tcPr>
            <w:tcW w:w="2199" w:type="dxa"/>
            <w:vMerge/>
          </w:tcPr>
          <w:p w:rsidR="00F84C84" w:rsidRPr="005E345A" w:rsidRDefault="00F84C84" w:rsidP="00F84C84"/>
        </w:tc>
        <w:tc>
          <w:tcPr>
            <w:tcW w:w="1134" w:type="dxa"/>
          </w:tcPr>
          <w:p w:rsidR="00F84C84" w:rsidRPr="005E345A" w:rsidRDefault="00F84C84" w:rsidP="00F84C84">
            <w:r w:rsidRPr="009B0091">
              <w:t>D-</w:t>
            </w:r>
            <w:proofErr w:type="spellStart"/>
            <w:r w:rsidRPr="009B0091">
              <w:t>Link</w:t>
            </w:r>
            <w:proofErr w:type="spellEnd"/>
            <w:r w:rsidRPr="009B0091">
              <w:t xml:space="preserve"> </w:t>
            </w:r>
          </w:p>
        </w:tc>
        <w:tc>
          <w:tcPr>
            <w:tcW w:w="1417" w:type="dxa"/>
          </w:tcPr>
          <w:p w:rsidR="00F84C84" w:rsidRPr="001B52EC" w:rsidRDefault="00F84C84" w:rsidP="00F84C84">
            <w:hyperlink r:id="rId46" w:history="1">
              <w:r w:rsidRPr="001B52EC">
                <w:rPr>
                  <w:rStyle w:val="a6"/>
                </w:rPr>
                <w:t>DGS-1210-20/F2A</w:t>
              </w:r>
            </w:hyperlink>
          </w:p>
        </w:tc>
        <w:tc>
          <w:tcPr>
            <w:tcW w:w="2155" w:type="dxa"/>
          </w:tcPr>
          <w:p w:rsidR="00F84C84" w:rsidRPr="005E345A" w:rsidRDefault="00F84C84" w:rsidP="00AF434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626EAF0" wp14:editId="0E0FC997">
                  <wp:extent cx="1343025" cy="502098"/>
                  <wp:effectExtent l="0" t="0" r="0" b="0"/>
                  <wp:docPr id="12" name="Рисунок 12" descr="https://static.onlinetrade.ru/img/items/b/d_link_dgs_1210_20_f2a_2192687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https://static.onlinetrade.ru/img/items/b/d_link_dgs_1210_20_f2a_2192687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340" cy="508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5E345A" w:rsidRDefault="00F84C84" w:rsidP="00F84C84">
            <w:r w:rsidRPr="00070AD2">
              <w:t xml:space="preserve">Настраиваемый коммутатор серии </w:t>
            </w:r>
            <w:proofErr w:type="spellStart"/>
            <w:r w:rsidRPr="00070AD2">
              <w:t>WebSmart</w:t>
            </w:r>
            <w:proofErr w:type="spellEnd"/>
            <w:r w:rsidRPr="00070AD2">
              <w:t xml:space="preserve"> DGS-1210-20, оснащенный 16 портами 10/100/1000Base-T и 4 </w:t>
            </w:r>
            <w:proofErr w:type="spellStart"/>
            <w:r w:rsidRPr="00070AD2">
              <w:t>комбо</w:t>
            </w:r>
            <w:proofErr w:type="spellEnd"/>
            <w:r w:rsidRPr="00070AD2">
              <w:t>-портами 100/1000Base-T/SFP (DGS-1210-20/F)/4 портами 1000Base-X SFP (DGS-1210-20/C), поддерживает технологию D-</w:t>
            </w:r>
            <w:proofErr w:type="spellStart"/>
            <w:r w:rsidRPr="00070AD2">
              <w:t>Link</w:t>
            </w:r>
            <w:proofErr w:type="spellEnd"/>
            <w:r w:rsidRPr="00070AD2">
              <w:t xml:space="preserve"> </w:t>
            </w:r>
            <w:proofErr w:type="spellStart"/>
            <w:r w:rsidRPr="00070AD2">
              <w:t>Green</w:t>
            </w:r>
            <w:proofErr w:type="spellEnd"/>
            <w:r w:rsidRPr="00070AD2">
              <w:t xml:space="preserve"> и расширенные функции управления и безопасности, обеспечивая высокую производительность и масштабирование сети. Функции управления включают SNMP, управление на основе </w:t>
            </w:r>
            <w:proofErr w:type="spellStart"/>
            <w:r w:rsidRPr="00070AD2">
              <w:t>Web</w:t>
            </w:r>
            <w:proofErr w:type="spellEnd"/>
            <w:r w:rsidRPr="00070AD2">
              <w:t>-интерфейса, утилиту D-</w:t>
            </w:r>
            <w:proofErr w:type="spellStart"/>
            <w:r w:rsidRPr="00070AD2">
              <w:t>Link</w:t>
            </w:r>
            <w:proofErr w:type="spellEnd"/>
            <w:r w:rsidRPr="00070AD2">
              <w:t xml:space="preserve"> </w:t>
            </w:r>
            <w:proofErr w:type="spellStart"/>
            <w:r w:rsidRPr="00070AD2">
              <w:t>Network</w:t>
            </w:r>
            <w:proofErr w:type="spellEnd"/>
            <w:r w:rsidRPr="00070AD2">
              <w:t xml:space="preserve"> </w:t>
            </w:r>
            <w:proofErr w:type="spellStart"/>
            <w:r w:rsidRPr="00070AD2">
              <w:t>Assistant</w:t>
            </w:r>
            <w:proofErr w:type="spellEnd"/>
            <w:r w:rsidRPr="00070AD2">
              <w:t xml:space="preserve"> и упрощенный интерфейс командной строки (CLI) через </w:t>
            </w:r>
            <w:proofErr w:type="spellStart"/>
            <w:r w:rsidRPr="00070AD2">
              <w:t>Telnet</w:t>
            </w:r>
            <w:proofErr w:type="spellEnd"/>
            <w:r w:rsidRPr="00070AD2">
              <w:t xml:space="preserve">. DGS-1210-20 поддерживает </w:t>
            </w:r>
            <w:proofErr w:type="spellStart"/>
            <w:r w:rsidRPr="00070AD2">
              <w:t>Auto</w:t>
            </w:r>
            <w:proofErr w:type="spellEnd"/>
            <w:r w:rsidRPr="00070AD2">
              <w:t xml:space="preserve"> </w:t>
            </w:r>
            <w:proofErr w:type="spellStart"/>
            <w:r w:rsidRPr="00070AD2">
              <w:t>Voice</w:t>
            </w:r>
            <w:proofErr w:type="spellEnd"/>
            <w:r w:rsidRPr="00070AD2">
              <w:t xml:space="preserve"> VLAN, обеспечивая максимальный приоритет для «голосового» трафика. Данный коммутатор оснащен пассивной системой охлаждения, которая обеспечивает бесшумную работу и позволяет продлит</w:t>
            </w:r>
            <w:r>
              <w:t>ь срок эксплуатации устройства.</w:t>
            </w:r>
          </w:p>
        </w:tc>
        <w:tc>
          <w:tcPr>
            <w:tcW w:w="7796" w:type="dxa"/>
          </w:tcPr>
          <w:p w:rsidR="00F84C84" w:rsidRDefault="00F84C84" w:rsidP="00F84C84">
            <w:r>
              <w:t>Вид: управляемый.</w:t>
            </w:r>
          </w:p>
          <w:p w:rsidR="00F84C84" w:rsidRDefault="00F84C84" w:rsidP="00F84C84">
            <w:r>
              <w:t>Уровень коммутатора: L2.</w:t>
            </w:r>
          </w:p>
          <w:p w:rsidR="00F84C84" w:rsidRDefault="00F84C84" w:rsidP="00F84C84">
            <w:r>
              <w:t xml:space="preserve">Количество портов </w:t>
            </w:r>
            <w:proofErr w:type="spellStart"/>
            <w:r>
              <w:t>Ethernet</w:t>
            </w:r>
            <w:proofErr w:type="spellEnd"/>
            <w:r>
              <w:t>: 16 × 10/100/1000 Мбит/с (10/100/1000Base‑T)</w:t>
            </w:r>
          </w:p>
          <w:p w:rsidR="00F84C84" w:rsidRDefault="00F84C84" w:rsidP="00F84C84">
            <w:r>
              <w:t xml:space="preserve">Количество </w:t>
            </w:r>
            <w:proofErr w:type="spellStart"/>
            <w:r>
              <w:t>комбо</w:t>
            </w:r>
            <w:proofErr w:type="spellEnd"/>
            <w:r>
              <w:t>‑портов: 4 × 100/1000Base‑T/SFP</w:t>
            </w:r>
          </w:p>
          <w:p w:rsidR="00F84C84" w:rsidRDefault="00F84C84" w:rsidP="00F84C84">
            <w:r>
              <w:t>Максимальная скорость SFP‑портов: 1 Гбит/с</w:t>
            </w:r>
          </w:p>
          <w:p w:rsidR="00F84C84" w:rsidRDefault="00F84C84" w:rsidP="00F84C84">
            <w:r>
              <w:t>Внутренняя пропускная способность: 40 Гбит/с</w:t>
            </w:r>
          </w:p>
          <w:p w:rsidR="00F84C84" w:rsidRDefault="00F84C84" w:rsidP="00F84C84">
            <w:r>
              <w:t>Размер таблицы MAC‑адресов: 16 000 записей</w:t>
            </w:r>
          </w:p>
          <w:p w:rsidR="00F84C84" w:rsidRDefault="00F84C84" w:rsidP="00F84C84">
            <w:r>
              <w:t>Оперативная память: 256 МБ</w:t>
            </w:r>
          </w:p>
          <w:p w:rsidR="00F84C84" w:rsidRDefault="00F84C84" w:rsidP="00F84C84">
            <w:proofErr w:type="spellStart"/>
            <w:r>
              <w:t>Флеш</w:t>
            </w:r>
            <w:proofErr w:type="spellEnd"/>
            <w:r>
              <w:t>‑память: 32 МБ</w:t>
            </w:r>
          </w:p>
          <w:p w:rsidR="00F84C84" w:rsidRPr="008C73F4" w:rsidRDefault="00F84C84" w:rsidP="00F84C84">
            <w:pPr>
              <w:rPr>
                <w:lang w:val="en-US"/>
              </w:rPr>
            </w:pPr>
            <w:r>
              <w:t>Поддерживаемые</w:t>
            </w:r>
            <w:r w:rsidRPr="008C73F4">
              <w:rPr>
                <w:lang w:val="en-US"/>
              </w:rPr>
              <w:t xml:space="preserve"> </w:t>
            </w:r>
            <w:r>
              <w:t>стандарты</w:t>
            </w:r>
            <w:r w:rsidRPr="008C73F4">
              <w:rPr>
                <w:lang w:val="en-US"/>
              </w:rPr>
              <w:t>: IEEE 802.3, 802.3u, 802.3ab, 802.3x, 802.1p, 802.1Q, 802.1D (Spanning Tree Protocol), 802.1w, 802.1s, 802.3af/at (</w:t>
            </w:r>
            <w:proofErr w:type="spellStart"/>
            <w:r w:rsidRPr="008C73F4">
              <w:rPr>
                <w:lang w:val="en-US"/>
              </w:rPr>
              <w:t>PoE</w:t>
            </w:r>
            <w:proofErr w:type="spellEnd"/>
            <w:r w:rsidRPr="008C73F4">
              <w:rPr>
                <w:lang w:val="en-US"/>
              </w:rPr>
              <w:t>)</w:t>
            </w:r>
          </w:p>
          <w:p w:rsidR="00F84C84" w:rsidRDefault="00F84C84" w:rsidP="00F84C84">
            <w:proofErr w:type="spellStart"/>
            <w:r>
              <w:t>Автоопределение</w:t>
            </w:r>
            <w:proofErr w:type="spellEnd"/>
            <w:r>
              <w:t xml:space="preserve"> MDI/MDIX: есть</w:t>
            </w:r>
          </w:p>
          <w:p w:rsidR="00F84C84" w:rsidRDefault="00F84C84" w:rsidP="00F84C84">
            <w:r>
              <w:t>Размеры (Ш × В × Г): 27 × 4,4 × 18 см</w:t>
            </w:r>
          </w:p>
          <w:p w:rsidR="00F84C84" w:rsidRDefault="00F84C84" w:rsidP="00F84C84">
            <w:r>
              <w:t>Вес: 1,5 кг</w:t>
            </w:r>
          </w:p>
          <w:p w:rsidR="00F84C84" w:rsidRPr="008C26DC" w:rsidRDefault="00F84C84" w:rsidP="00F84C84">
            <w:r>
              <w:t>Рабочая температура: от –5 до +50 °C</w:t>
            </w:r>
          </w:p>
        </w:tc>
        <w:tc>
          <w:tcPr>
            <w:tcW w:w="1276" w:type="dxa"/>
          </w:tcPr>
          <w:p w:rsidR="00F84C84" w:rsidRPr="005E345A" w:rsidRDefault="00F84C84" w:rsidP="008D0FC6">
            <w:pPr>
              <w:jc w:val="right"/>
            </w:pPr>
            <w:r w:rsidRPr="009C0A80">
              <w:t>14</w:t>
            </w:r>
            <w:r>
              <w:t> </w:t>
            </w:r>
            <w:r w:rsidRPr="009C0A80">
              <w:t>289</w:t>
            </w:r>
          </w:p>
        </w:tc>
      </w:tr>
      <w:tr w:rsidR="00F84C84" w:rsidRPr="005E345A" w:rsidTr="007730DC">
        <w:tc>
          <w:tcPr>
            <w:tcW w:w="2199" w:type="dxa"/>
            <w:vMerge/>
          </w:tcPr>
          <w:p w:rsidR="00F84C84" w:rsidRPr="005E345A" w:rsidRDefault="00F84C84" w:rsidP="00F84C84"/>
        </w:tc>
        <w:tc>
          <w:tcPr>
            <w:tcW w:w="1134" w:type="dxa"/>
          </w:tcPr>
          <w:p w:rsidR="00F84C84" w:rsidRPr="009C0A80" w:rsidRDefault="00F84C84" w:rsidP="00F84C84">
            <w:pPr>
              <w:rPr>
                <w:lang w:val="en-US"/>
              </w:rPr>
            </w:pPr>
            <w:r>
              <w:t>TP-L</w:t>
            </w:r>
            <w:r>
              <w:rPr>
                <w:lang w:val="en-US"/>
              </w:rPr>
              <w:t>ink</w:t>
            </w:r>
          </w:p>
        </w:tc>
        <w:tc>
          <w:tcPr>
            <w:tcW w:w="1417" w:type="dxa"/>
          </w:tcPr>
          <w:p w:rsidR="00F84C84" w:rsidRPr="005E345A" w:rsidRDefault="00F84C84" w:rsidP="00F84C84">
            <w:hyperlink r:id="rId48" w:history="1">
              <w:r w:rsidRPr="009C0A80">
                <w:rPr>
                  <w:rStyle w:val="a6"/>
                </w:rPr>
                <w:t>TL-SF1048</w:t>
              </w:r>
            </w:hyperlink>
          </w:p>
        </w:tc>
        <w:tc>
          <w:tcPr>
            <w:tcW w:w="2155" w:type="dxa"/>
          </w:tcPr>
          <w:p w:rsidR="00F84C84" w:rsidRPr="005E345A" w:rsidRDefault="00F84C84" w:rsidP="00AF434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EB55583" wp14:editId="5D9E4A25">
                  <wp:extent cx="1323975" cy="278732"/>
                  <wp:effectExtent l="0" t="0" r="0" b="7620"/>
                  <wp:docPr id="13" name="Рисунок 13" descr="https://static.onlinetrade.ru/img/items/b/kommutator_tp_link_tl_sf1048_48_ports_switch_ethernet_10_100m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https://static.onlinetrade.ru/img/items/b/kommutator_tp_link_tl_sf1048_48_ports_switch_ethernet_10_100m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484" cy="28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5E345A" w:rsidRDefault="00F84C84" w:rsidP="00F84C84">
            <w:r>
              <w:t>Н</w:t>
            </w:r>
            <w:r w:rsidRPr="00BD6428">
              <w:t xml:space="preserve">адёжный фундамент для вашей сети без лишних хлопот! Этот 48‑портовый неуправляемый коммутатор </w:t>
            </w:r>
            <w:proofErr w:type="spellStart"/>
            <w:r w:rsidRPr="00BD6428">
              <w:t>Fast</w:t>
            </w:r>
            <w:proofErr w:type="spellEnd"/>
            <w:r w:rsidRPr="00BD6428">
              <w:t xml:space="preserve"> </w:t>
            </w:r>
            <w:proofErr w:type="spellStart"/>
            <w:r w:rsidRPr="00BD6428">
              <w:t>Ethernet</w:t>
            </w:r>
            <w:proofErr w:type="spellEnd"/>
            <w:r w:rsidRPr="00BD6428">
              <w:t xml:space="preserve"> (10/100 Мбит/с) создан для тех, кто ценит простоту и стабильность: достаточно подключить питание и кабели — и сеть заработает по принципу </w:t>
            </w:r>
            <w:proofErr w:type="spellStart"/>
            <w:r w:rsidRPr="00BD6428">
              <w:t>plug‑and‑play</w:t>
            </w:r>
            <w:proofErr w:type="spellEnd"/>
            <w:r w:rsidRPr="00BD6428">
              <w:t xml:space="preserve">, без сложной настройки. Прочный стальной корпус рассчитан на монтаж в стандартную 19‑дюймовую стойку </w:t>
            </w:r>
            <w:r w:rsidRPr="00BD6428">
              <w:lastRenderedPageBreak/>
              <w:t>(всего 1 U), а бесшумное пассивное охлаждение делает устройство идеальным для офисов и серверных</w:t>
            </w:r>
          </w:p>
        </w:tc>
        <w:tc>
          <w:tcPr>
            <w:tcW w:w="7796" w:type="dxa"/>
          </w:tcPr>
          <w:p w:rsidR="00F84C84" w:rsidRDefault="00F84C84" w:rsidP="00F84C84">
            <w:r>
              <w:lastRenderedPageBreak/>
              <w:t>Вид: неуправляемый.</w:t>
            </w:r>
          </w:p>
          <w:p w:rsidR="00F84C84" w:rsidRDefault="00F84C84" w:rsidP="00F84C84">
            <w:r>
              <w:t>Уровень коммутатора: L2.</w:t>
            </w:r>
          </w:p>
          <w:p w:rsidR="00F84C84" w:rsidRDefault="00F84C84" w:rsidP="00F84C84">
            <w:r>
              <w:t>Количество портов: 48 × 10/100 Мбит/с RJ45</w:t>
            </w:r>
          </w:p>
          <w:p w:rsidR="00F84C84" w:rsidRDefault="00F84C84" w:rsidP="00F84C84">
            <w:r>
              <w:t xml:space="preserve">Тип разъёмов: RJ45 с </w:t>
            </w:r>
            <w:proofErr w:type="spellStart"/>
            <w:r>
              <w:t>автосогласованием</w:t>
            </w:r>
            <w:proofErr w:type="spellEnd"/>
            <w:r>
              <w:t xml:space="preserve"> и авто-MDI/MDIX</w:t>
            </w:r>
          </w:p>
          <w:p w:rsidR="00F84C84" w:rsidRDefault="00F84C84" w:rsidP="00F84C84">
            <w:r>
              <w:t xml:space="preserve">Технология энергосбережения: </w:t>
            </w:r>
            <w:proofErr w:type="spellStart"/>
            <w:r>
              <w:t>Green</w:t>
            </w:r>
            <w:proofErr w:type="spellEnd"/>
            <w:r>
              <w:t xml:space="preserve"> </w:t>
            </w:r>
            <w:proofErr w:type="spellStart"/>
            <w:r>
              <w:t>Ethernet</w:t>
            </w:r>
            <w:proofErr w:type="spellEnd"/>
          </w:p>
          <w:p w:rsidR="00F84C84" w:rsidRDefault="00F84C84" w:rsidP="00F84C84">
            <w:r>
              <w:t>Стандарты: IEEE 802.3i, IEEE 802.3u, IEEE 802.3x</w:t>
            </w:r>
          </w:p>
          <w:p w:rsidR="00F84C84" w:rsidRDefault="00F84C84" w:rsidP="00F84C84">
            <w:r>
              <w:lastRenderedPageBreak/>
              <w:t>Коммутационная способность: 9,6 Гбит/с</w:t>
            </w:r>
          </w:p>
          <w:p w:rsidR="00F84C84" w:rsidRDefault="00F84C84" w:rsidP="00F84C84">
            <w:r>
              <w:t>Скорость передачи пакетов: 7,14 млн пак/с</w:t>
            </w:r>
          </w:p>
          <w:p w:rsidR="00F84C84" w:rsidRDefault="00F84C84" w:rsidP="00F84C84">
            <w:r>
              <w:t>Таблица MAC‑адресов: 8 K</w:t>
            </w:r>
          </w:p>
          <w:p w:rsidR="00F84C84" w:rsidRDefault="00F84C84" w:rsidP="00F84C84">
            <w:r>
              <w:t xml:space="preserve">Метод передачи: </w:t>
            </w:r>
            <w:proofErr w:type="spellStart"/>
            <w:r>
              <w:t>Store</w:t>
            </w:r>
            <w:proofErr w:type="spellEnd"/>
            <w:r>
              <w:t xml:space="preserve"> </w:t>
            </w:r>
            <w:proofErr w:type="spellStart"/>
            <w:r>
              <w:t>and</w:t>
            </w:r>
            <w:proofErr w:type="spellEnd"/>
            <w:r>
              <w:t xml:space="preserve"> </w:t>
            </w:r>
            <w:proofErr w:type="spellStart"/>
            <w:r>
              <w:t>Forward</w:t>
            </w:r>
            <w:proofErr w:type="spellEnd"/>
          </w:p>
          <w:p w:rsidR="00F84C84" w:rsidRDefault="00F84C84" w:rsidP="00F84C84">
            <w:r>
              <w:t>Контроль потока: 802.3X</w:t>
            </w:r>
          </w:p>
          <w:p w:rsidR="00F84C84" w:rsidRDefault="00F84C84" w:rsidP="00F84C84">
            <w:r>
              <w:t>Среда передачи (10BASE‑T): UTP категории 3/4/5, до 100 м</w:t>
            </w:r>
          </w:p>
          <w:p w:rsidR="00F84C84" w:rsidRDefault="00F84C84" w:rsidP="00F84C84">
            <w:r>
              <w:t>Среда передачи (100BASE‑TX): UTP категории 5/5e и выше, до 100 м</w:t>
            </w:r>
          </w:p>
          <w:p w:rsidR="00F84C84" w:rsidRDefault="00F84C84" w:rsidP="00F84C84">
            <w:r>
              <w:t>Источник питания: 100–240 </w:t>
            </w:r>
            <w:proofErr w:type="gramStart"/>
            <w:r>
              <w:t>В</w:t>
            </w:r>
            <w:proofErr w:type="gramEnd"/>
            <w:r>
              <w:t xml:space="preserve"> переменного тока, 50/60 Гц</w:t>
            </w:r>
          </w:p>
          <w:p w:rsidR="00F84C84" w:rsidRDefault="00F84C84" w:rsidP="00F84C84">
            <w:r>
              <w:t>Максимальное энергопотребление: 9,9 Вт</w:t>
            </w:r>
          </w:p>
          <w:p w:rsidR="00F84C84" w:rsidRDefault="00F84C84" w:rsidP="00F84C84">
            <w:r>
              <w:t>Тепловыделение: 33,78 БТЕ/час</w:t>
            </w:r>
          </w:p>
          <w:p w:rsidR="00F84C84" w:rsidRDefault="00F84C84" w:rsidP="00F84C84">
            <w:r>
              <w:t>Конструкция охлаждения: без вентилятора</w:t>
            </w:r>
          </w:p>
          <w:p w:rsidR="00F84C84" w:rsidRDefault="00F84C84" w:rsidP="00F84C84">
            <w:r>
              <w:t>Форм‑фактор: 19‑дюймовый стальной корпус для монтажа в стойку</w:t>
            </w:r>
          </w:p>
          <w:p w:rsidR="00F84C84" w:rsidRDefault="00F84C84" w:rsidP="00F84C84">
            <w:r>
              <w:t>Размеры (Ш × Д × В): 440 × 180 × 44 мм</w:t>
            </w:r>
          </w:p>
          <w:p w:rsidR="00F84C84" w:rsidRDefault="00F84C84" w:rsidP="00F84C84">
            <w:r>
              <w:t>Рабочая температура: 0 … +40 °C</w:t>
            </w:r>
          </w:p>
          <w:p w:rsidR="00F84C84" w:rsidRDefault="00F84C84" w:rsidP="00F84C84">
            <w:r>
              <w:t>Влажность при эксплуатации: 10–90 % (без конденсата)</w:t>
            </w:r>
          </w:p>
          <w:p w:rsidR="00F84C84" w:rsidRPr="005E345A" w:rsidRDefault="00F84C84" w:rsidP="00F84C84">
            <w:r>
              <w:t xml:space="preserve">Сертификация: FCC, CE, </w:t>
            </w:r>
            <w:proofErr w:type="spellStart"/>
            <w:r>
              <w:t>RoHS</w:t>
            </w:r>
            <w:proofErr w:type="spellEnd"/>
          </w:p>
        </w:tc>
        <w:tc>
          <w:tcPr>
            <w:tcW w:w="1276" w:type="dxa"/>
          </w:tcPr>
          <w:p w:rsidR="00F84C84" w:rsidRPr="005E345A" w:rsidRDefault="00F84C84" w:rsidP="008D0FC6">
            <w:pPr>
              <w:jc w:val="right"/>
            </w:pPr>
            <w:r w:rsidRPr="009C0A80">
              <w:lastRenderedPageBreak/>
              <w:t>13</w:t>
            </w:r>
            <w:r>
              <w:t> 089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5E345A" w:rsidRDefault="00F84C84" w:rsidP="00F84C84"/>
        </w:tc>
        <w:tc>
          <w:tcPr>
            <w:tcW w:w="1134" w:type="dxa"/>
          </w:tcPr>
          <w:p w:rsidR="00F84C84" w:rsidRPr="00470AAF" w:rsidRDefault="00F84C84" w:rsidP="00F84C84">
            <w:proofErr w:type="spellStart"/>
            <w:r w:rsidRPr="00360B9D">
              <w:t>Keenetic</w:t>
            </w:r>
            <w:proofErr w:type="spellEnd"/>
          </w:p>
        </w:tc>
        <w:tc>
          <w:tcPr>
            <w:tcW w:w="1417" w:type="dxa"/>
          </w:tcPr>
          <w:p w:rsidR="00F84C84" w:rsidRPr="00C63388" w:rsidRDefault="00F84C84" w:rsidP="00F84C84">
            <w:pPr>
              <w:rPr>
                <w:lang w:val="en-US"/>
              </w:rPr>
            </w:pPr>
            <w:hyperlink r:id="rId50" w:history="1">
              <w:proofErr w:type="spellStart"/>
              <w:r w:rsidRPr="0048114E">
                <w:rPr>
                  <w:rStyle w:val="a6"/>
                  <w:lang w:val="en-US"/>
                </w:rPr>
                <w:t>PoE</w:t>
              </w:r>
              <w:proofErr w:type="spellEnd"/>
              <w:r w:rsidRPr="0048114E">
                <w:rPr>
                  <w:rStyle w:val="a6"/>
                  <w:lang w:val="en-US"/>
                </w:rPr>
                <w:t>+ Switch 9 KN-4710</w:t>
              </w:r>
            </w:hyperlink>
          </w:p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C8F5931" wp14:editId="425D67EB">
                  <wp:extent cx="1343025" cy="1343025"/>
                  <wp:effectExtent l="0" t="0" r="9525" b="9525"/>
                  <wp:docPr id="3" name="Рисунок 3" descr="Купить Коммутатор Keenetic PoE+ Switch 9 KN-4710 в интернет-магазине DNS. Характеристики, цена Keenetic PoE+ Switch 9 KN-4710 | 544658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упить Коммутатор Keenetic PoE+ Switch 9 KN-4710 в интернет-магазине DNS. Характеристики, цена Keenetic PoE+ Switch 9 KN-4710 | 5446583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180554" w:rsidRDefault="00F84C84" w:rsidP="00F84C84">
            <w:r w:rsidRPr="007125E6">
              <w:t xml:space="preserve">Неуправляемый коммутатор </w:t>
            </w:r>
            <w:proofErr w:type="spellStart"/>
            <w:r w:rsidRPr="007125E6">
              <w:t>Keenetic</w:t>
            </w:r>
            <w:proofErr w:type="spellEnd"/>
            <w:r w:rsidRPr="007125E6">
              <w:t xml:space="preserve"> </w:t>
            </w:r>
            <w:proofErr w:type="spellStart"/>
            <w:r w:rsidRPr="007125E6">
              <w:t>PoE</w:t>
            </w:r>
            <w:proofErr w:type="spellEnd"/>
            <w:r w:rsidRPr="007125E6">
              <w:t xml:space="preserve">+ </w:t>
            </w:r>
            <w:proofErr w:type="spellStart"/>
            <w:r w:rsidRPr="007125E6">
              <w:t>Switch</w:t>
            </w:r>
            <w:proofErr w:type="spellEnd"/>
            <w:r w:rsidRPr="007125E6">
              <w:t xml:space="preserve"> 9 собран в прочном металлическом корпусе. 9-портовая модель 2-го уровня предназначена для использования дома и в офисе. Преимуществом коммутатора является поддержка технологии </w:t>
            </w:r>
            <w:proofErr w:type="spellStart"/>
            <w:r w:rsidRPr="007125E6">
              <w:t>PoE</w:t>
            </w:r>
            <w:proofErr w:type="spellEnd"/>
            <w:r w:rsidRPr="007125E6">
              <w:t xml:space="preserve">. Для питания по витой паре используются 8 портов, мощность каждого из которых ограничена 30 Вт. Суммарный бюджет </w:t>
            </w:r>
            <w:proofErr w:type="spellStart"/>
            <w:r w:rsidRPr="007125E6">
              <w:t>PoE</w:t>
            </w:r>
            <w:proofErr w:type="spellEnd"/>
            <w:r w:rsidRPr="007125E6">
              <w:t xml:space="preserve"> составляет 120 Вт. Питание по </w:t>
            </w:r>
            <w:proofErr w:type="spellStart"/>
            <w:r w:rsidRPr="007125E6">
              <w:t>Ethernet</w:t>
            </w:r>
            <w:proofErr w:type="spellEnd"/>
            <w:r w:rsidRPr="007125E6">
              <w:t xml:space="preserve"> получают IP-телефоны, точки доступа, IP-телефоны и другое оборудование.</w:t>
            </w:r>
          </w:p>
        </w:tc>
        <w:tc>
          <w:tcPr>
            <w:tcW w:w="7796" w:type="dxa"/>
          </w:tcPr>
          <w:p w:rsidR="00F84C84" w:rsidRDefault="00F84C84" w:rsidP="00F84C84">
            <w:pPr>
              <w:rPr>
                <w:lang w:eastAsia="ru-RU"/>
              </w:rPr>
            </w:pPr>
            <w:r>
              <w:rPr>
                <w:lang w:eastAsia="ru-RU"/>
              </w:rPr>
              <w:t>Вид: неуправляемый.</w:t>
            </w:r>
          </w:p>
          <w:p w:rsidR="00F84C84" w:rsidRDefault="00F84C84" w:rsidP="00F84C84">
            <w:pPr>
              <w:rPr>
                <w:lang w:eastAsia="ru-RU"/>
              </w:rPr>
            </w:pPr>
            <w:r>
              <w:rPr>
                <w:lang w:eastAsia="ru-RU"/>
              </w:rPr>
              <w:t>Уровень коммутатора: L2.</w:t>
            </w:r>
          </w:p>
          <w:p w:rsidR="00F84C84" w:rsidRPr="00D97FB4" w:rsidRDefault="00F84C84" w:rsidP="00F84C84">
            <w:pPr>
              <w:rPr>
                <w:lang w:val="en-US" w:eastAsia="ru-RU"/>
              </w:rPr>
            </w:pPr>
            <w:r>
              <w:rPr>
                <w:lang w:eastAsia="ru-RU"/>
              </w:rPr>
              <w:t>Метод</w:t>
            </w:r>
            <w:r w:rsidRPr="00D97FB4">
              <w:rPr>
                <w:lang w:val="en-US" w:eastAsia="ru-RU"/>
              </w:rPr>
              <w:t xml:space="preserve"> </w:t>
            </w:r>
            <w:r>
              <w:rPr>
                <w:lang w:eastAsia="ru-RU"/>
              </w:rPr>
              <w:t>коммутации</w:t>
            </w:r>
            <w:r w:rsidRPr="00D97FB4">
              <w:rPr>
                <w:lang w:val="en-US" w:eastAsia="ru-RU"/>
              </w:rPr>
              <w:t>: store and forward.</w:t>
            </w:r>
          </w:p>
          <w:p w:rsidR="00F84C84" w:rsidRDefault="00F84C84" w:rsidP="00F84C84">
            <w:pPr>
              <w:rPr>
                <w:lang w:eastAsia="ru-RU"/>
              </w:rPr>
            </w:pPr>
            <w:r>
              <w:rPr>
                <w:lang w:eastAsia="ru-RU"/>
              </w:rPr>
              <w:t>Размещение: настенный, настольный.</w:t>
            </w:r>
          </w:p>
          <w:p w:rsidR="00F84C84" w:rsidRDefault="00F84C84" w:rsidP="00F84C84">
            <w:pPr>
              <w:rPr>
                <w:lang w:eastAsia="ru-RU"/>
              </w:rPr>
            </w:pPr>
            <w:r>
              <w:rPr>
                <w:lang w:eastAsia="ru-RU"/>
              </w:rPr>
              <w:t>Общее количество портов коммутатора: 9× RJ‑45.</w:t>
            </w:r>
          </w:p>
          <w:p w:rsidR="00F84C84" w:rsidRDefault="00F84C84" w:rsidP="00F84C84">
            <w:pPr>
              <w:rPr>
                <w:lang w:eastAsia="ru-RU"/>
              </w:rPr>
            </w:pPr>
            <w:r>
              <w:rPr>
                <w:lang w:eastAsia="ru-RU"/>
              </w:rPr>
              <w:t>Скорость медных портов (RJ‑45): 9×1000 Мбит/с.</w:t>
            </w:r>
          </w:p>
          <w:p w:rsidR="00F84C84" w:rsidRDefault="00F84C84" w:rsidP="00F84C84">
            <w:pPr>
              <w:rPr>
                <w:lang w:eastAsia="ru-RU"/>
              </w:rPr>
            </w:pPr>
            <w:r>
              <w:rPr>
                <w:lang w:eastAsia="ru-RU"/>
              </w:rPr>
              <w:t>Количество портов 1 Гбит/с: 9.</w:t>
            </w:r>
          </w:p>
          <w:p w:rsidR="00F84C84" w:rsidRDefault="00F84C84" w:rsidP="00F84C84">
            <w:pPr>
              <w:rPr>
                <w:lang w:eastAsia="ru-RU"/>
              </w:rPr>
            </w:pPr>
            <w:r>
              <w:rPr>
                <w:lang w:eastAsia="ru-RU"/>
              </w:rPr>
              <w:t xml:space="preserve">Интерфейс </w:t>
            </w:r>
            <w:proofErr w:type="spellStart"/>
            <w:r>
              <w:rPr>
                <w:lang w:eastAsia="ru-RU"/>
              </w:rPr>
              <w:t>Ethernet</w:t>
            </w:r>
            <w:proofErr w:type="spellEnd"/>
            <w:r>
              <w:rPr>
                <w:lang w:eastAsia="ru-RU"/>
              </w:rPr>
              <w:t>: 10BASE‑T, 100BASE‑TX, 1000BASE‑T.</w:t>
            </w:r>
          </w:p>
          <w:p w:rsidR="00F84C84" w:rsidRDefault="00F84C84" w:rsidP="00F84C84">
            <w:pPr>
              <w:rPr>
                <w:lang w:eastAsia="ru-RU"/>
              </w:rPr>
            </w:pPr>
            <w:r>
              <w:rPr>
                <w:lang w:eastAsia="ru-RU"/>
              </w:rPr>
              <w:t>Базовая скорость передачи данных: 100 Мбит/с, 1000 Мбит/с.</w:t>
            </w:r>
          </w:p>
          <w:p w:rsidR="00F84C84" w:rsidRDefault="00F84C84" w:rsidP="00F84C84">
            <w:pPr>
              <w:rPr>
                <w:lang w:eastAsia="ru-RU"/>
              </w:rPr>
            </w:pPr>
            <w:r>
              <w:rPr>
                <w:lang w:eastAsia="ru-RU"/>
              </w:rPr>
              <w:t>Внутренняя пропускная способность: 18 Гбит/с.</w:t>
            </w:r>
          </w:p>
          <w:p w:rsidR="00F84C84" w:rsidRDefault="00F84C84" w:rsidP="00F84C84">
            <w:pPr>
              <w:rPr>
                <w:lang w:eastAsia="ru-RU"/>
              </w:rPr>
            </w:pPr>
            <w:r>
              <w:rPr>
                <w:lang w:eastAsia="ru-RU"/>
              </w:rPr>
              <w:t>Размер таблицы MAC‑адресов: 2000.</w:t>
            </w:r>
          </w:p>
          <w:p w:rsidR="00F84C84" w:rsidRDefault="00F84C84" w:rsidP="00F84C84">
            <w:pPr>
              <w:rPr>
                <w:lang w:eastAsia="ru-RU"/>
              </w:rPr>
            </w:pPr>
            <w:r>
              <w:rPr>
                <w:lang w:eastAsia="ru-RU"/>
              </w:rPr>
              <w:t xml:space="preserve">Поддержка </w:t>
            </w:r>
            <w:proofErr w:type="spellStart"/>
            <w:r>
              <w:rPr>
                <w:lang w:eastAsia="ru-RU"/>
              </w:rPr>
              <w:t>PoE</w:t>
            </w:r>
            <w:proofErr w:type="spellEnd"/>
            <w:r>
              <w:rPr>
                <w:lang w:eastAsia="ru-RU"/>
              </w:rPr>
              <w:t>: есть.</w:t>
            </w:r>
          </w:p>
          <w:p w:rsidR="00F84C84" w:rsidRDefault="00F84C84" w:rsidP="00F84C84">
            <w:pPr>
              <w:rPr>
                <w:lang w:eastAsia="ru-RU"/>
              </w:rPr>
            </w:pPr>
            <w:r>
              <w:rPr>
                <w:lang w:eastAsia="ru-RU"/>
              </w:rPr>
              <w:t xml:space="preserve">Количество портов </w:t>
            </w:r>
            <w:proofErr w:type="spellStart"/>
            <w:r>
              <w:rPr>
                <w:lang w:eastAsia="ru-RU"/>
              </w:rPr>
              <w:t>PoE</w:t>
            </w:r>
            <w:proofErr w:type="spellEnd"/>
            <w:r>
              <w:rPr>
                <w:lang w:eastAsia="ru-RU"/>
              </w:rPr>
              <w:t>: 8.</w:t>
            </w:r>
          </w:p>
          <w:p w:rsidR="00F84C84" w:rsidRDefault="00F84C84" w:rsidP="00F84C84">
            <w:pPr>
              <w:rPr>
                <w:lang w:eastAsia="ru-RU"/>
              </w:rPr>
            </w:pPr>
            <w:r>
              <w:rPr>
                <w:lang w:eastAsia="ru-RU"/>
              </w:rPr>
              <w:t xml:space="preserve">Стандарты </w:t>
            </w:r>
            <w:proofErr w:type="spellStart"/>
            <w:r>
              <w:rPr>
                <w:lang w:eastAsia="ru-RU"/>
              </w:rPr>
              <w:t>PoE</w:t>
            </w:r>
            <w:proofErr w:type="spellEnd"/>
            <w:r>
              <w:rPr>
                <w:lang w:eastAsia="ru-RU"/>
              </w:rPr>
              <w:t xml:space="preserve">: </w:t>
            </w:r>
            <w:proofErr w:type="spellStart"/>
            <w:r>
              <w:rPr>
                <w:lang w:eastAsia="ru-RU"/>
              </w:rPr>
              <w:t>PoE</w:t>
            </w:r>
            <w:proofErr w:type="spellEnd"/>
            <w:r>
              <w:rPr>
                <w:lang w:eastAsia="ru-RU"/>
              </w:rPr>
              <w:t xml:space="preserve"> (IEEE 802.3af), </w:t>
            </w:r>
            <w:proofErr w:type="spellStart"/>
            <w:r>
              <w:rPr>
                <w:lang w:eastAsia="ru-RU"/>
              </w:rPr>
              <w:t>PoE</w:t>
            </w:r>
            <w:proofErr w:type="spellEnd"/>
            <w:r>
              <w:rPr>
                <w:lang w:eastAsia="ru-RU"/>
              </w:rPr>
              <w:t>+ (IEEE 802.3at).</w:t>
            </w:r>
          </w:p>
          <w:p w:rsidR="00F84C84" w:rsidRDefault="00F84C84" w:rsidP="00F84C84">
            <w:pPr>
              <w:rPr>
                <w:lang w:eastAsia="ru-RU"/>
              </w:rPr>
            </w:pPr>
            <w:r>
              <w:rPr>
                <w:lang w:eastAsia="ru-RU"/>
              </w:rPr>
              <w:t xml:space="preserve">Бюджет </w:t>
            </w:r>
            <w:proofErr w:type="spellStart"/>
            <w:r>
              <w:rPr>
                <w:lang w:eastAsia="ru-RU"/>
              </w:rPr>
              <w:t>PoE</w:t>
            </w:r>
            <w:proofErr w:type="spellEnd"/>
            <w:r>
              <w:rPr>
                <w:lang w:eastAsia="ru-RU"/>
              </w:rPr>
              <w:t>: 120 Вт.</w:t>
            </w:r>
          </w:p>
          <w:p w:rsidR="00F84C84" w:rsidRDefault="00F84C84" w:rsidP="00F84C84">
            <w:pPr>
              <w:rPr>
                <w:lang w:eastAsia="ru-RU"/>
              </w:rPr>
            </w:pPr>
            <w:r>
              <w:rPr>
                <w:lang w:eastAsia="ru-RU"/>
              </w:rPr>
              <w:t xml:space="preserve">Максимальная мощность на порт: до 30 Вт (по стандарту </w:t>
            </w:r>
            <w:proofErr w:type="spellStart"/>
            <w:r>
              <w:rPr>
                <w:lang w:eastAsia="ru-RU"/>
              </w:rPr>
              <w:t>PoE</w:t>
            </w:r>
            <w:proofErr w:type="spellEnd"/>
            <w:r>
              <w:rPr>
                <w:lang w:eastAsia="ru-RU"/>
              </w:rPr>
              <w:t>+).</w:t>
            </w:r>
          </w:p>
          <w:p w:rsidR="00F84C84" w:rsidRDefault="00F84C84" w:rsidP="00F84C84">
            <w:pPr>
              <w:rPr>
                <w:lang w:eastAsia="ru-RU"/>
              </w:rPr>
            </w:pPr>
            <w:r>
              <w:rPr>
                <w:lang w:eastAsia="ru-RU"/>
              </w:rPr>
              <w:t>Поддержка стандартов: IEEE 802.1p, IEEE 802.3af, IEEE 802.3at.</w:t>
            </w:r>
          </w:p>
          <w:p w:rsidR="00F84C84" w:rsidRDefault="00F84C84" w:rsidP="00F84C84">
            <w:pPr>
              <w:rPr>
                <w:lang w:eastAsia="ru-RU"/>
              </w:rPr>
            </w:pPr>
            <w:proofErr w:type="spellStart"/>
            <w:r>
              <w:rPr>
                <w:lang w:eastAsia="ru-RU"/>
              </w:rPr>
              <w:t>Приоритизация</w:t>
            </w:r>
            <w:proofErr w:type="spellEnd"/>
            <w:r>
              <w:rPr>
                <w:lang w:eastAsia="ru-RU"/>
              </w:rPr>
              <w:t xml:space="preserve"> </w:t>
            </w:r>
            <w:proofErr w:type="spellStart"/>
            <w:r>
              <w:rPr>
                <w:lang w:eastAsia="ru-RU"/>
              </w:rPr>
              <w:t>QoS</w:t>
            </w:r>
            <w:proofErr w:type="spellEnd"/>
            <w:r>
              <w:rPr>
                <w:lang w:eastAsia="ru-RU"/>
              </w:rPr>
              <w:t>: есть.</w:t>
            </w:r>
          </w:p>
          <w:p w:rsidR="00F84C84" w:rsidRDefault="00F84C84" w:rsidP="00F84C84">
            <w:pPr>
              <w:rPr>
                <w:lang w:eastAsia="ru-RU"/>
              </w:rPr>
            </w:pPr>
            <w:r>
              <w:rPr>
                <w:lang w:eastAsia="ru-RU"/>
              </w:rPr>
              <w:t>Тип и напряжение питания: DC 55 В/2,55 А.</w:t>
            </w:r>
          </w:p>
          <w:p w:rsidR="00F84C84" w:rsidRDefault="00F84C84" w:rsidP="00F84C84">
            <w:pPr>
              <w:rPr>
                <w:lang w:eastAsia="ru-RU"/>
              </w:rPr>
            </w:pPr>
            <w:r>
              <w:rPr>
                <w:lang w:eastAsia="ru-RU"/>
              </w:rPr>
              <w:t>Охлаждение: пассивное.</w:t>
            </w:r>
          </w:p>
          <w:p w:rsidR="00F84C84" w:rsidRDefault="00F84C84" w:rsidP="00F84C84">
            <w:pPr>
              <w:rPr>
                <w:lang w:eastAsia="ru-RU"/>
              </w:rPr>
            </w:pPr>
            <w:r>
              <w:rPr>
                <w:lang w:eastAsia="ru-RU"/>
              </w:rPr>
              <w:t>Уровень шума: 0 дБ.</w:t>
            </w:r>
          </w:p>
          <w:p w:rsidR="00F84C84" w:rsidRDefault="00F84C84" w:rsidP="00F84C84">
            <w:pPr>
              <w:rPr>
                <w:lang w:eastAsia="ru-RU"/>
              </w:rPr>
            </w:pPr>
            <w:r>
              <w:rPr>
                <w:lang w:eastAsia="ru-RU"/>
              </w:rPr>
              <w:t>Рабочая температура: от 0 °C до +40 °C.</w:t>
            </w:r>
          </w:p>
          <w:p w:rsidR="00F84C84" w:rsidRPr="007125E6" w:rsidRDefault="00F84C84" w:rsidP="00F84C84">
            <w:r>
              <w:rPr>
                <w:lang w:eastAsia="ru-RU"/>
              </w:rPr>
              <w:t>Рабочая влажность: от 20 % до 95 %, без конденсата.</w:t>
            </w:r>
          </w:p>
        </w:tc>
        <w:tc>
          <w:tcPr>
            <w:tcW w:w="1276" w:type="dxa"/>
          </w:tcPr>
          <w:p w:rsidR="00F84C84" w:rsidRPr="007125E6" w:rsidRDefault="00F84C84" w:rsidP="008D0FC6">
            <w:pPr>
              <w:jc w:val="right"/>
            </w:pPr>
            <w:r>
              <w:t>8 999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550534" w:rsidRDefault="00F84C84" w:rsidP="00F84C84"/>
        </w:tc>
        <w:tc>
          <w:tcPr>
            <w:tcW w:w="1134" w:type="dxa"/>
          </w:tcPr>
          <w:p w:rsidR="00F84C84" w:rsidRPr="00470AAF" w:rsidRDefault="00F84C84" w:rsidP="00F84C84">
            <w:proofErr w:type="spellStart"/>
            <w:r w:rsidRPr="005A4BE8">
              <w:t>Vertell</w:t>
            </w:r>
            <w:proofErr w:type="spellEnd"/>
          </w:p>
        </w:tc>
        <w:tc>
          <w:tcPr>
            <w:tcW w:w="1417" w:type="dxa"/>
          </w:tcPr>
          <w:p w:rsidR="00F84C84" w:rsidRPr="00C63388" w:rsidRDefault="00F84C84" w:rsidP="00F84C84">
            <w:pPr>
              <w:rPr>
                <w:lang w:val="en-US"/>
              </w:rPr>
            </w:pPr>
            <w:hyperlink r:id="rId52" w:history="1">
              <w:r w:rsidRPr="00D53A8F">
                <w:rPr>
                  <w:rStyle w:val="a6"/>
                  <w:lang w:val="en-US"/>
                </w:rPr>
                <w:t>VT-S5</w:t>
              </w:r>
            </w:hyperlink>
          </w:p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  <w:r w:rsidRPr="00DB5103">
              <w:rPr>
                <w:noProof/>
                <w:lang w:eastAsia="ru-RU"/>
              </w:rPr>
              <w:drawing>
                <wp:inline distT="0" distB="0" distL="0" distR="0" wp14:anchorId="14688847" wp14:editId="0940C079">
                  <wp:extent cx="1362075" cy="1210945"/>
                  <wp:effectExtent l="0" t="0" r="9525" b="825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210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D53A8F" w:rsidRDefault="00F84C84" w:rsidP="00F84C84">
            <w:pPr>
              <w:rPr>
                <w:lang w:val="en-US"/>
              </w:rPr>
            </w:pPr>
            <w:r w:rsidRPr="005A4BE8">
              <w:t xml:space="preserve">Коммутатор VT-S5 предназначен для подключения видеокамер по технологии </w:t>
            </w:r>
            <w:proofErr w:type="spellStart"/>
            <w:r w:rsidRPr="005A4BE8">
              <w:t>Passive</w:t>
            </w:r>
            <w:proofErr w:type="spellEnd"/>
            <w:r w:rsidRPr="005A4BE8">
              <w:t xml:space="preserve"> POE. Позволяет подключать IP видеокамеры без использования пассивных POE инжекторов. Питание и </w:t>
            </w:r>
            <w:proofErr w:type="spellStart"/>
            <w:r w:rsidRPr="005A4BE8">
              <w:t>Ethernet</w:t>
            </w:r>
            <w:proofErr w:type="spellEnd"/>
            <w:r w:rsidRPr="005A4BE8">
              <w:t xml:space="preserve"> сигнал идет по одному </w:t>
            </w:r>
            <w:proofErr w:type="spellStart"/>
            <w:r w:rsidRPr="005A4BE8">
              <w:t>патч</w:t>
            </w:r>
            <w:proofErr w:type="spellEnd"/>
            <w:r w:rsidRPr="005A4BE8">
              <w:t>-корду от порта коммутатора. Напряжение питания 12 В, четыре порта POE, один - без POE.</w:t>
            </w:r>
          </w:p>
        </w:tc>
        <w:tc>
          <w:tcPr>
            <w:tcW w:w="7796" w:type="dxa"/>
          </w:tcPr>
          <w:p w:rsidR="00F84C84" w:rsidRDefault="00F84C84" w:rsidP="00F84C84">
            <w:r>
              <w:t>Вид: неуправляемый</w:t>
            </w:r>
          </w:p>
          <w:p w:rsidR="00F84C84" w:rsidRPr="008C26DC" w:rsidRDefault="00F84C84" w:rsidP="00F84C84">
            <w:r>
              <w:t xml:space="preserve">Уровень коммутатора: </w:t>
            </w:r>
            <w:r>
              <w:rPr>
                <w:lang w:val="en-US"/>
              </w:rPr>
              <w:t>L</w:t>
            </w:r>
            <w:r w:rsidRPr="008C26DC">
              <w:t>2</w:t>
            </w:r>
          </w:p>
          <w:p w:rsidR="00F84C84" w:rsidRDefault="00F84C84" w:rsidP="00F84C84">
            <w:r>
              <w:t>Скорость передачи: 10/100 Мбит/с</w:t>
            </w:r>
          </w:p>
          <w:p w:rsidR="00F84C84" w:rsidRDefault="00F84C84" w:rsidP="00F84C84">
            <w:r>
              <w:t>Количество портов: 5</w:t>
            </w:r>
          </w:p>
          <w:p w:rsidR="00F84C84" w:rsidRDefault="00F84C84" w:rsidP="00F84C84">
            <w:r>
              <w:t xml:space="preserve">Общее количество портов коммутатора: 4 × RJ‑45 с </w:t>
            </w:r>
            <w:proofErr w:type="spellStart"/>
            <w:r>
              <w:t>Passive</w:t>
            </w:r>
            <w:proofErr w:type="spellEnd"/>
            <w:r>
              <w:t xml:space="preserve"> </w:t>
            </w:r>
            <w:proofErr w:type="spellStart"/>
            <w:r>
              <w:t>PoE</w:t>
            </w:r>
            <w:proofErr w:type="spellEnd"/>
            <w:r>
              <w:t xml:space="preserve">, 1 × RJ‑45 без </w:t>
            </w:r>
            <w:proofErr w:type="spellStart"/>
            <w:r>
              <w:t>PoE</w:t>
            </w:r>
            <w:proofErr w:type="spellEnd"/>
            <w:r>
              <w:t xml:space="preserve"> (порт № 1 для подключения к локальной сети)</w:t>
            </w:r>
          </w:p>
          <w:p w:rsidR="00F84C84" w:rsidRDefault="00F84C84" w:rsidP="00F84C84">
            <w:r>
              <w:t>Напряжение питания: 7–15 В (рекомендуемое — 12 В)</w:t>
            </w:r>
          </w:p>
          <w:p w:rsidR="00F84C84" w:rsidRDefault="00F84C84" w:rsidP="00F84C84">
            <w:r>
              <w:t xml:space="preserve">Ток на </w:t>
            </w:r>
            <w:proofErr w:type="spellStart"/>
            <w:r>
              <w:t>PoE</w:t>
            </w:r>
            <w:proofErr w:type="spellEnd"/>
            <w:r>
              <w:t>‑порт: до 1 А</w:t>
            </w:r>
          </w:p>
          <w:p w:rsidR="00F84C84" w:rsidRDefault="00F84C84" w:rsidP="00F84C84">
            <w:r>
              <w:t xml:space="preserve">Режим </w:t>
            </w:r>
            <w:proofErr w:type="spellStart"/>
            <w:r>
              <w:t>Passive</w:t>
            </w:r>
            <w:proofErr w:type="spellEnd"/>
            <w:r>
              <w:t xml:space="preserve"> </w:t>
            </w:r>
            <w:proofErr w:type="spellStart"/>
            <w:r>
              <w:t>PoE</w:t>
            </w:r>
            <w:proofErr w:type="spellEnd"/>
            <w:r>
              <w:t>: 12 В, контакты 4, 5, 7, 8</w:t>
            </w:r>
          </w:p>
          <w:p w:rsidR="00F84C84" w:rsidRDefault="00F84C84" w:rsidP="00F84C84">
            <w:r>
              <w:t>Стандарт расшивки витой пары: T568A или T568B</w:t>
            </w:r>
          </w:p>
          <w:p w:rsidR="00F84C84" w:rsidRDefault="00F84C84" w:rsidP="00F84C84">
            <w:r>
              <w:t>Диапазон рабочих температур: от 0 до +40 °C (возможно применение при отрицательных температурах при условии защиты от внешней среды)</w:t>
            </w:r>
          </w:p>
          <w:p w:rsidR="00F84C84" w:rsidRDefault="00F84C84" w:rsidP="00F84C84">
            <w:r>
              <w:t>Ток потребления: 0{,}1 А</w:t>
            </w:r>
          </w:p>
          <w:p w:rsidR="00F84C84" w:rsidRDefault="00F84C84" w:rsidP="00F84C84">
            <w:r>
              <w:t>Максимальный рабочий ток винтовых зажимов для подключения питания: 10 А</w:t>
            </w:r>
          </w:p>
          <w:p w:rsidR="00F84C84" w:rsidRDefault="00F84C84" w:rsidP="00F84C84">
            <w:r>
              <w:t>Рекомендуемый блок питания при подключении 4 камер: не менее 2 А, 12 В</w:t>
            </w:r>
          </w:p>
          <w:p w:rsidR="00F84C84" w:rsidRDefault="00F84C84" w:rsidP="00F84C84">
            <w:r>
              <w:t xml:space="preserve">Способ монтажа: на стену, стол или потолок (с помощью </w:t>
            </w:r>
            <w:proofErr w:type="spellStart"/>
            <w:r>
              <w:t>саморезов</w:t>
            </w:r>
            <w:proofErr w:type="spellEnd"/>
            <w:r>
              <w:t xml:space="preserve"> или пластиковых стяжек через технологические выемки на основании корпуса)</w:t>
            </w:r>
          </w:p>
          <w:p w:rsidR="00F84C84" w:rsidRDefault="00F84C84" w:rsidP="00F84C84">
            <w:r>
              <w:t>Возможность параллельного подключения: нескольких коммутаторов к одному блоку питания</w:t>
            </w:r>
          </w:p>
          <w:p w:rsidR="00F84C84" w:rsidRPr="007125E6" w:rsidRDefault="00F84C84" w:rsidP="00F84C84">
            <w:r>
              <w:t>Вес: около 50 г</w:t>
            </w:r>
          </w:p>
        </w:tc>
        <w:tc>
          <w:tcPr>
            <w:tcW w:w="1276" w:type="dxa"/>
          </w:tcPr>
          <w:p w:rsidR="00F84C84" w:rsidRPr="00F11523" w:rsidRDefault="00F84C84" w:rsidP="008D0FC6">
            <w:pPr>
              <w:jc w:val="right"/>
            </w:pPr>
            <w:r>
              <w:rPr>
                <w:lang w:val="en-US"/>
              </w:rPr>
              <w:t>900</w:t>
            </w:r>
          </w:p>
        </w:tc>
      </w:tr>
      <w:tr w:rsidR="00F84C84" w:rsidRPr="00AF75CB" w:rsidTr="007730DC">
        <w:tc>
          <w:tcPr>
            <w:tcW w:w="2199" w:type="dxa"/>
            <w:vMerge/>
          </w:tcPr>
          <w:p w:rsidR="00F84C84" w:rsidRPr="00550534" w:rsidRDefault="00F84C84" w:rsidP="00F84C84"/>
        </w:tc>
        <w:tc>
          <w:tcPr>
            <w:tcW w:w="1134" w:type="dxa"/>
          </w:tcPr>
          <w:p w:rsidR="00F84C84" w:rsidRPr="00685249" w:rsidRDefault="00F84C84" w:rsidP="00F84C84">
            <w:pPr>
              <w:rPr>
                <w:lang w:val="en-US"/>
              </w:rPr>
            </w:pPr>
            <w:r>
              <w:rPr>
                <w:lang w:val="en-US"/>
              </w:rPr>
              <w:t>D-Link</w:t>
            </w:r>
          </w:p>
        </w:tc>
        <w:tc>
          <w:tcPr>
            <w:tcW w:w="1417" w:type="dxa"/>
          </w:tcPr>
          <w:p w:rsidR="00F84C84" w:rsidRPr="00685249" w:rsidRDefault="00F84C84" w:rsidP="00F84C84">
            <w:pPr>
              <w:rPr>
                <w:lang w:val="en-US"/>
              </w:rPr>
            </w:pPr>
            <w:hyperlink r:id="rId54" w:history="1">
              <w:r w:rsidRPr="00685249">
                <w:rPr>
                  <w:rStyle w:val="a6"/>
                  <w:lang w:val="en-US"/>
                </w:rPr>
                <w:t>Switch DES-1008C/B1A</w:t>
              </w:r>
            </w:hyperlink>
          </w:p>
        </w:tc>
        <w:tc>
          <w:tcPr>
            <w:tcW w:w="2155" w:type="dxa"/>
          </w:tcPr>
          <w:p w:rsidR="00F84C84" w:rsidRPr="00685249" w:rsidRDefault="00F84C84" w:rsidP="00AF4348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2489AC" wp14:editId="58C2494D">
                  <wp:extent cx="1352550" cy="1352550"/>
                  <wp:effectExtent l="0" t="0" r="0" b="0"/>
                  <wp:docPr id="5" name="Рисунок 5" descr="Коммутатор D-Link Switch DES-1008C/B1A - купить в интернет магазине с доставкой, цены, описание, характеристики, отзыв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Коммутатор D-Link Switch DES-1008C/B1A - купить в интернет магазине с доставкой, цены, описание, характеристики, отзыв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AF75CB" w:rsidRDefault="00F84C84" w:rsidP="00F84C84">
            <w:r w:rsidRPr="00AF75CB">
              <w:t xml:space="preserve">Обеспечивая скорость передачи данных до 200 Мбит/с в режиме полного дуплекса, коммутатор DES-1008С является идеальным решением для быстрой передачи файлов, игр в режиме онлайн и передачи потокового мультимедиа без задержек. Коммутатор оснащен легкодоступными портами и индикаторами для каждого порта, позволяющими быстро определить статус соединения. DES-1008С также поддерживает функцию автоматического определения полярности MDI/MDIX, что позволяет напрямую подключить к каждому порту сетевое устройство, используя обычный </w:t>
            </w:r>
            <w:proofErr w:type="spellStart"/>
            <w:r w:rsidRPr="00AF75CB">
              <w:t>Ethern</w:t>
            </w:r>
            <w:r>
              <w:t>et</w:t>
            </w:r>
            <w:proofErr w:type="spellEnd"/>
            <w:r>
              <w:t>-кабель на основе витой пары.</w:t>
            </w:r>
          </w:p>
        </w:tc>
        <w:tc>
          <w:tcPr>
            <w:tcW w:w="7796" w:type="dxa"/>
          </w:tcPr>
          <w:p w:rsidR="00F84C84" w:rsidRDefault="00F84C84" w:rsidP="00F84C84">
            <w:r>
              <w:t>Вид: неуправляемый.</w:t>
            </w:r>
          </w:p>
          <w:p w:rsidR="00F84C84" w:rsidRDefault="00F84C84" w:rsidP="00F84C84">
            <w:r>
              <w:t>Уровень коммутатора: L2.</w:t>
            </w:r>
          </w:p>
          <w:p w:rsidR="00F84C84" w:rsidRDefault="00F84C84" w:rsidP="00F84C84">
            <w:r>
              <w:t>Общее количество портов коммутатора: 8× RJ‑45.</w:t>
            </w:r>
          </w:p>
          <w:p w:rsidR="00F84C84" w:rsidRDefault="00F84C84" w:rsidP="00F84C84">
            <w:r>
              <w:t>Количество медных портов (RJ‑45): 8.</w:t>
            </w:r>
          </w:p>
          <w:p w:rsidR="00F84C84" w:rsidRDefault="00F84C84" w:rsidP="00F84C84">
            <w:r>
              <w:t>Скорость медных портов (RJ‑45): 8×10/100 Мбит/с (</w:t>
            </w:r>
            <w:proofErr w:type="spellStart"/>
            <w:r>
              <w:t>Auto‑Negotiation</w:t>
            </w:r>
            <w:proofErr w:type="spellEnd"/>
            <w:r>
              <w:t>).</w:t>
            </w:r>
          </w:p>
          <w:p w:rsidR="00F84C84" w:rsidRPr="00AF75CB" w:rsidRDefault="00F84C84" w:rsidP="00F84C84">
            <w:pPr>
              <w:rPr>
                <w:lang w:val="en-US"/>
              </w:rPr>
            </w:pPr>
            <w:r>
              <w:t>Интерфейс</w:t>
            </w:r>
            <w:r w:rsidRPr="00AF75CB">
              <w:rPr>
                <w:lang w:val="en-US"/>
              </w:rPr>
              <w:t xml:space="preserve"> Ethernet: 10BASE‑T, 100BASE‑TX.</w:t>
            </w:r>
          </w:p>
          <w:p w:rsidR="00F84C84" w:rsidRDefault="00F84C84" w:rsidP="00F84C84">
            <w:r>
              <w:t>Базовая скорость передачи данных: 10 Мбит/с, 100 Мбит/с.</w:t>
            </w:r>
          </w:p>
          <w:p w:rsidR="00F84C84" w:rsidRDefault="00F84C84" w:rsidP="00F84C84">
            <w:r>
              <w:t>Внутренняя пропускная способность: 1,6 Гбит/с.</w:t>
            </w:r>
          </w:p>
          <w:p w:rsidR="00F84C84" w:rsidRDefault="00F84C84" w:rsidP="00F84C84">
            <w:r>
              <w:t>Размер таблицы MAC‑адресов: 2 000 записей.</w:t>
            </w:r>
          </w:p>
          <w:p w:rsidR="00F84C84" w:rsidRDefault="00F84C84" w:rsidP="00F84C84">
            <w:r>
              <w:t xml:space="preserve">Поддержка </w:t>
            </w:r>
            <w:proofErr w:type="spellStart"/>
            <w:r>
              <w:t>PoE</w:t>
            </w:r>
            <w:proofErr w:type="spellEnd"/>
            <w:r>
              <w:t>: нет.</w:t>
            </w:r>
          </w:p>
          <w:p w:rsidR="00F84C84" w:rsidRDefault="00F84C84" w:rsidP="00F84C84">
            <w:r>
              <w:t xml:space="preserve">Метод коммутации: </w:t>
            </w:r>
            <w:proofErr w:type="spellStart"/>
            <w:r>
              <w:t>store‑and‑forward</w:t>
            </w:r>
            <w:proofErr w:type="spellEnd"/>
            <w:r>
              <w:t>.</w:t>
            </w:r>
          </w:p>
          <w:p w:rsidR="00F84C84" w:rsidRDefault="00F84C84" w:rsidP="00F84C84">
            <w:r>
              <w:t>Автоматическое определение MDI/MDIX: есть на всех портах.</w:t>
            </w:r>
          </w:p>
          <w:p w:rsidR="00F84C84" w:rsidRDefault="00F84C84" w:rsidP="00F84C84">
            <w:r>
              <w:t>Охлаждение: пассивное (</w:t>
            </w:r>
            <w:proofErr w:type="spellStart"/>
            <w:r>
              <w:t>безвентиляторное</w:t>
            </w:r>
            <w:proofErr w:type="spellEnd"/>
            <w:r>
              <w:t>).</w:t>
            </w:r>
          </w:p>
          <w:p w:rsidR="00F84C84" w:rsidRDefault="00F84C84" w:rsidP="00F84C84">
            <w:r>
              <w:t>Уровень шума: 0 дБ.</w:t>
            </w:r>
          </w:p>
          <w:p w:rsidR="00F84C84" w:rsidRDefault="00F84C84" w:rsidP="00F84C84">
            <w:r>
              <w:t>Тип и напряжение питания: внешний адаптер 5 </w:t>
            </w:r>
            <w:proofErr w:type="gramStart"/>
            <w:r>
              <w:t>В</w:t>
            </w:r>
            <w:proofErr w:type="gramEnd"/>
            <w:r>
              <w:t> DC.</w:t>
            </w:r>
          </w:p>
          <w:p w:rsidR="00F84C84" w:rsidRDefault="00F84C84" w:rsidP="00F84C84">
            <w:r>
              <w:t>Потребляемая мощность: макс. 1,8 Вт.</w:t>
            </w:r>
          </w:p>
          <w:p w:rsidR="00F84C84" w:rsidRDefault="00F84C84" w:rsidP="00F84C84">
            <w:r>
              <w:t>Рабочая температура: от 0 °C до +40 °C.</w:t>
            </w:r>
          </w:p>
          <w:p w:rsidR="00F84C84" w:rsidRDefault="00F84C84" w:rsidP="00F84C84">
            <w:r>
              <w:t>Рабочая влажность: от 10 % до 90 %, без конденсата.</w:t>
            </w:r>
          </w:p>
          <w:p w:rsidR="00F84C84" w:rsidRDefault="00F84C84" w:rsidP="00F84C84">
            <w:r>
              <w:t>Габариты (Ш × Г × В): 105 × 70 × 23 мм.</w:t>
            </w:r>
          </w:p>
          <w:p w:rsidR="00F84C84" w:rsidRPr="00AF75CB" w:rsidRDefault="00F84C84" w:rsidP="00F84C84">
            <w:r>
              <w:t>Вес: 0,11 кг.</w:t>
            </w:r>
          </w:p>
        </w:tc>
        <w:tc>
          <w:tcPr>
            <w:tcW w:w="1276" w:type="dxa"/>
          </w:tcPr>
          <w:p w:rsidR="00F84C84" w:rsidRPr="00AF75CB" w:rsidRDefault="00F84C84" w:rsidP="008D0FC6">
            <w:pPr>
              <w:jc w:val="right"/>
            </w:pPr>
            <w:r>
              <w:t>849</w:t>
            </w:r>
          </w:p>
        </w:tc>
      </w:tr>
      <w:tr w:rsidR="00F84C84" w:rsidRPr="00180554" w:rsidTr="007730DC">
        <w:tc>
          <w:tcPr>
            <w:tcW w:w="2199" w:type="dxa"/>
            <w:vMerge w:val="restart"/>
          </w:tcPr>
          <w:p w:rsidR="00F84C84" w:rsidRPr="00180554" w:rsidRDefault="00F84C84" w:rsidP="00F84C84">
            <w:r>
              <w:lastRenderedPageBreak/>
              <w:t>Концентраторы</w:t>
            </w:r>
          </w:p>
        </w:tc>
        <w:tc>
          <w:tcPr>
            <w:tcW w:w="1134" w:type="dxa"/>
          </w:tcPr>
          <w:p w:rsidR="00F84C84" w:rsidRPr="00470AAF" w:rsidRDefault="00F84C84" w:rsidP="00F84C84">
            <w:proofErr w:type="spellStart"/>
            <w:r w:rsidRPr="00657E14">
              <w:t>UGreen</w:t>
            </w:r>
            <w:proofErr w:type="spellEnd"/>
          </w:p>
        </w:tc>
        <w:tc>
          <w:tcPr>
            <w:tcW w:w="1417" w:type="dxa"/>
          </w:tcPr>
          <w:p w:rsidR="00F84C84" w:rsidRPr="00180554" w:rsidRDefault="00F84C84" w:rsidP="00F84C84">
            <w:pPr>
              <w:jc w:val="both"/>
            </w:pPr>
            <w:hyperlink r:id="rId56" w:history="1">
              <w:r w:rsidRPr="00FD35C3">
                <w:rPr>
                  <w:rStyle w:val="a6"/>
                </w:rPr>
                <w:t>C</w:t>
              </w:r>
              <w:r w:rsidRPr="00FD35C3">
                <w:rPr>
                  <w:rStyle w:val="a6"/>
                </w:rPr>
                <w:t>M</w:t>
              </w:r>
              <w:r w:rsidRPr="00FD35C3">
                <w:rPr>
                  <w:rStyle w:val="a6"/>
                </w:rPr>
                <w:t>511</w:t>
              </w:r>
            </w:hyperlink>
          </w:p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  <w:r w:rsidRPr="006872D8">
              <w:rPr>
                <w:noProof/>
                <w:lang w:eastAsia="ru-RU"/>
              </w:rPr>
              <w:drawing>
                <wp:inline distT="0" distB="0" distL="0" distR="0" wp14:anchorId="3082E331" wp14:editId="2852AEF0">
                  <wp:extent cx="1428750" cy="1428750"/>
                  <wp:effectExtent l="0" t="0" r="0" b="0"/>
                  <wp:docPr id="177" name="Рисунок 177" descr="фото Конвертер  UGreen CM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фото Конвертер  UGreen CM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180554" w:rsidRDefault="00F84C84" w:rsidP="00F84C84">
            <w:pPr>
              <w:jc w:val="both"/>
            </w:pPr>
            <w:proofErr w:type="gramStart"/>
            <w:r w:rsidRPr="00AD4FC5">
              <w:t>Док-станция UGREEN CM511 - это</w:t>
            </w:r>
            <w:proofErr w:type="gramEnd"/>
            <w:r w:rsidRPr="00AD4FC5">
              <w:t xml:space="preserve"> небольшой адаптер с серым металлическим корпусом и коротким кабелем, который не займет много места на столе. </w:t>
            </w:r>
            <w:proofErr w:type="spellStart"/>
            <w:r w:rsidRPr="00AD4FC5">
              <w:t>Хаб</w:t>
            </w:r>
            <w:proofErr w:type="spellEnd"/>
            <w:r w:rsidRPr="00AD4FC5">
              <w:t xml:space="preserve"> совместим с любыми ноутбуками и ПК, подключается через обычный USB-порт. Адаптер не нуждается в установке ПО и отдельным питанием.</w:t>
            </w:r>
            <w:r>
              <w:t xml:space="preserve"> </w:t>
            </w:r>
            <w:r w:rsidRPr="00E831C1">
              <w:t xml:space="preserve">Устройство </w:t>
            </w:r>
            <w:proofErr w:type="spellStart"/>
            <w:r w:rsidRPr="00E831C1">
              <w:t>Ugreen</w:t>
            </w:r>
            <w:proofErr w:type="spellEnd"/>
            <w:r w:rsidRPr="00E831C1">
              <w:t xml:space="preserve"> CM511 заменит кард-</w:t>
            </w:r>
            <w:proofErr w:type="spellStart"/>
            <w:r w:rsidRPr="00E831C1">
              <w:t>ридер</w:t>
            </w:r>
            <w:proofErr w:type="spellEnd"/>
            <w:r w:rsidRPr="00E831C1">
              <w:t>, 3 USB-порта и выход HDMI. Такая станция расширит возможности простого ноутбука, упростит работу с внешними накопителями. Теперь вам не придется отключать мышь или клавиатуру, чтобы освободить нужный разъем. Видеоинтерфейс позволит подключить ноутбук к ТВ и смотреть любимые фильмы и сериалы на большом экране.</w:t>
            </w:r>
          </w:p>
        </w:tc>
        <w:tc>
          <w:tcPr>
            <w:tcW w:w="7796" w:type="dxa"/>
          </w:tcPr>
          <w:p w:rsidR="00F84C84" w:rsidRPr="0039594F" w:rsidRDefault="00F84C84" w:rsidP="00F84C84">
            <w:pPr>
              <w:rPr>
                <w:lang w:val="en-US"/>
              </w:rPr>
            </w:pPr>
            <w:r w:rsidRPr="0039594F">
              <w:t>Разъемы</w:t>
            </w:r>
            <w:r>
              <w:rPr>
                <w:lang w:val="en-US"/>
              </w:rPr>
              <w:t>:</w:t>
            </w:r>
            <w:r w:rsidRPr="0039594F">
              <w:rPr>
                <w:lang w:val="en-US"/>
              </w:rPr>
              <w:t xml:space="preserve"> USB 3.2 Gen 1 Type-A </w:t>
            </w:r>
            <w:r w:rsidRPr="0039594F">
              <w:t>х</w:t>
            </w:r>
            <w:r w:rsidRPr="0039594F">
              <w:rPr>
                <w:lang w:val="en-US"/>
              </w:rPr>
              <w:t xml:space="preserve"> 3</w:t>
            </w:r>
          </w:p>
          <w:p w:rsidR="00F84C84" w:rsidRPr="0039594F" w:rsidRDefault="00F84C84" w:rsidP="00F84C84">
            <w:pPr>
              <w:rPr>
                <w:lang w:val="en-US"/>
              </w:rPr>
            </w:pPr>
            <w:proofErr w:type="spellStart"/>
            <w:r w:rsidRPr="0039594F">
              <w:t>Видеоразъемы</w:t>
            </w:r>
            <w:proofErr w:type="spellEnd"/>
            <w:r>
              <w:rPr>
                <w:lang w:val="en-US"/>
              </w:rPr>
              <w:t>:</w:t>
            </w:r>
            <w:r w:rsidRPr="0039594F">
              <w:rPr>
                <w:lang w:val="en-US"/>
              </w:rPr>
              <w:t xml:space="preserve"> HDMI</w:t>
            </w:r>
          </w:p>
          <w:p w:rsidR="00F84C84" w:rsidRPr="0039594F" w:rsidRDefault="00F84C84" w:rsidP="00F84C84">
            <w:pPr>
              <w:rPr>
                <w:lang w:val="en-US"/>
              </w:rPr>
            </w:pPr>
            <w:r w:rsidRPr="0039594F">
              <w:t>Кард</w:t>
            </w:r>
            <w:r w:rsidRPr="0039594F">
              <w:rPr>
                <w:lang w:val="en-US"/>
              </w:rPr>
              <w:t>-</w:t>
            </w:r>
            <w:proofErr w:type="spellStart"/>
            <w:r w:rsidRPr="0039594F">
              <w:t>ридер</w:t>
            </w:r>
            <w:proofErr w:type="spellEnd"/>
            <w:r>
              <w:rPr>
                <w:lang w:val="en-US"/>
              </w:rPr>
              <w:t>:</w:t>
            </w:r>
            <w:r w:rsidRPr="0039594F">
              <w:rPr>
                <w:lang w:val="en-US"/>
              </w:rPr>
              <w:t xml:space="preserve"> </w:t>
            </w:r>
            <w:proofErr w:type="spellStart"/>
            <w:r w:rsidRPr="0039594F">
              <w:rPr>
                <w:lang w:val="en-US"/>
              </w:rPr>
              <w:t>microSD</w:t>
            </w:r>
            <w:proofErr w:type="spellEnd"/>
            <w:r w:rsidRPr="0039594F">
              <w:rPr>
                <w:lang w:val="en-US"/>
              </w:rPr>
              <w:t>, SD</w:t>
            </w:r>
          </w:p>
          <w:p w:rsidR="00F84C84" w:rsidRDefault="00F84C84" w:rsidP="00F84C84">
            <w:r>
              <w:t xml:space="preserve">Поддержка OTG: </w:t>
            </w:r>
            <w:r w:rsidRPr="0039594F">
              <w:t>есть</w:t>
            </w:r>
          </w:p>
          <w:p w:rsidR="00F84C84" w:rsidRDefault="00F84C84" w:rsidP="00F84C84">
            <w:r>
              <w:t xml:space="preserve">Общее количество разъемов: </w:t>
            </w:r>
            <w:r w:rsidRPr="0039594F">
              <w:t>6</w:t>
            </w:r>
          </w:p>
          <w:p w:rsidR="00F84C84" w:rsidRDefault="00F84C84" w:rsidP="00F84C84">
            <w:r w:rsidRPr="0039594F">
              <w:t xml:space="preserve">Максимальная </w:t>
            </w:r>
            <w:r>
              <w:t xml:space="preserve">скорость передачи данных по USB: </w:t>
            </w:r>
            <w:r w:rsidRPr="0039594F">
              <w:t>5 Гбит/сек</w:t>
            </w:r>
          </w:p>
          <w:p w:rsidR="00F84C84" w:rsidRDefault="00F84C84" w:rsidP="00F84C84">
            <w:r w:rsidRPr="00E831C1">
              <w:t>Инт</w:t>
            </w:r>
            <w:r>
              <w:t xml:space="preserve">ерфейс подключения к устройству: </w:t>
            </w:r>
            <w:r w:rsidRPr="00E831C1">
              <w:t xml:space="preserve">USB </w:t>
            </w:r>
            <w:proofErr w:type="spellStart"/>
            <w:r w:rsidRPr="00E831C1">
              <w:t>Type</w:t>
            </w:r>
            <w:proofErr w:type="spellEnd"/>
            <w:r w:rsidRPr="00E831C1">
              <w:t>-C</w:t>
            </w:r>
          </w:p>
          <w:p w:rsidR="00F84C84" w:rsidRPr="006872D8" w:rsidRDefault="00F84C84" w:rsidP="00F84C84">
            <w:r>
              <w:t xml:space="preserve">Напряжение питания: </w:t>
            </w:r>
            <w:r w:rsidRPr="00E831C1">
              <w:t>5 В</w:t>
            </w:r>
          </w:p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  <w:r>
              <w:t>2 099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701291" w:rsidRDefault="00F84C84" w:rsidP="00F84C84">
            <w:r w:rsidRPr="00D20A26">
              <w:t>D-</w:t>
            </w:r>
            <w:proofErr w:type="spellStart"/>
            <w:r w:rsidRPr="00D20A26">
              <w:t>link</w:t>
            </w:r>
            <w:proofErr w:type="spellEnd"/>
          </w:p>
        </w:tc>
        <w:tc>
          <w:tcPr>
            <w:tcW w:w="1417" w:type="dxa"/>
          </w:tcPr>
          <w:p w:rsidR="00F84C84" w:rsidRPr="00180554" w:rsidRDefault="00F84C84" w:rsidP="00F84C84">
            <w:hyperlink r:id="rId58" w:history="1">
              <w:r w:rsidRPr="00FD35C3">
                <w:rPr>
                  <w:rStyle w:val="a6"/>
                </w:rPr>
                <w:t>DUB-2325/</w:t>
              </w:r>
              <w:r w:rsidRPr="00FD35C3">
                <w:rPr>
                  <w:rStyle w:val="a6"/>
                </w:rPr>
                <w:t>A</w:t>
              </w:r>
              <w:r w:rsidRPr="00FD35C3">
                <w:rPr>
                  <w:rStyle w:val="a6"/>
                </w:rPr>
                <w:t>2A</w:t>
              </w:r>
            </w:hyperlink>
          </w:p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  <w:r w:rsidRPr="001918F3">
              <w:rPr>
                <w:noProof/>
                <w:lang w:eastAsia="ru-RU"/>
              </w:rPr>
              <w:drawing>
                <wp:inline distT="0" distB="0" distL="0" distR="0" wp14:anchorId="070DE264" wp14:editId="3AB2C875">
                  <wp:extent cx="1418167" cy="638175"/>
                  <wp:effectExtent l="0" t="0" r="0" b="0"/>
                  <wp:docPr id="176" name="Рисунок 176" descr="фото Разветвитель  D-link DUB-2325/A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фото Разветвитель  D-link DUB-2325/A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916" cy="651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180554" w:rsidRDefault="00F84C84" w:rsidP="00F84C84">
            <w:pPr>
              <w:jc w:val="both"/>
            </w:pPr>
            <w:r w:rsidRPr="00F13B07">
              <w:t xml:space="preserve">Концентратор с разъемом USB </w:t>
            </w:r>
            <w:proofErr w:type="spellStart"/>
            <w:r w:rsidRPr="00F13B07">
              <w:t>Type</w:t>
            </w:r>
            <w:proofErr w:type="spellEnd"/>
            <w:r w:rsidRPr="00F13B07">
              <w:t xml:space="preserve">-C DUB-2325 позволяет подключить до трех периферийных USB-устройств к портативному или настольному компьютеру, а также установить карты SD и </w:t>
            </w:r>
            <w:proofErr w:type="spellStart"/>
            <w:r w:rsidRPr="00F13B07">
              <w:t>microSD</w:t>
            </w:r>
            <w:proofErr w:type="spellEnd"/>
            <w:r w:rsidRPr="00F13B07">
              <w:t xml:space="preserve"> в соответствующие слоты.</w:t>
            </w:r>
          </w:p>
        </w:tc>
        <w:tc>
          <w:tcPr>
            <w:tcW w:w="7796" w:type="dxa"/>
          </w:tcPr>
          <w:p w:rsidR="00F84C84" w:rsidRPr="00F13B07" w:rsidRDefault="00F84C84" w:rsidP="00F84C84">
            <w:pPr>
              <w:rPr>
                <w:lang w:val="en-US"/>
              </w:rPr>
            </w:pPr>
            <w:r w:rsidRPr="00F13B07">
              <w:t>Разъемы</w:t>
            </w:r>
            <w:r w:rsidRPr="00F13B07">
              <w:rPr>
                <w:lang w:val="en-US"/>
              </w:rPr>
              <w:t xml:space="preserve">: USB Type-C, </w:t>
            </w:r>
            <w:proofErr w:type="spellStart"/>
            <w:r w:rsidRPr="00F13B07">
              <w:rPr>
                <w:lang w:val="en-US"/>
              </w:rPr>
              <w:t>microSD</w:t>
            </w:r>
            <w:proofErr w:type="spellEnd"/>
            <w:r w:rsidRPr="00F13B07">
              <w:rPr>
                <w:lang w:val="en-US"/>
              </w:rPr>
              <w:t>, USB 3.0 Type-</w:t>
            </w:r>
            <w:r w:rsidRPr="00F13B07">
              <w:t>А</w:t>
            </w:r>
            <w:r w:rsidRPr="00F13B07">
              <w:rPr>
                <w:lang w:val="en-US"/>
              </w:rPr>
              <w:t>, SD;</w:t>
            </w:r>
          </w:p>
          <w:p w:rsidR="00F84C84" w:rsidRPr="00F13B07" w:rsidRDefault="00F84C84" w:rsidP="00F84C84">
            <w:r w:rsidRPr="00F13B07">
              <w:t>Количество портов: 3;</w:t>
            </w:r>
          </w:p>
          <w:p w:rsidR="00F84C84" w:rsidRPr="00F13B07" w:rsidRDefault="00F84C84" w:rsidP="00F84C84">
            <w:r w:rsidRPr="00F13B07">
              <w:t xml:space="preserve">Тип разъема подключения: USB </w:t>
            </w:r>
            <w:proofErr w:type="spellStart"/>
            <w:r w:rsidRPr="00F13B07">
              <w:t>Type</w:t>
            </w:r>
            <w:proofErr w:type="spellEnd"/>
            <w:r w:rsidRPr="00F13B07">
              <w:t>-C;</w:t>
            </w:r>
          </w:p>
          <w:p w:rsidR="00F84C84" w:rsidRPr="00F13B07" w:rsidRDefault="00F84C84" w:rsidP="00F84C84">
            <w:r w:rsidRPr="00F13B07">
              <w:t>Длина кабеля: 8 см;</w:t>
            </w:r>
          </w:p>
          <w:p w:rsidR="00F84C84" w:rsidRPr="00F13B07" w:rsidRDefault="00F84C84" w:rsidP="00F84C84">
            <w:r w:rsidRPr="00F13B07">
              <w:t>Скорость передачи данных: До 5 Гбит/с;</w:t>
            </w:r>
          </w:p>
          <w:p w:rsidR="00F84C84" w:rsidRDefault="00F84C84" w:rsidP="00F84C84">
            <w:r w:rsidRPr="00F13B07">
              <w:t>Разъёмы USB-зарядки: Есть;</w:t>
            </w:r>
          </w:p>
          <w:p w:rsidR="00F84C84" w:rsidRDefault="00F84C84" w:rsidP="00F84C84">
            <w:r>
              <w:t xml:space="preserve">Длина кабеля </w:t>
            </w:r>
            <w:r w:rsidRPr="00F13B07">
              <w:t>8 см</w:t>
            </w:r>
          </w:p>
          <w:p w:rsidR="00F84C84" w:rsidRDefault="00F84C84" w:rsidP="00F84C84">
            <w:r>
              <w:t xml:space="preserve">Габариты </w:t>
            </w:r>
            <w:r w:rsidRPr="00F13B07">
              <w:t>108 x 35 x 13.5 мм</w:t>
            </w:r>
          </w:p>
          <w:p w:rsidR="00F84C84" w:rsidRDefault="00F84C84" w:rsidP="00F84C84">
            <w:r>
              <w:t xml:space="preserve">Напряжение питания </w:t>
            </w:r>
            <w:r w:rsidRPr="00F13B07">
              <w:t>5 В</w:t>
            </w:r>
          </w:p>
          <w:p w:rsidR="00F84C84" w:rsidRPr="004A7E5F" w:rsidRDefault="00F84C84" w:rsidP="00F84C84">
            <w:r>
              <w:t xml:space="preserve">Материал корпуса: </w:t>
            </w:r>
            <w:r w:rsidRPr="00F13B07">
              <w:t>Пластик</w:t>
            </w:r>
          </w:p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  <w:r>
              <w:t>2</w:t>
            </w:r>
            <w:r>
              <w:rPr>
                <w:lang w:val="en-US"/>
              </w:rPr>
              <w:t xml:space="preserve"> </w:t>
            </w:r>
            <w:r>
              <w:t>375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9C2D95" w:rsidRDefault="00F84C84" w:rsidP="00F84C84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Keyron</w:t>
            </w:r>
            <w:proofErr w:type="spellEnd"/>
          </w:p>
        </w:tc>
        <w:tc>
          <w:tcPr>
            <w:tcW w:w="1417" w:type="dxa"/>
          </w:tcPr>
          <w:p w:rsidR="00F84C84" w:rsidRPr="00180554" w:rsidRDefault="00F84C84" w:rsidP="00F84C84">
            <w:pPr>
              <w:jc w:val="both"/>
            </w:pPr>
            <w:hyperlink r:id="rId60" w:history="1">
              <w:r w:rsidRPr="009C2D95">
                <w:rPr>
                  <w:rStyle w:val="a6"/>
                </w:rPr>
                <w:t>M3U7-05</w:t>
              </w:r>
            </w:hyperlink>
          </w:p>
        </w:tc>
        <w:tc>
          <w:tcPr>
            <w:tcW w:w="2155" w:type="dxa"/>
          </w:tcPr>
          <w:p w:rsidR="00F84C84" w:rsidRPr="00022EA7" w:rsidRDefault="00F84C84" w:rsidP="00AF434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7C0F7D5" wp14:editId="40F0A396">
                  <wp:extent cx="1343025" cy="1343025"/>
                  <wp:effectExtent l="0" t="0" r="9525" b="9525"/>
                  <wp:docPr id="180" name="Рисунок 180" descr="Купить USB-разветвитель KEYRON M3U7-05 в интернет-магазине DNS. Характеристики, цена KEYRON M3U7-05 | 5402310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Купить USB-разветвитель KEYRON M3U7-05 в интернет-магазине DNS. Характеристики, цена KEYRON M3U7-05 | 5402310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193597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lang w:eastAsia="ru-RU"/>
              </w:rPr>
            </w:pPr>
            <w:r w:rsidRPr="009C2D95">
              <w:rPr>
                <w:rFonts w:eastAsia="Times New Roman"/>
                <w:color w:val="222222"/>
                <w:lang w:eastAsia="ru-RU"/>
              </w:rPr>
              <w:t xml:space="preserve">USB-разветвитель KEYRON (M3U7-05) оснащен 7 портами стандарта USB 3.0 </w:t>
            </w:r>
            <w:proofErr w:type="spellStart"/>
            <w:r w:rsidRPr="009C2D95">
              <w:rPr>
                <w:rFonts w:eastAsia="Times New Roman"/>
                <w:color w:val="222222"/>
                <w:lang w:eastAsia="ru-RU"/>
              </w:rPr>
              <w:t>Type</w:t>
            </w:r>
            <w:proofErr w:type="spellEnd"/>
            <w:r w:rsidRPr="009C2D95">
              <w:rPr>
                <w:rFonts w:eastAsia="Times New Roman"/>
                <w:color w:val="222222"/>
                <w:lang w:eastAsia="ru-RU"/>
              </w:rPr>
              <w:t xml:space="preserve">-A для подключения к компьютеру периферийных устройств – клавиатуры, мыши, колонок, накопителей. Удобство хранения и транспортировки обеспечивается благодаря отсоединяемому кабелю с разъемом USB </w:t>
            </w:r>
            <w:proofErr w:type="spellStart"/>
            <w:r w:rsidRPr="009C2D95">
              <w:rPr>
                <w:rFonts w:eastAsia="Times New Roman"/>
                <w:color w:val="222222"/>
                <w:lang w:eastAsia="ru-RU"/>
              </w:rPr>
              <w:t>Type</w:t>
            </w:r>
            <w:proofErr w:type="spellEnd"/>
            <w:r w:rsidRPr="009C2D95">
              <w:rPr>
                <w:rFonts w:eastAsia="Times New Roman"/>
                <w:color w:val="222222"/>
                <w:lang w:eastAsia="ru-RU"/>
              </w:rPr>
              <w:t>-C, длиной 50 см и прочной текстильной оплеткой. USB-разветвитель KEYRON (M3U7-05) выполнен в прочном алюминиевом корпусе, который устойчив к повреждениям. Мягкие прорезиненные опоры предотвращают скольжение на поверхности.</w:t>
            </w:r>
          </w:p>
        </w:tc>
        <w:tc>
          <w:tcPr>
            <w:tcW w:w="7796" w:type="dxa"/>
          </w:tcPr>
          <w:p w:rsidR="00F84C84" w:rsidRPr="00596DAA" w:rsidRDefault="00F84C84" w:rsidP="00F84C84">
            <w:r w:rsidRPr="00596DAA">
              <w:t>Общее количество разъёмов: 7</w:t>
            </w:r>
          </w:p>
          <w:p w:rsidR="00F84C84" w:rsidRPr="00596DAA" w:rsidRDefault="00F84C84" w:rsidP="00F84C84">
            <w:r w:rsidRPr="00596DAA">
              <w:t xml:space="preserve">Тип и количество разъёмов </w:t>
            </w:r>
            <w:r w:rsidRPr="00596DAA">
              <w:rPr>
                <w:lang w:val="en-US"/>
              </w:rPr>
              <w:t>USB</w:t>
            </w:r>
            <w:r w:rsidRPr="00596DAA">
              <w:t xml:space="preserve">: </w:t>
            </w:r>
            <w:r w:rsidRPr="00596DAA">
              <w:rPr>
                <w:lang w:val="en-US"/>
              </w:rPr>
              <w:t>USB </w:t>
            </w:r>
            <w:r w:rsidRPr="00596DAA">
              <w:t>3.2</w:t>
            </w:r>
            <w:r w:rsidRPr="00596DAA">
              <w:rPr>
                <w:lang w:val="en-US"/>
              </w:rPr>
              <w:t> Gen </w:t>
            </w:r>
            <w:r w:rsidRPr="00596DAA">
              <w:t>1</w:t>
            </w:r>
            <w:r w:rsidRPr="00596DAA">
              <w:rPr>
                <w:lang w:val="en-US"/>
              </w:rPr>
              <w:t> Type</w:t>
            </w:r>
            <w:r w:rsidRPr="00596DAA">
              <w:t>‑</w:t>
            </w:r>
            <w:r w:rsidRPr="00596DAA">
              <w:rPr>
                <w:lang w:val="en-US"/>
              </w:rPr>
              <w:t>A </w:t>
            </w:r>
            <w:r w:rsidRPr="00596DAA">
              <w:t>×</w:t>
            </w:r>
            <w:r w:rsidRPr="00596DAA">
              <w:rPr>
                <w:lang w:val="en-US"/>
              </w:rPr>
              <w:t> </w:t>
            </w:r>
            <w:r w:rsidRPr="00596DAA">
              <w:t>7</w:t>
            </w:r>
          </w:p>
          <w:p w:rsidR="00F84C84" w:rsidRPr="00596DAA" w:rsidRDefault="00F84C84" w:rsidP="00F84C84">
            <w:r w:rsidRPr="00596DAA">
              <w:t xml:space="preserve">Максимальная скорость передачи данных по </w:t>
            </w:r>
            <w:r w:rsidRPr="00596DAA">
              <w:rPr>
                <w:lang w:val="en-US"/>
              </w:rPr>
              <w:t>USB</w:t>
            </w:r>
            <w:r w:rsidRPr="00596DAA">
              <w:t>: 5</w:t>
            </w:r>
            <w:r w:rsidRPr="00596DAA">
              <w:rPr>
                <w:lang w:val="en-US"/>
              </w:rPr>
              <w:t> </w:t>
            </w:r>
            <w:r w:rsidRPr="00596DAA">
              <w:t>Гбит/сек</w:t>
            </w:r>
          </w:p>
          <w:p w:rsidR="00F84C84" w:rsidRPr="00596DAA" w:rsidRDefault="00F84C84" w:rsidP="00F84C84">
            <w:pPr>
              <w:rPr>
                <w:lang w:val="en-US"/>
              </w:rPr>
            </w:pPr>
            <w:proofErr w:type="spellStart"/>
            <w:r w:rsidRPr="00596DAA">
              <w:rPr>
                <w:lang w:val="en-US"/>
              </w:rPr>
              <w:t>Тип</w:t>
            </w:r>
            <w:proofErr w:type="spellEnd"/>
            <w:r w:rsidRPr="00596DAA">
              <w:rPr>
                <w:lang w:val="en-US"/>
              </w:rPr>
              <w:t xml:space="preserve"> </w:t>
            </w:r>
            <w:proofErr w:type="spellStart"/>
            <w:r w:rsidRPr="00596DAA">
              <w:rPr>
                <w:lang w:val="en-US"/>
              </w:rPr>
              <w:t>подключения</w:t>
            </w:r>
            <w:proofErr w:type="spellEnd"/>
            <w:r w:rsidRPr="00596DAA">
              <w:rPr>
                <w:lang w:val="en-US"/>
              </w:rPr>
              <w:t>: USB Type‑A, USB Type‑C</w:t>
            </w:r>
          </w:p>
          <w:p w:rsidR="00F84C84" w:rsidRPr="00596DAA" w:rsidRDefault="00F84C84" w:rsidP="00F84C84">
            <w:r w:rsidRPr="00596DAA">
              <w:t>Отсоединяемый кабель подключения: есть</w:t>
            </w:r>
          </w:p>
          <w:p w:rsidR="00F84C84" w:rsidRPr="00596DAA" w:rsidRDefault="00F84C84" w:rsidP="00F84C84">
            <w:r w:rsidRPr="00596DAA">
              <w:t>Длина кабеля: 50</w:t>
            </w:r>
            <w:r w:rsidRPr="00596DAA">
              <w:rPr>
                <w:lang w:val="en-US"/>
              </w:rPr>
              <w:t> </w:t>
            </w:r>
            <w:r w:rsidRPr="00596DAA">
              <w:t>см</w:t>
            </w:r>
          </w:p>
          <w:p w:rsidR="00F84C84" w:rsidRPr="00596DAA" w:rsidRDefault="00F84C84" w:rsidP="00F84C84">
            <w:r w:rsidRPr="00596DAA">
              <w:t>Переходник разъёма подключения: есть</w:t>
            </w:r>
          </w:p>
          <w:p w:rsidR="00F84C84" w:rsidRPr="00596DAA" w:rsidRDefault="00F84C84" w:rsidP="00F84C84">
            <w:r w:rsidRPr="00596DAA">
              <w:t>Напряжение питания: 5</w:t>
            </w:r>
            <w:r w:rsidRPr="00596DAA">
              <w:rPr>
                <w:lang w:val="en-US"/>
              </w:rPr>
              <w:t> </w:t>
            </w:r>
            <w:r w:rsidRPr="00596DAA">
              <w:t>В</w:t>
            </w:r>
          </w:p>
          <w:p w:rsidR="00F84C84" w:rsidRPr="00596DAA" w:rsidRDefault="00F84C84" w:rsidP="00F84C84">
            <w:r w:rsidRPr="00596DAA">
              <w:t>Длина: 109</w:t>
            </w:r>
            <w:r w:rsidRPr="00596DAA">
              <w:rPr>
                <w:lang w:val="en-US"/>
              </w:rPr>
              <w:t> </w:t>
            </w:r>
            <w:r w:rsidRPr="00596DAA">
              <w:t>мм</w:t>
            </w:r>
          </w:p>
          <w:p w:rsidR="00F84C84" w:rsidRPr="00596DAA" w:rsidRDefault="00F84C84" w:rsidP="00F84C84">
            <w:r w:rsidRPr="00596DAA">
              <w:t>Ширина: 59</w:t>
            </w:r>
            <w:r w:rsidRPr="00596DAA">
              <w:rPr>
                <w:lang w:val="en-US"/>
              </w:rPr>
              <w:t> </w:t>
            </w:r>
            <w:r w:rsidRPr="00596DAA">
              <w:t>мм</w:t>
            </w:r>
          </w:p>
          <w:p w:rsidR="00F84C84" w:rsidRPr="00596DAA" w:rsidRDefault="00F84C84" w:rsidP="00F84C84">
            <w:r w:rsidRPr="00596DAA">
              <w:t>Толщина: 31.5</w:t>
            </w:r>
            <w:r w:rsidRPr="00596DAA">
              <w:rPr>
                <w:lang w:val="en-US"/>
              </w:rPr>
              <w:t> </w:t>
            </w:r>
            <w:r w:rsidRPr="00596DAA">
              <w:t>мм</w:t>
            </w:r>
          </w:p>
          <w:p w:rsidR="00F84C84" w:rsidRPr="009C2D95" w:rsidRDefault="00F84C84" w:rsidP="00F84C84">
            <w:pPr>
              <w:rPr>
                <w:lang w:val="en-US"/>
              </w:rPr>
            </w:pPr>
            <w:proofErr w:type="spellStart"/>
            <w:r w:rsidRPr="00596DAA">
              <w:rPr>
                <w:lang w:val="en-US"/>
              </w:rPr>
              <w:t>Комплектация</w:t>
            </w:r>
            <w:proofErr w:type="spellEnd"/>
            <w:r w:rsidRPr="00596DAA">
              <w:rPr>
                <w:lang w:val="en-US"/>
              </w:rPr>
              <w:t xml:space="preserve">: </w:t>
            </w:r>
            <w:proofErr w:type="spellStart"/>
            <w:r w:rsidRPr="00596DAA">
              <w:rPr>
                <w:lang w:val="en-US"/>
              </w:rPr>
              <w:t>документация</w:t>
            </w:r>
            <w:proofErr w:type="spellEnd"/>
            <w:r w:rsidRPr="00596DAA">
              <w:rPr>
                <w:lang w:val="en-US"/>
              </w:rPr>
              <w:t xml:space="preserve">, </w:t>
            </w:r>
            <w:proofErr w:type="spellStart"/>
            <w:r w:rsidRPr="00596DAA">
              <w:rPr>
                <w:lang w:val="en-US"/>
              </w:rPr>
              <w:t>кабель</w:t>
            </w:r>
            <w:proofErr w:type="spellEnd"/>
            <w:r w:rsidRPr="00596DAA">
              <w:rPr>
                <w:lang w:val="en-US"/>
              </w:rPr>
              <w:t xml:space="preserve"> USB</w:t>
            </w:r>
          </w:p>
        </w:tc>
        <w:tc>
          <w:tcPr>
            <w:tcW w:w="1276" w:type="dxa"/>
          </w:tcPr>
          <w:p w:rsidR="00F84C84" w:rsidRPr="00596DAA" w:rsidRDefault="00F84C84" w:rsidP="008D0FC6">
            <w:pPr>
              <w:jc w:val="right"/>
              <w:rPr>
                <w:lang w:val="en-US"/>
              </w:rPr>
            </w:pPr>
            <w:r>
              <w:rPr>
                <w:lang w:val="en-US"/>
              </w:rPr>
              <w:t>3 299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>
            <w:r w:rsidRPr="008C62F4">
              <w:t>ORICO</w:t>
            </w:r>
          </w:p>
        </w:tc>
        <w:tc>
          <w:tcPr>
            <w:tcW w:w="1417" w:type="dxa"/>
          </w:tcPr>
          <w:p w:rsidR="00F84C84" w:rsidRPr="00180554" w:rsidRDefault="00F84C84" w:rsidP="00F84C84">
            <w:pPr>
              <w:jc w:val="both"/>
            </w:pPr>
            <w:hyperlink r:id="rId62" w:history="1">
              <w:r w:rsidRPr="008C62F4">
                <w:rPr>
                  <w:rStyle w:val="a6"/>
                </w:rPr>
                <w:t>IH20P-EU-BK</w:t>
              </w:r>
            </w:hyperlink>
          </w:p>
        </w:tc>
        <w:tc>
          <w:tcPr>
            <w:tcW w:w="2155" w:type="dxa"/>
          </w:tcPr>
          <w:p w:rsidR="00F84C84" w:rsidRPr="00022EA7" w:rsidRDefault="00F84C84" w:rsidP="00AF434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AC0790C" wp14:editId="74F0AD1A">
                  <wp:extent cx="1362075" cy="1362075"/>
                  <wp:effectExtent l="0" t="0" r="9525" b="9525"/>
                  <wp:docPr id="179" name="Рисунок 179" descr="https://c.dns-shop.ru/thumb/st1/fit/wm/0/0/835461e09a93cc0eea966f38c50ee4da/24848c6c8b7207112693d6dec398c05441190e059d7bb732337a712b5b485aa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c.dns-shop.ru/thumb/st1/fit/wm/0/0/835461e09a93cc0eea966f38c50ee4da/24848c6c8b7207112693d6dec398c05441190e059d7bb732337a712b5b485aa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8C62F4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lang w:eastAsia="ru-RU"/>
              </w:rPr>
            </w:pPr>
            <w:r w:rsidRPr="008C62F4">
              <w:rPr>
                <w:rFonts w:eastAsia="Times New Roman"/>
                <w:color w:val="222222"/>
                <w:lang w:eastAsia="ru-RU"/>
              </w:rPr>
              <w:t xml:space="preserve">USB-разветвитель ORICO-IH20P-EU-BK со встроенным блоком питания действует от сети 100-240 В, обладает защитой от перегрузок и перегрева. Устройство может одновременно работать в режимах зарядки и передачи данных. Соединение через USB </w:t>
            </w:r>
            <w:proofErr w:type="spellStart"/>
            <w:r w:rsidRPr="008C62F4">
              <w:rPr>
                <w:rFonts w:eastAsia="Times New Roman"/>
                <w:color w:val="222222"/>
                <w:lang w:eastAsia="ru-RU"/>
              </w:rPr>
              <w:t>Type</w:t>
            </w:r>
            <w:proofErr w:type="spellEnd"/>
            <w:r w:rsidRPr="008C62F4">
              <w:rPr>
                <w:rFonts w:eastAsia="Times New Roman"/>
                <w:color w:val="222222"/>
                <w:lang w:eastAsia="ru-RU"/>
              </w:rPr>
              <w:t>-A поддерживает максимальную скорость 480 Мбит/сек.</w:t>
            </w:r>
          </w:p>
          <w:p w:rsidR="00F84C84" w:rsidRPr="008C62F4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lang w:eastAsia="ru-RU"/>
              </w:rPr>
            </w:pPr>
            <w:r w:rsidRPr="008C62F4">
              <w:rPr>
                <w:rFonts w:eastAsia="Times New Roman"/>
                <w:color w:val="222222"/>
                <w:lang w:eastAsia="ru-RU"/>
              </w:rPr>
              <w:t>ORICO-IH20P-EU-BK – мощная промышленная модель с 20 портами USB 2.0. Концентратор позволяет одновременно работать с 20 смартфонами, планшетами и т. д. Модель гарантирует совместимость с накопителями, контроллерами, принтерами и другими устройствами с USB-портом.</w:t>
            </w:r>
          </w:p>
          <w:p w:rsidR="00F84C84" w:rsidRPr="00193597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lang w:eastAsia="ru-RU"/>
              </w:rPr>
            </w:pPr>
          </w:p>
        </w:tc>
        <w:tc>
          <w:tcPr>
            <w:tcW w:w="7796" w:type="dxa"/>
          </w:tcPr>
          <w:p w:rsidR="00F84C84" w:rsidRPr="009C2D95" w:rsidRDefault="00F84C84" w:rsidP="00F84C84">
            <w:r w:rsidRPr="009C2D95">
              <w:t>Общее количество разъёмов: 20</w:t>
            </w:r>
          </w:p>
          <w:p w:rsidR="00F84C84" w:rsidRPr="009C2D95" w:rsidRDefault="00F84C84" w:rsidP="00F84C84">
            <w:r w:rsidRPr="009C2D95">
              <w:t xml:space="preserve">Тип и количество разъёмов </w:t>
            </w:r>
            <w:r w:rsidRPr="009C2D95">
              <w:rPr>
                <w:lang w:val="en-US"/>
              </w:rPr>
              <w:t>USB</w:t>
            </w:r>
            <w:r w:rsidRPr="009C2D95">
              <w:t xml:space="preserve">: </w:t>
            </w:r>
            <w:r w:rsidRPr="009C2D95">
              <w:rPr>
                <w:lang w:val="en-US"/>
              </w:rPr>
              <w:t>USB</w:t>
            </w:r>
            <w:r w:rsidRPr="009C2D95">
              <w:t> 2.0 </w:t>
            </w:r>
            <w:r w:rsidRPr="009C2D95">
              <w:rPr>
                <w:lang w:val="en-US"/>
              </w:rPr>
              <w:t>Type</w:t>
            </w:r>
            <w:r w:rsidRPr="009C2D95">
              <w:t>‑</w:t>
            </w:r>
            <w:r w:rsidRPr="009C2D95">
              <w:rPr>
                <w:lang w:val="en-US"/>
              </w:rPr>
              <w:t>A</w:t>
            </w:r>
            <w:r w:rsidRPr="009C2D95">
              <w:t> × 20</w:t>
            </w:r>
          </w:p>
          <w:p w:rsidR="00F84C84" w:rsidRPr="009C2D95" w:rsidRDefault="00F84C84" w:rsidP="00F84C84">
            <w:r w:rsidRPr="009C2D95">
              <w:t xml:space="preserve">Максимальная скорость передачи данных по </w:t>
            </w:r>
            <w:r w:rsidRPr="009C2D95">
              <w:rPr>
                <w:lang w:val="en-US"/>
              </w:rPr>
              <w:t>USB</w:t>
            </w:r>
            <w:r w:rsidRPr="009C2D95">
              <w:t>: 480 Мбит/сек</w:t>
            </w:r>
          </w:p>
          <w:p w:rsidR="00F84C84" w:rsidRPr="009C2D95" w:rsidRDefault="00F84C84" w:rsidP="00F84C84">
            <w:r w:rsidRPr="009C2D95">
              <w:t xml:space="preserve">Интерфейс подключения к устройству: </w:t>
            </w:r>
            <w:r w:rsidRPr="009C2D95">
              <w:rPr>
                <w:lang w:val="en-US"/>
              </w:rPr>
              <w:t>USB</w:t>
            </w:r>
            <w:r w:rsidRPr="009C2D95">
              <w:t> </w:t>
            </w:r>
            <w:r w:rsidRPr="009C2D95">
              <w:rPr>
                <w:lang w:val="en-US"/>
              </w:rPr>
              <w:t>Type</w:t>
            </w:r>
            <w:r w:rsidRPr="009C2D95">
              <w:t>‑</w:t>
            </w:r>
            <w:r w:rsidRPr="009C2D95">
              <w:rPr>
                <w:lang w:val="en-US"/>
              </w:rPr>
              <w:t>A</w:t>
            </w:r>
          </w:p>
          <w:p w:rsidR="00F84C84" w:rsidRPr="009C2D95" w:rsidRDefault="00F84C84" w:rsidP="00F84C84">
            <w:r w:rsidRPr="009C2D95">
              <w:t>Длина кабеля: 100 см</w:t>
            </w:r>
          </w:p>
          <w:p w:rsidR="00F84C84" w:rsidRPr="009C2D95" w:rsidRDefault="00F84C84" w:rsidP="00F84C84">
            <w:r w:rsidRPr="009C2D95">
              <w:t>Совместимые бренды: универсальный</w:t>
            </w:r>
          </w:p>
          <w:p w:rsidR="00F84C84" w:rsidRPr="009C2D95" w:rsidRDefault="00F84C84" w:rsidP="00F84C84">
            <w:r w:rsidRPr="009C2D95">
              <w:t>Совместимые модели ноутбуков: универсальный</w:t>
            </w:r>
          </w:p>
          <w:p w:rsidR="00F84C84" w:rsidRPr="009C2D95" w:rsidRDefault="00F84C84" w:rsidP="00F84C84">
            <w:r w:rsidRPr="009C2D95">
              <w:t xml:space="preserve">Порт для дополнительного питания: </w:t>
            </w:r>
            <w:r w:rsidRPr="009C2D95">
              <w:rPr>
                <w:lang w:val="en-US"/>
              </w:rPr>
              <w:t>DC</w:t>
            </w:r>
            <w:r w:rsidRPr="009C2D95">
              <w:t>‑</w:t>
            </w:r>
            <w:r w:rsidRPr="009C2D95">
              <w:rPr>
                <w:lang w:val="en-US"/>
              </w:rPr>
              <w:t>IN</w:t>
            </w:r>
          </w:p>
          <w:p w:rsidR="00F84C84" w:rsidRPr="009C2D95" w:rsidRDefault="00F84C84" w:rsidP="00F84C84">
            <w:r w:rsidRPr="009C2D95">
              <w:t>Блок питания в комплекте: есть</w:t>
            </w:r>
          </w:p>
          <w:p w:rsidR="00F84C84" w:rsidRPr="009C2D95" w:rsidRDefault="00F84C84" w:rsidP="00F84C84">
            <w:r w:rsidRPr="009C2D95">
              <w:t>Комплектация: документация, кабель питания</w:t>
            </w:r>
          </w:p>
          <w:p w:rsidR="00F84C84" w:rsidRPr="009C2D95" w:rsidRDefault="00F84C84" w:rsidP="00F84C84">
            <w:pPr>
              <w:rPr>
                <w:lang w:val="en-US"/>
              </w:rPr>
            </w:pPr>
            <w:proofErr w:type="spellStart"/>
            <w:r w:rsidRPr="009C2D95">
              <w:rPr>
                <w:lang w:val="en-US"/>
              </w:rPr>
              <w:t>Длина</w:t>
            </w:r>
            <w:proofErr w:type="spellEnd"/>
            <w:r w:rsidRPr="009C2D95">
              <w:rPr>
                <w:lang w:val="en-US"/>
              </w:rPr>
              <w:t>: 238 </w:t>
            </w:r>
            <w:proofErr w:type="spellStart"/>
            <w:r w:rsidRPr="009C2D95">
              <w:rPr>
                <w:lang w:val="en-US"/>
              </w:rPr>
              <w:t>мм</w:t>
            </w:r>
            <w:proofErr w:type="spellEnd"/>
          </w:p>
          <w:p w:rsidR="00F84C84" w:rsidRPr="009C2D95" w:rsidRDefault="00F84C84" w:rsidP="00F84C84">
            <w:pPr>
              <w:rPr>
                <w:lang w:val="en-US"/>
              </w:rPr>
            </w:pPr>
            <w:proofErr w:type="spellStart"/>
            <w:r w:rsidRPr="009C2D95">
              <w:rPr>
                <w:lang w:val="en-US"/>
              </w:rPr>
              <w:t>Ширина</w:t>
            </w:r>
            <w:proofErr w:type="spellEnd"/>
            <w:r w:rsidRPr="009C2D95">
              <w:rPr>
                <w:lang w:val="en-US"/>
              </w:rPr>
              <w:t>: 138 </w:t>
            </w:r>
            <w:proofErr w:type="spellStart"/>
            <w:r w:rsidRPr="009C2D95">
              <w:rPr>
                <w:lang w:val="en-US"/>
              </w:rPr>
              <w:t>мм</w:t>
            </w:r>
            <w:proofErr w:type="spellEnd"/>
          </w:p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  <w:r>
              <w:t>14 199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>
            <w:proofErr w:type="spellStart"/>
            <w:r>
              <w:t>Baseus</w:t>
            </w:r>
            <w:proofErr w:type="spellEnd"/>
          </w:p>
        </w:tc>
        <w:tc>
          <w:tcPr>
            <w:tcW w:w="1417" w:type="dxa"/>
          </w:tcPr>
          <w:p w:rsidR="00F84C84" w:rsidRPr="00180554" w:rsidRDefault="00F84C84" w:rsidP="00F84C84">
            <w:hyperlink r:id="rId64" w:history="1">
              <w:proofErr w:type="spellStart"/>
              <w:r w:rsidRPr="0015515B">
                <w:rPr>
                  <w:rStyle w:val="a6"/>
                </w:rPr>
                <w:t>Spacemate</w:t>
              </w:r>
              <w:proofErr w:type="spellEnd"/>
              <w:r w:rsidRPr="0015515B">
                <w:rPr>
                  <w:rStyle w:val="a6"/>
                </w:rPr>
                <w:t xml:space="preserve"> </w:t>
              </w:r>
              <w:proofErr w:type="spellStart"/>
              <w:r w:rsidRPr="0015515B">
                <w:rPr>
                  <w:rStyle w:val="a6"/>
                </w:rPr>
                <w:t>Series</w:t>
              </w:r>
              <w:proofErr w:type="spellEnd"/>
            </w:hyperlink>
          </w:p>
        </w:tc>
        <w:tc>
          <w:tcPr>
            <w:tcW w:w="2155" w:type="dxa"/>
          </w:tcPr>
          <w:p w:rsidR="00F84C84" w:rsidRDefault="00F84C84" w:rsidP="00AF434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02DC64A" wp14:editId="071CEADD">
                  <wp:extent cx="1362075" cy="1362075"/>
                  <wp:effectExtent l="0" t="0" r="9525" b="9525"/>
                  <wp:docPr id="181" name="Рисунок 181" descr="Купить Док-станция Baseus Spacemate Series в интернет-магазине DNS. Характеристики, цена Baseus Spacemate Series | 561977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Купить Док-станция Baseus Spacemate Series в интернет-магазине DNS. Характеристики, цена Baseus Spacemate Series | 5619778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180554" w:rsidRDefault="00F84C84" w:rsidP="00AF434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B6ADBED" wp14:editId="4D84036A">
                  <wp:extent cx="1362075" cy="1362075"/>
                  <wp:effectExtent l="0" t="0" r="9525" b="9525"/>
                  <wp:docPr id="182" name="Рисунок 182" descr="Купить Док-станция Baseus Spacemate Series в интернет-магазине DNS. Характеристики, цена Baseus Spacemate Series | 561977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Купить Док-станция Baseus Spacemate Series в интернет-магазине DNS. Характеристики, цена Baseus Spacemate Series | 5619778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180554" w:rsidRDefault="00F84C84" w:rsidP="00F84C84">
            <w:proofErr w:type="spellStart"/>
            <w:r w:rsidRPr="00634247">
              <w:t>Baseus</w:t>
            </w:r>
            <w:proofErr w:type="spellEnd"/>
            <w:r w:rsidRPr="00634247">
              <w:t xml:space="preserve"> </w:t>
            </w:r>
            <w:proofErr w:type="spellStart"/>
            <w:r w:rsidRPr="00634247">
              <w:t>Spacemate</w:t>
            </w:r>
            <w:proofErr w:type="spellEnd"/>
            <w:r w:rsidRPr="00634247">
              <w:t xml:space="preserve"> </w:t>
            </w:r>
            <w:proofErr w:type="spellStart"/>
            <w:r w:rsidRPr="00634247">
              <w:t>Series</w:t>
            </w:r>
            <w:proofErr w:type="spellEnd"/>
            <w:r w:rsidRPr="00634247">
              <w:t xml:space="preserve"> 10-in-1 - это многофункциональная док-станция, который обеспечивает удобство и улучшенную производительность. Он включает в себя несколько портов для подключения различных устройств, а также поддерживает быструю передачу данных и зарядку. </w:t>
            </w:r>
            <w:proofErr w:type="spellStart"/>
            <w:r w:rsidRPr="00634247">
              <w:t>Хаб</w:t>
            </w:r>
            <w:proofErr w:type="spellEnd"/>
            <w:r w:rsidRPr="00634247">
              <w:t xml:space="preserve"> выполнен из алюминия, что обеспечивает долговечность и защиту от перегрева. Его компактный дизайн позволяет легко р</w:t>
            </w:r>
            <w:r>
              <w:t>азместить его на рабочем столе.</w:t>
            </w:r>
          </w:p>
        </w:tc>
        <w:tc>
          <w:tcPr>
            <w:tcW w:w="7796" w:type="dxa"/>
          </w:tcPr>
          <w:p w:rsidR="00F84C84" w:rsidRDefault="00F84C84" w:rsidP="00F84C84">
            <w:r>
              <w:t>Общее количество разъёмов: 10</w:t>
            </w:r>
          </w:p>
          <w:p w:rsidR="00F84C84" w:rsidRPr="007730DC" w:rsidRDefault="00F84C84" w:rsidP="00F84C84">
            <w:r>
              <w:t>Разъёмы</w:t>
            </w:r>
            <w:r w:rsidRPr="007730DC">
              <w:t xml:space="preserve"> </w:t>
            </w:r>
            <w:r w:rsidRPr="00634247">
              <w:rPr>
                <w:lang w:val="en-US"/>
              </w:rPr>
              <w:t>USB</w:t>
            </w:r>
            <w:r w:rsidRPr="007730DC">
              <w:t xml:space="preserve">: </w:t>
            </w:r>
            <w:r w:rsidRPr="00634247">
              <w:rPr>
                <w:lang w:val="en-US"/>
              </w:rPr>
              <w:t>USB </w:t>
            </w:r>
            <w:r w:rsidRPr="007730DC">
              <w:t>2.0</w:t>
            </w:r>
            <w:r w:rsidRPr="00634247">
              <w:rPr>
                <w:lang w:val="en-US"/>
              </w:rPr>
              <w:t> Type</w:t>
            </w:r>
            <w:r w:rsidRPr="007730DC">
              <w:t>‑</w:t>
            </w:r>
            <w:r w:rsidRPr="00634247">
              <w:rPr>
                <w:lang w:val="en-US"/>
              </w:rPr>
              <w:t>A </w:t>
            </w:r>
            <w:r w:rsidRPr="007730DC">
              <w:t>×</w:t>
            </w:r>
            <w:r w:rsidRPr="00634247">
              <w:rPr>
                <w:lang w:val="en-US"/>
              </w:rPr>
              <w:t> </w:t>
            </w:r>
            <w:r w:rsidRPr="007730DC">
              <w:t xml:space="preserve">2, </w:t>
            </w:r>
            <w:r w:rsidRPr="00634247">
              <w:rPr>
                <w:lang w:val="en-US"/>
              </w:rPr>
              <w:t>USB </w:t>
            </w:r>
            <w:r w:rsidRPr="007730DC">
              <w:t>3.2</w:t>
            </w:r>
            <w:r w:rsidRPr="00634247">
              <w:rPr>
                <w:lang w:val="en-US"/>
              </w:rPr>
              <w:t> Gen </w:t>
            </w:r>
            <w:r w:rsidRPr="007730DC">
              <w:t>1</w:t>
            </w:r>
            <w:r w:rsidRPr="00634247">
              <w:rPr>
                <w:lang w:val="en-US"/>
              </w:rPr>
              <w:t> Type</w:t>
            </w:r>
            <w:r w:rsidRPr="007730DC">
              <w:t>‑</w:t>
            </w:r>
            <w:r w:rsidRPr="00634247">
              <w:rPr>
                <w:lang w:val="en-US"/>
              </w:rPr>
              <w:t>A </w:t>
            </w:r>
            <w:r w:rsidRPr="007730DC">
              <w:t>×</w:t>
            </w:r>
            <w:r w:rsidRPr="00634247">
              <w:rPr>
                <w:lang w:val="en-US"/>
              </w:rPr>
              <w:t> </w:t>
            </w:r>
            <w:r w:rsidRPr="007730DC">
              <w:t xml:space="preserve">2, </w:t>
            </w:r>
            <w:r w:rsidRPr="00634247">
              <w:rPr>
                <w:lang w:val="en-US"/>
              </w:rPr>
              <w:t>USB </w:t>
            </w:r>
            <w:r w:rsidRPr="007730DC">
              <w:t>3.2</w:t>
            </w:r>
            <w:r w:rsidRPr="00634247">
              <w:rPr>
                <w:lang w:val="en-US"/>
              </w:rPr>
              <w:t> Gen </w:t>
            </w:r>
            <w:r w:rsidRPr="007730DC">
              <w:t>1</w:t>
            </w:r>
            <w:r w:rsidRPr="00634247">
              <w:rPr>
                <w:lang w:val="en-US"/>
              </w:rPr>
              <w:t> Type</w:t>
            </w:r>
            <w:r w:rsidRPr="007730DC">
              <w:t>‑</w:t>
            </w:r>
            <w:r w:rsidRPr="00634247">
              <w:rPr>
                <w:lang w:val="en-US"/>
              </w:rPr>
              <w:t>C </w:t>
            </w:r>
            <w:r w:rsidRPr="007730DC">
              <w:t>×</w:t>
            </w:r>
            <w:r w:rsidRPr="00634247">
              <w:rPr>
                <w:lang w:val="en-US"/>
              </w:rPr>
              <w:t> </w:t>
            </w:r>
            <w:r w:rsidRPr="007730DC">
              <w:t>1</w:t>
            </w:r>
          </w:p>
          <w:p w:rsidR="00F84C84" w:rsidRDefault="00F84C84" w:rsidP="00F84C84">
            <w:r>
              <w:t>Максимальная скорость передачи данных по USB: 5 Гбит/сек</w:t>
            </w:r>
          </w:p>
          <w:p w:rsidR="00F84C84" w:rsidRDefault="00F84C84" w:rsidP="00F84C84">
            <w:proofErr w:type="spellStart"/>
            <w:r>
              <w:t>Видеоразъёмы</w:t>
            </w:r>
            <w:proofErr w:type="spellEnd"/>
            <w:r>
              <w:t>: HDMI 1.4 × 1, HDMI 2.0 × 1</w:t>
            </w:r>
          </w:p>
          <w:p w:rsidR="00F84C84" w:rsidRDefault="00F84C84" w:rsidP="00F84C84">
            <w:proofErr w:type="spellStart"/>
            <w:r>
              <w:t>Аудиоразъём</w:t>
            </w:r>
            <w:proofErr w:type="spellEnd"/>
            <w:r>
              <w:t xml:space="preserve">: </w:t>
            </w:r>
            <w:proofErr w:type="spellStart"/>
            <w:r>
              <w:t>mini</w:t>
            </w:r>
            <w:proofErr w:type="spellEnd"/>
            <w:r>
              <w:t xml:space="preserve"> </w:t>
            </w:r>
            <w:proofErr w:type="spellStart"/>
            <w:r>
              <w:t>Jack</w:t>
            </w:r>
            <w:proofErr w:type="spellEnd"/>
            <w:r>
              <w:t> 3.5 </w:t>
            </w:r>
            <w:proofErr w:type="spellStart"/>
            <w:r>
              <w:t>mm</w:t>
            </w:r>
            <w:proofErr w:type="spellEnd"/>
            <w:r>
              <w:t xml:space="preserve"> (микрофон/наушники)</w:t>
            </w:r>
          </w:p>
          <w:p w:rsidR="00F84C84" w:rsidRDefault="00F84C84" w:rsidP="00F84C84">
            <w:r>
              <w:t xml:space="preserve">Порт </w:t>
            </w:r>
            <w:proofErr w:type="spellStart"/>
            <w:r>
              <w:t>Ethernet</w:t>
            </w:r>
            <w:proofErr w:type="spellEnd"/>
            <w:r>
              <w:t>: есть, скорость 1000 Мбит/с</w:t>
            </w:r>
          </w:p>
          <w:p w:rsidR="00F84C84" w:rsidRDefault="00F84C84" w:rsidP="00F84C84">
            <w:r>
              <w:t>Интерфейс подключения к устройству: USB </w:t>
            </w:r>
            <w:proofErr w:type="spellStart"/>
            <w:r>
              <w:t>Type</w:t>
            </w:r>
            <w:proofErr w:type="spellEnd"/>
            <w:r>
              <w:t>‑C</w:t>
            </w:r>
          </w:p>
          <w:p w:rsidR="00F84C84" w:rsidRDefault="00F84C84" w:rsidP="00F84C84">
            <w:r>
              <w:t>Поддержка OTG: есть</w:t>
            </w:r>
          </w:p>
          <w:p w:rsidR="00F84C84" w:rsidRDefault="00F84C84" w:rsidP="00F84C84">
            <w:r>
              <w:t xml:space="preserve">Поддержка USB </w:t>
            </w:r>
            <w:proofErr w:type="spellStart"/>
            <w:r>
              <w:t>Power</w:t>
            </w:r>
            <w:proofErr w:type="spellEnd"/>
            <w:r>
              <w:t xml:space="preserve"> </w:t>
            </w:r>
            <w:proofErr w:type="spellStart"/>
            <w:r>
              <w:t>Delivery</w:t>
            </w:r>
            <w:proofErr w:type="spellEnd"/>
            <w:r>
              <w:t>: есть, максимальная выходная мощность зарядки 100 Вт</w:t>
            </w:r>
          </w:p>
          <w:p w:rsidR="00F84C84" w:rsidRPr="00180554" w:rsidRDefault="00F84C84" w:rsidP="00F84C84">
            <w:r>
              <w:t>Габариты: 65 × 65 × 120 мм, вес 495 г</w:t>
            </w:r>
          </w:p>
        </w:tc>
        <w:tc>
          <w:tcPr>
            <w:tcW w:w="1276" w:type="dxa"/>
          </w:tcPr>
          <w:p w:rsidR="00F84C84" w:rsidRPr="0015515B" w:rsidRDefault="00F84C84" w:rsidP="008D0FC6">
            <w:pPr>
              <w:jc w:val="right"/>
              <w:rPr>
                <w:lang w:val="en-US"/>
              </w:rPr>
            </w:pPr>
            <w:r>
              <w:rPr>
                <w:lang w:val="en-US"/>
              </w:rPr>
              <w:t>17 299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>
            <w:proofErr w:type="spellStart"/>
            <w:r w:rsidRPr="00324723">
              <w:t>Satechi</w:t>
            </w:r>
            <w:proofErr w:type="spellEnd"/>
            <w:r w:rsidRPr="00324723">
              <w:t xml:space="preserve"> </w:t>
            </w:r>
          </w:p>
        </w:tc>
        <w:tc>
          <w:tcPr>
            <w:tcW w:w="1417" w:type="dxa"/>
          </w:tcPr>
          <w:p w:rsidR="00F84C84" w:rsidRPr="00180554" w:rsidRDefault="00F84C84" w:rsidP="00F84C84">
            <w:pPr>
              <w:jc w:val="both"/>
            </w:pPr>
            <w:hyperlink r:id="rId67" w:history="1">
              <w:proofErr w:type="spellStart"/>
              <w:r w:rsidRPr="007C7E39">
                <w:rPr>
                  <w:rStyle w:val="a6"/>
                </w:rPr>
                <w:t>Thunderbolt</w:t>
              </w:r>
              <w:proofErr w:type="spellEnd"/>
              <w:r w:rsidRPr="007C7E39">
                <w:rPr>
                  <w:rStyle w:val="a6"/>
                </w:rPr>
                <w:t xml:space="preserve"> 4 </w:t>
              </w:r>
              <w:proofErr w:type="spellStart"/>
              <w:r w:rsidRPr="007C7E39">
                <w:rPr>
                  <w:rStyle w:val="a6"/>
                </w:rPr>
                <w:t>Slim</w:t>
              </w:r>
              <w:proofErr w:type="spellEnd"/>
              <w:r w:rsidRPr="007C7E39">
                <w:rPr>
                  <w:rStyle w:val="a6"/>
                </w:rPr>
                <w:t xml:space="preserve"> </w:t>
              </w:r>
              <w:proofErr w:type="spellStart"/>
              <w:r w:rsidRPr="007C7E39">
                <w:rPr>
                  <w:rStyle w:val="a6"/>
                </w:rPr>
                <w:t>Hub</w:t>
              </w:r>
              <w:proofErr w:type="spellEnd"/>
            </w:hyperlink>
          </w:p>
        </w:tc>
        <w:tc>
          <w:tcPr>
            <w:tcW w:w="2155" w:type="dxa"/>
          </w:tcPr>
          <w:p w:rsidR="00F84C84" w:rsidRDefault="00F84C84" w:rsidP="00AF434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C83DE23" wp14:editId="49EDBC61">
                  <wp:extent cx="1381125" cy="1381125"/>
                  <wp:effectExtent l="0" t="0" r="9525" b="9525"/>
                  <wp:docPr id="188" name="Рисунок 188" descr="Купить USB-разветвитель Satechi Thunderbolt 4 Slim Hub в интернет-магазине DNS. Характеристики, цена Satechi Thunderbolt 4 Slim Hub | 549238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Купить USB-разветвитель Satechi Thunderbolt 4 Slim Hub в интернет-магазине DNS. Характеристики, цена Satechi Thunderbolt 4 Slim Hub | 5492385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180554" w:rsidRDefault="00F84C84" w:rsidP="00AF434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060C302" wp14:editId="5B260189">
                  <wp:extent cx="1371600" cy="1371600"/>
                  <wp:effectExtent l="0" t="0" r="0" b="0"/>
                  <wp:docPr id="189" name="Рисунок 189" descr="Купить USB-разветвитель Satechi Thunderbolt 4 Slim Hub в интернет-магазине DNS. Характеристики, цена Satechi Thunderbolt 4 Slim Hub | 549238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Купить USB-разветвитель Satechi Thunderbolt 4 Slim Hub в интернет-магазине DNS. Характеристики, цена Satechi Thunderbolt 4 Slim Hub | 5492385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180554" w:rsidRDefault="00F84C84" w:rsidP="00F84C84">
            <w:r w:rsidRPr="00157D29">
              <w:t xml:space="preserve">USB-разветвитель </w:t>
            </w:r>
            <w:proofErr w:type="spellStart"/>
            <w:r w:rsidRPr="00157D29">
              <w:t>Satechi</w:t>
            </w:r>
            <w:proofErr w:type="spellEnd"/>
            <w:r w:rsidRPr="00157D29">
              <w:t xml:space="preserve"> </w:t>
            </w:r>
            <w:proofErr w:type="spellStart"/>
            <w:r w:rsidRPr="00157D29">
              <w:t>Thunderbolt</w:t>
            </w:r>
            <w:proofErr w:type="spellEnd"/>
            <w:r w:rsidRPr="00157D29">
              <w:t xml:space="preserve"> 4 </w:t>
            </w:r>
            <w:proofErr w:type="spellStart"/>
            <w:r w:rsidRPr="00157D29">
              <w:t>Slim</w:t>
            </w:r>
            <w:proofErr w:type="spellEnd"/>
            <w:r w:rsidRPr="00157D29">
              <w:t xml:space="preserve"> </w:t>
            </w:r>
            <w:proofErr w:type="spellStart"/>
            <w:r w:rsidRPr="00157D29">
              <w:t>Hub</w:t>
            </w:r>
            <w:proofErr w:type="spellEnd"/>
            <w:r w:rsidRPr="00157D29">
              <w:t xml:space="preserve"> оснащен 1 портом USB 3.2 </w:t>
            </w:r>
            <w:proofErr w:type="spellStart"/>
            <w:r w:rsidRPr="00157D29">
              <w:t>Type</w:t>
            </w:r>
            <w:proofErr w:type="spellEnd"/>
            <w:r w:rsidRPr="00157D29">
              <w:t xml:space="preserve">-A и 4 интерфейсами USB 3.2 </w:t>
            </w:r>
            <w:proofErr w:type="spellStart"/>
            <w:r w:rsidRPr="00157D29">
              <w:t>Type</w:t>
            </w:r>
            <w:proofErr w:type="spellEnd"/>
            <w:r w:rsidRPr="00157D29">
              <w:t xml:space="preserve">-C для подключения периферийного оборудования. Поддержка стандарта </w:t>
            </w:r>
            <w:proofErr w:type="spellStart"/>
            <w:r w:rsidRPr="00157D29">
              <w:t>Thunderbolt</w:t>
            </w:r>
            <w:proofErr w:type="spellEnd"/>
            <w:r w:rsidRPr="00157D29">
              <w:t xml:space="preserve"> 4 обеспечивает пропускную способность до 40 Гбит/с при передаче видео, фотографий и прочих данных. Выходная мощность 15 Вт предоставляет возможность зарядки смартфона, планшета и других портативных устройств. USB-разветвитель </w:t>
            </w:r>
            <w:proofErr w:type="spellStart"/>
            <w:r w:rsidRPr="00157D29">
              <w:t>Satechi</w:t>
            </w:r>
            <w:proofErr w:type="spellEnd"/>
            <w:r w:rsidRPr="00157D29">
              <w:t xml:space="preserve"> </w:t>
            </w:r>
            <w:proofErr w:type="spellStart"/>
            <w:r w:rsidRPr="00157D29">
              <w:t>Thunderbolt</w:t>
            </w:r>
            <w:proofErr w:type="spellEnd"/>
            <w:r w:rsidRPr="00157D29">
              <w:t xml:space="preserve"> 4 </w:t>
            </w:r>
            <w:proofErr w:type="spellStart"/>
            <w:r w:rsidRPr="00157D29">
              <w:t>Slim</w:t>
            </w:r>
            <w:proofErr w:type="spellEnd"/>
            <w:r w:rsidRPr="00157D29">
              <w:t xml:space="preserve"> </w:t>
            </w:r>
            <w:proofErr w:type="spellStart"/>
            <w:r w:rsidRPr="00157D29">
              <w:t>Hub</w:t>
            </w:r>
            <w:proofErr w:type="spellEnd"/>
            <w:r w:rsidRPr="00157D29">
              <w:t xml:space="preserve"> выполнен в корпусе из авиационного алюминия. На основании расположены неско</w:t>
            </w:r>
            <w:r>
              <w:t>льзящие ножки для устойчивости.</w:t>
            </w:r>
          </w:p>
        </w:tc>
        <w:tc>
          <w:tcPr>
            <w:tcW w:w="7796" w:type="dxa"/>
          </w:tcPr>
          <w:p w:rsidR="00F84C84" w:rsidRDefault="00F84C84" w:rsidP="00F84C84">
            <w:r>
              <w:t>Общее количество разъёмов: 5</w:t>
            </w:r>
          </w:p>
          <w:p w:rsidR="00F84C84" w:rsidRDefault="00F84C84" w:rsidP="00F84C84">
            <w:r>
              <w:t xml:space="preserve">Разъёмы: </w:t>
            </w:r>
            <w:proofErr w:type="spellStart"/>
            <w:r>
              <w:t>Thunderbolt</w:t>
            </w:r>
            <w:proofErr w:type="spellEnd"/>
            <w:r>
              <w:t> 4 × 4, USB 3.2 </w:t>
            </w:r>
            <w:proofErr w:type="spellStart"/>
            <w:r>
              <w:t>Gen</w:t>
            </w:r>
            <w:proofErr w:type="spellEnd"/>
            <w:r>
              <w:t> 1 </w:t>
            </w:r>
            <w:proofErr w:type="spellStart"/>
            <w:r>
              <w:t>Type</w:t>
            </w:r>
            <w:proofErr w:type="spellEnd"/>
            <w:r>
              <w:t>‑A × 1</w:t>
            </w:r>
          </w:p>
          <w:p w:rsidR="00F84C84" w:rsidRDefault="00F84C84" w:rsidP="00F84C84">
            <w:r>
              <w:t>Максимальная скорость передачи данных по USB: 10 Гбит/сек</w:t>
            </w:r>
          </w:p>
          <w:p w:rsidR="00F84C84" w:rsidRDefault="00F84C84" w:rsidP="00F84C84">
            <w:r>
              <w:t>Интерфейс подключения к устройству: USB </w:t>
            </w:r>
            <w:proofErr w:type="spellStart"/>
            <w:r>
              <w:t>Type</w:t>
            </w:r>
            <w:proofErr w:type="spellEnd"/>
            <w:r>
              <w:t>‑C</w:t>
            </w:r>
          </w:p>
          <w:p w:rsidR="00F84C84" w:rsidRDefault="00F84C84" w:rsidP="00F84C84">
            <w:r>
              <w:t>Поддержка OTG: есть</w:t>
            </w:r>
          </w:p>
          <w:p w:rsidR="00F84C84" w:rsidRDefault="00F84C84" w:rsidP="00F84C84">
            <w:r>
              <w:t>Отсоединяемый кабель подключения: есть, длина 70 см</w:t>
            </w:r>
          </w:p>
          <w:p w:rsidR="00F84C84" w:rsidRDefault="00F84C84" w:rsidP="00F84C84">
            <w:r>
              <w:t>Порт для дополнительного питания: DC‑IN</w:t>
            </w:r>
          </w:p>
          <w:p w:rsidR="00F84C84" w:rsidRDefault="00F84C84" w:rsidP="00F84C84">
            <w:r>
              <w:t>Блок питания в комплекте: есть</w:t>
            </w:r>
          </w:p>
          <w:p w:rsidR="00F84C84" w:rsidRDefault="00F84C84" w:rsidP="00F84C84">
            <w:r>
              <w:t xml:space="preserve">Поддержка USB </w:t>
            </w:r>
            <w:proofErr w:type="spellStart"/>
            <w:r>
              <w:t>Power</w:t>
            </w:r>
            <w:proofErr w:type="spellEnd"/>
            <w:r>
              <w:t xml:space="preserve"> </w:t>
            </w:r>
            <w:proofErr w:type="spellStart"/>
            <w:r>
              <w:t>Delivery</w:t>
            </w:r>
            <w:proofErr w:type="spellEnd"/>
            <w:r>
              <w:t>: есть, максимальная выходная мощность зарядки 60 Вт</w:t>
            </w:r>
          </w:p>
          <w:p w:rsidR="00F84C84" w:rsidRDefault="00F84C84" w:rsidP="00F84C84">
            <w:r>
              <w:t>Комплектация: блок питания, документация, кабель USB</w:t>
            </w:r>
          </w:p>
          <w:p w:rsidR="00F84C84" w:rsidRPr="006872D8" w:rsidRDefault="00F84C84" w:rsidP="00F84C84">
            <w:r>
              <w:t>Габариты: длина 124 мм, ширина 74 мм</w:t>
            </w:r>
          </w:p>
        </w:tc>
        <w:tc>
          <w:tcPr>
            <w:tcW w:w="1276" w:type="dxa"/>
          </w:tcPr>
          <w:p w:rsidR="00F84C84" w:rsidRPr="006C4E7B" w:rsidRDefault="00F84C84" w:rsidP="008D0FC6">
            <w:pPr>
              <w:jc w:val="right"/>
              <w:rPr>
                <w:lang w:val="en-US"/>
              </w:rPr>
            </w:pPr>
            <w:r>
              <w:rPr>
                <w:lang w:val="en-US"/>
              </w:rPr>
              <w:t>19 599</w:t>
            </w:r>
          </w:p>
        </w:tc>
      </w:tr>
      <w:tr w:rsidR="00F84C84" w:rsidRPr="00C016C1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C016C1" w:rsidRDefault="00F84C84" w:rsidP="00F84C84">
            <w:pPr>
              <w:rPr>
                <w:lang w:val="en-US"/>
              </w:rPr>
            </w:pPr>
            <w:r w:rsidRPr="00C016C1">
              <w:rPr>
                <w:lang w:val="en-US"/>
              </w:rPr>
              <w:t xml:space="preserve">ThinkPad </w:t>
            </w:r>
          </w:p>
        </w:tc>
        <w:tc>
          <w:tcPr>
            <w:tcW w:w="1417" w:type="dxa"/>
          </w:tcPr>
          <w:p w:rsidR="00F84C84" w:rsidRPr="00C016C1" w:rsidRDefault="00F84C84" w:rsidP="00F84C84">
            <w:pPr>
              <w:rPr>
                <w:lang w:val="en-US"/>
              </w:rPr>
            </w:pPr>
            <w:hyperlink r:id="rId70" w:history="1">
              <w:r w:rsidRPr="007C7E39">
                <w:rPr>
                  <w:rStyle w:val="a6"/>
                  <w:lang w:val="en-US"/>
                </w:rPr>
                <w:t>Universal USB-C Dock</w:t>
              </w:r>
            </w:hyperlink>
          </w:p>
        </w:tc>
        <w:tc>
          <w:tcPr>
            <w:tcW w:w="2155" w:type="dxa"/>
          </w:tcPr>
          <w:p w:rsidR="00F84C84" w:rsidRDefault="00F84C84" w:rsidP="00AF4348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15CE7E" wp14:editId="4B9F9CED">
                  <wp:extent cx="1343025" cy="1343025"/>
                  <wp:effectExtent l="0" t="0" r="9525" b="9525"/>
                  <wp:docPr id="183" name="Рисунок 183" descr="Купить Док-станция ThinkPad Universal USB-C Dock в интернет-магазине DNS. Характеристики, цена ThinkPad Universal USB-C Dock | 562662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Купить Док-станция ThinkPad Universal USB-C Dock в интернет-магазине DNS. Характеристики, цена ThinkPad Universal USB-C Dock | 5626625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C016C1" w:rsidRDefault="00F84C84" w:rsidP="00AF4348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54122E" wp14:editId="454A3FA2">
                  <wp:extent cx="1333500" cy="1333500"/>
                  <wp:effectExtent l="0" t="0" r="0" b="0"/>
                  <wp:docPr id="184" name="Рисунок 184" descr="https://c.dns-shop.ru/thumb/st1/fit/wm/0/0/6b72867b26297b09d1b1be710a6daf4a/a6f109e4f688562bc8593a2322eb365f836b4ed5af496e35b258d9bb519d3e0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c.dns-shop.ru/thumb/st1/fit/wm/0/0/6b72867b26297b09d1b1be710a6daf4a/a6f109e4f688562bc8593a2322eb365f836b4ed5af496e35b258d9bb519d3e0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157D29" w:rsidRDefault="00F84C84" w:rsidP="00F84C84">
            <w:proofErr w:type="spellStart"/>
            <w:r w:rsidRPr="00157D29">
              <w:rPr>
                <w:lang w:val="en-US"/>
              </w:rPr>
              <w:t>Док-станция</w:t>
            </w:r>
            <w:proofErr w:type="spellEnd"/>
            <w:r w:rsidRPr="00157D29">
              <w:rPr>
                <w:lang w:val="en-US"/>
              </w:rPr>
              <w:t xml:space="preserve"> ThinkPad Universal USB-C Dock </w:t>
            </w:r>
            <w:proofErr w:type="spellStart"/>
            <w:r w:rsidRPr="00157D29">
              <w:rPr>
                <w:lang w:val="en-US"/>
              </w:rPr>
              <w:t>оснащена</w:t>
            </w:r>
            <w:proofErr w:type="spellEnd"/>
            <w:r w:rsidRPr="00157D29">
              <w:rPr>
                <w:lang w:val="en-US"/>
              </w:rPr>
              <w:t xml:space="preserve"> 11 </w:t>
            </w:r>
            <w:proofErr w:type="spellStart"/>
            <w:r w:rsidRPr="00157D29">
              <w:rPr>
                <w:lang w:val="en-US"/>
              </w:rPr>
              <w:t>разъемами</w:t>
            </w:r>
            <w:proofErr w:type="spellEnd"/>
            <w:r w:rsidRPr="00157D29">
              <w:rPr>
                <w:lang w:val="en-US"/>
              </w:rPr>
              <w:t xml:space="preserve"> </w:t>
            </w:r>
            <w:proofErr w:type="spellStart"/>
            <w:r w:rsidRPr="00157D29">
              <w:rPr>
                <w:lang w:val="en-US"/>
              </w:rPr>
              <w:t>для</w:t>
            </w:r>
            <w:proofErr w:type="spellEnd"/>
            <w:r w:rsidRPr="00157D29">
              <w:rPr>
                <w:lang w:val="en-US"/>
              </w:rPr>
              <w:t xml:space="preserve"> </w:t>
            </w:r>
            <w:proofErr w:type="spellStart"/>
            <w:r w:rsidRPr="00157D29">
              <w:rPr>
                <w:lang w:val="en-US"/>
              </w:rPr>
              <w:t>периферии</w:t>
            </w:r>
            <w:proofErr w:type="spellEnd"/>
            <w:r w:rsidRPr="00157D29">
              <w:rPr>
                <w:lang w:val="en-US"/>
              </w:rPr>
              <w:t xml:space="preserve"> – USB 2.0 Type-A х 2, USB 3.2 Gen 1 Type-C х 1, USB 3.2 Gen 2 Type-A х 3, DisplayPort 1.4 х 2, HDMI 2.0 х 1, </w:t>
            </w:r>
            <w:proofErr w:type="spellStart"/>
            <w:r w:rsidRPr="00157D29">
              <w:rPr>
                <w:lang w:val="en-US"/>
              </w:rPr>
              <w:t>гигабитным</w:t>
            </w:r>
            <w:proofErr w:type="spellEnd"/>
            <w:r w:rsidRPr="00157D29">
              <w:rPr>
                <w:lang w:val="en-US"/>
              </w:rPr>
              <w:t xml:space="preserve"> </w:t>
            </w:r>
            <w:proofErr w:type="spellStart"/>
            <w:r w:rsidRPr="00157D29">
              <w:rPr>
                <w:lang w:val="en-US"/>
              </w:rPr>
              <w:t>портом</w:t>
            </w:r>
            <w:proofErr w:type="spellEnd"/>
            <w:r w:rsidRPr="00157D29">
              <w:rPr>
                <w:lang w:val="en-US"/>
              </w:rPr>
              <w:t xml:space="preserve"> Ethernet и </w:t>
            </w:r>
            <w:proofErr w:type="spellStart"/>
            <w:r w:rsidRPr="00157D29">
              <w:rPr>
                <w:lang w:val="en-US"/>
              </w:rPr>
              <w:t>универсальным</w:t>
            </w:r>
            <w:proofErr w:type="spellEnd"/>
            <w:r w:rsidRPr="00157D29">
              <w:rPr>
                <w:lang w:val="en-US"/>
              </w:rPr>
              <w:t xml:space="preserve"> </w:t>
            </w:r>
            <w:proofErr w:type="spellStart"/>
            <w:r w:rsidRPr="00157D29">
              <w:rPr>
                <w:lang w:val="en-US"/>
              </w:rPr>
              <w:t>аудиоразъемом</w:t>
            </w:r>
            <w:proofErr w:type="spellEnd"/>
            <w:r w:rsidRPr="00157D29">
              <w:rPr>
                <w:lang w:val="en-US"/>
              </w:rPr>
              <w:t xml:space="preserve"> </w:t>
            </w:r>
            <w:proofErr w:type="spellStart"/>
            <w:r w:rsidRPr="00157D29">
              <w:rPr>
                <w:lang w:val="en-US"/>
              </w:rPr>
              <w:t>мини-джек</w:t>
            </w:r>
            <w:proofErr w:type="spellEnd"/>
            <w:r w:rsidRPr="00157D29">
              <w:rPr>
                <w:lang w:val="en-US"/>
              </w:rPr>
              <w:t xml:space="preserve"> </w:t>
            </w:r>
            <w:proofErr w:type="spellStart"/>
            <w:r w:rsidRPr="00157D29">
              <w:rPr>
                <w:lang w:val="en-US"/>
              </w:rPr>
              <w:t>для</w:t>
            </w:r>
            <w:proofErr w:type="spellEnd"/>
            <w:r w:rsidRPr="00157D29">
              <w:rPr>
                <w:lang w:val="en-US"/>
              </w:rPr>
              <w:t xml:space="preserve"> </w:t>
            </w:r>
            <w:proofErr w:type="spellStart"/>
            <w:r w:rsidRPr="00157D29">
              <w:rPr>
                <w:lang w:val="en-US"/>
              </w:rPr>
              <w:t>наушников</w:t>
            </w:r>
            <w:proofErr w:type="spellEnd"/>
            <w:r w:rsidRPr="00157D29">
              <w:rPr>
                <w:lang w:val="en-US"/>
              </w:rPr>
              <w:t xml:space="preserve"> </w:t>
            </w:r>
            <w:proofErr w:type="spellStart"/>
            <w:r w:rsidRPr="00157D29">
              <w:rPr>
                <w:lang w:val="en-US"/>
              </w:rPr>
              <w:t>или</w:t>
            </w:r>
            <w:proofErr w:type="spellEnd"/>
            <w:r w:rsidRPr="00157D29">
              <w:rPr>
                <w:lang w:val="en-US"/>
              </w:rPr>
              <w:t xml:space="preserve"> </w:t>
            </w:r>
            <w:proofErr w:type="spellStart"/>
            <w:r w:rsidRPr="00157D29">
              <w:rPr>
                <w:lang w:val="en-US"/>
              </w:rPr>
              <w:t>микрофона</w:t>
            </w:r>
            <w:proofErr w:type="spellEnd"/>
            <w:r w:rsidRPr="00157D29">
              <w:rPr>
                <w:lang w:val="en-US"/>
              </w:rPr>
              <w:t xml:space="preserve">. </w:t>
            </w:r>
            <w:r w:rsidRPr="00157D29">
              <w:t xml:space="preserve">Модель совместима с ноутбуками разных производителей. Для подключения к устройству используется порт </w:t>
            </w:r>
            <w:r w:rsidRPr="00157D29">
              <w:rPr>
                <w:lang w:val="en-US"/>
              </w:rPr>
              <w:t>USB</w:t>
            </w:r>
            <w:r w:rsidRPr="00157D29">
              <w:t xml:space="preserve"> </w:t>
            </w:r>
            <w:r w:rsidRPr="00157D29">
              <w:rPr>
                <w:lang w:val="en-US"/>
              </w:rPr>
              <w:t>Type</w:t>
            </w:r>
            <w:r w:rsidRPr="00157D29">
              <w:t>-</w:t>
            </w:r>
            <w:r w:rsidRPr="00157D29">
              <w:rPr>
                <w:lang w:val="en-US"/>
              </w:rPr>
              <w:t>C</w:t>
            </w:r>
            <w:r w:rsidRPr="00157D29">
              <w:t>.</w:t>
            </w:r>
          </w:p>
          <w:p w:rsidR="00F84C84" w:rsidRPr="00C016C1" w:rsidRDefault="00F84C84" w:rsidP="00F84C84">
            <w:pPr>
              <w:rPr>
                <w:lang w:val="en-US"/>
              </w:rPr>
            </w:pPr>
            <w:r w:rsidRPr="00157D29">
              <w:t xml:space="preserve">Док-станция </w:t>
            </w:r>
            <w:r w:rsidRPr="00157D29">
              <w:rPr>
                <w:lang w:val="en-US"/>
              </w:rPr>
              <w:t>ThinkPad</w:t>
            </w:r>
            <w:r w:rsidRPr="00157D29">
              <w:t xml:space="preserve"> </w:t>
            </w:r>
            <w:r w:rsidRPr="00157D29">
              <w:rPr>
                <w:lang w:val="en-US"/>
              </w:rPr>
              <w:t>Universal</w:t>
            </w:r>
            <w:r w:rsidRPr="00157D29">
              <w:t xml:space="preserve"> </w:t>
            </w:r>
            <w:r w:rsidRPr="00157D29">
              <w:rPr>
                <w:lang w:val="en-US"/>
              </w:rPr>
              <w:t>USB</w:t>
            </w:r>
            <w:r w:rsidRPr="00157D29">
              <w:t>-</w:t>
            </w:r>
            <w:r w:rsidRPr="00157D29">
              <w:rPr>
                <w:lang w:val="en-US"/>
              </w:rPr>
              <w:t>C</w:t>
            </w:r>
            <w:r w:rsidRPr="00157D29">
              <w:t xml:space="preserve"> </w:t>
            </w:r>
            <w:r w:rsidRPr="00157D29">
              <w:rPr>
                <w:lang w:val="en-US"/>
              </w:rPr>
              <w:t>Dock</w:t>
            </w:r>
            <w:r w:rsidRPr="00157D29">
              <w:t xml:space="preserve"> поддерживает скорость передачи информации по </w:t>
            </w:r>
            <w:r w:rsidRPr="00157D29">
              <w:rPr>
                <w:lang w:val="en-US"/>
              </w:rPr>
              <w:t>USB</w:t>
            </w:r>
            <w:r w:rsidRPr="00157D29">
              <w:t xml:space="preserve"> до 10 Гбит/с. Устройство получает дополнительное питание от электросети с помощью комплектного внешнего адаптера. </w:t>
            </w:r>
            <w:proofErr w:type="spellStart"/>
            <w:r w:rsidRPr="00157D29">
              <w:rPr>
                <w:lang w:val="en-US"/>
              </w:rPr>
              <w:t>Док-станция</w:t>
            </w:r>
            <w:proofErr w:type="spellEnd"/>
            <w:r w:rsidRPr="00157D29">
              <w:rPr>
                <w:lang w:val="en-US"/>
              </w:rPr>
              <w:t xml:space="preserve"> </w:t>
            </w:r>
            <w:proofErr w:type="spellStart"/>
            <w:r w:rsidRPr="00157D29">
              <w:rPr>
                <w:lang w:val="en-US"/>
              </w:rPr>
              <w:t>обеспечивает</w:t>
            </w:r>
            <w:proofErr w:type="spellEnd"/>
            <w:r w:rsidRPr="00157D29">
              <w:rPr>
                <w:lang w:val="en-US"/>
              </w:rPr>
              <w:t xml:space="preserve"> </w:t>
            </w:r>
            <w:proofErr w:type="spellStart"/>
            <w:r w:rsidRPr="00157D29">
              <w:rPr>
                <w:lang w:val="en-US"/>
              </w:rPr>
              <w:t>мощность</w:t>
            </w:r>
            <w:proofErr w:type="spellEnd"/>
            <w:r w:rsidRPr="00157D29">
              <w:rPr>
                <w:lang w:val="en-US"/>
              </w:rPr>
              <w:t xml:space="preserve"> </w:t>
            </w:r>
            <w:proofErr w:type="spellStart"/>
            <w:r w:rsidRPr="00157D29">
              <w:rPr>
                <w:lang w:val="en-US"/>
              </w:rPr>
              <w:t>зарядки</w:t>
            </w:r>
            <w:proofErr w:type="spellEnd"/>
            <w:r w:rsidRPr="00157D29">
              <w:rPr>
                <w:lang w:val="en-US"/>
              </w:rPr>
              <w:t xml:space="preserve"> </w:t>
            </w:r>
            <w:proofErr w:type="spellStart"/>
            <w:r w:rsidRPr="00157D29">
              <w:rPr>
                <w:lang w:val="en-US"/>
              </w:rPr>
              <w:t>до</w:t>
            </w:r>
            <w:proofErr w:type="spellEnd"/>
            <w:r w:rsidRPr="00157D29">
              <w:rPr>
                <w:lang w:val="en-US"/>
              </w:rPr>
              <w:t xml:space="preserve"> 90 </w:t>
            </w:r>
            <w:proofErr w:type="spellStart"/>
            <w:r w:rsidRPr="00157D29">
              <w:rPr>
                <w:lang w:val="en-US"/>
              </w:rPr>
              <w:t>Вт</w:t>
            </w:r>
            <w:proofErr w:type="spellEnd"/>
            <w:r w:rsidRPr="00157D29">
              <w:rPr>
                <w:lang w:val="en-US"/>
              </w:rPr>
              <w:t>.</w:t>
            </w:r>
          </w:p>
        </w:tc>
        <w:tc>
          <w:tcPr>
            <w:tcW w:w="7796" w:type="dxa"/>
          </w:tcPr>
          <w:p w:rsidR="00F84C84" w:rsidRPr="007730DC" w:rsidRDefault="00F84C84" w:rsidP="00F84C84">
            <w:pPr>
              <w:rPr>
                <w:lang w:val="en-US"/>
              </w:rPr>
            </w:pPr>
            <w:r w:rsidRPr="00EC11E4">
              <w:t>Общее</w:t>
            </w:r>
            <w:r w:rsidRPr="007730DC">
              <w:rPr>
                <w:lang w:val="en-US"/>
              </w:rPr>
              <w:t xml:space="preserve"> </w:t>
            </w:r>
            <w:r w:rsidRPr="00EC11E4">
              <w:t>количество</w:t>
            </w:r>
            <w:r w:rsidRPr="007730DC">
              <w:rPr>
                <w:lang w:val="en-US"/>
              </w:rPr>
              <w:t xml:space="preserve"> </w:t>
            </w:r>
            <w:r w:rsidRPr="00EC11E4">
              <w:t>разъёмов</w:t>
            </w:r>
            <w:r w:rsidRPr="007730DC">
              <w:rPr>
                <w:lang w:val="en-US"/>
              </w:rPr>
              <w:t>: 11</w:t>
            </w:r>
          </w:p>
          <w:p w:rsidR="00F84C84" w:rsidRPr="00EC11E4" w:rsidRDefault="00F84C84" w:rsidP="00F84C84">
            <w:pPr>
              <w:rPr>
                <w:lang w:val="en-US"/>
              </w:rPr>
            </w:pPr>
            <w:proofErr w:type="spellStart"/>
            <w:r w:rsidRPr="00EC11E4">
              <w:rPr>
                <w:lang w:val="en-US"/>
              </w:rPr>
              <w:t>Разъёмы</w:t>
            </w:r>
            <w:proofErr w:type="spellEnd"/>
            <w:r w:rsidRPr="00EC11E4">
              <w:rPr>
                <w:lang w:val="en-US"/>
              </w:rPr>
              <w:t xml:space="preserve"> USB: USB 2.0 Type‑A × 2, USB 3.2 Gen 1 Type‑C × 1, USB 3.2 Gen 2 Type‑A × 3</w:t>
            </w:r>
          </w:p>
          <w:p w:rsidR="00F84C84" w:rsidRPr="00EC11E4" w:rsidRDefault="00F84C84" w:rsidP="00F84C84">
            <w:r w:rsidRPr="00EC11E4">
              <w:t xml:space="preserve">Максимальная скорость передачи данных по </w:t>
            </w:r>
            <w:r w:rsidRPr="00EC11E4">
              <w:rPr>
                <w:lang w:val="en-US"/>
              </w:rPr>
              <w:t>USB</w:t>
            </w:r>
            <w:r w:rsidRPr="00EC11E4">
              <w:t>: 10</w:t>
            </w:r>
            <w:r w:rsidRPr="00EC11E4">
              <w:rPr>
                <w:lang w:val="en-US"/>
              </w:rPr>
              <w:t> </w:t>
            </w:r>
            <w:r w:rsidRPr="00EC11E4">
              <w:t>Гбит/сек</w:t>
            </w:r>
          </w:p>
          <w:p w:rsidR="00F84C84" w:rsidRPr="00EC11E4" w:rsidRDefault="00F84C84" w:rsidP="00F84C84">
            <w:proofErr w:type="spellStart"/>
            <w:r w:rsidRPr="00EC11E4">
              <w:t>Видеоразъёмы</w:t>
            </w:r>
            <w:proofErr w:type="spellEnd"/>
            <w:r w:rsidRPr="00EC11E4">
              <w:t xml:space="preserve">: </w:t>
            </w:r>
            <w:r w:rsidRPr="00EC11E4">
              <w:rPr>
                <w:lang w:val="en-US"/>
              </w:rPr>
              <w:t>DisplayPort </w:t>
            </w:r>
            <w:r w:rsidRPr="00EC11E4">
              <w:t>1.4</w:t>
            </w:r>
            <w:r w:rsidRPr="00EC11E4">
              <w:rPr>
                <w:lang w:val="en-US"/>
              </w:rPr>
              <w:t> </w:t>
            </w:r>
            <w:r w:rsidRPr="00EC11E4">
              <w:t>×</w:t>
            </w:r>
            <w:r w:rsidRPr="00EC11E4">
              <w:rPr>
                <w:lang w:val="en-US"/>
              </w:rPr>
              <w:t> </w:t>
            </w:r>
            <w:r w:rsidRPr="00EC11E4">
              <w:t xml:space="preserve">2, </w:t>
            </w:r>
            <w:r w:rsidRPr="00EC11E4">
              <w:rPr>
                <w:lang w:val="en-US"/>
              </w:rPr>
              <w:t>HDMI </w:t>
            </w:r>
            <w:r w:rsidRPr="00EC11E4">
              <w:t>2.0</w:t>
            </w:r>
            <w:r w:rsidRPr="00EC11E4">
              <w:rPr>
                <w:lang w:val="en-US"/>
              </w:rPr>
              <w:t> </w:t>
            </w:r>
            <w:r w:rsidRPr="00EC11E4">
              <w:t>×</w:t>
            </w:r>
            <w:r w:rsidRPr="00EC11E4">
              <w:rPr>
                <w:lang w:val="en-US"/>
              </w:rPr>
              <w:t> </w:t>
            </w:r>
            <w:r w:rsidRPr="00EC11E4">
              <w:t>1</w:t>
            </w:r>
          </w:p>
          <w:p w:rsidR="00F84C84" w:rsidRPr="00EC11E4" w:rsidRDefault="00F84C84" w:rsidP="00F84C84">
            <w:proofErr w:type="spellStart"/>
            <w:r w:rsidRPr="00EC11E4">
              <w:t>Аудиоразъём</w:t>
            </w:r>
            <w:proofErr w:type="spellEnd"/>
            <w:r w:rsidRPr="00EC11E4">
              <w:t xml:space="preserve">: </w:t>
            </w:r>
            <w:r w:rsidRPr="00EC11E4">
              <w:rPr>
                <w:lang w:val="en-US"/>
              </w:rPr>
              <w:t>mini</w:t>
            </w:r>
            <w:r w:rsidRPr="00EC11E4">
              <w:t xml:space="preserve"> </w:t>
            </w:r>
            <w:r w:rsidRPr="00EC11E4">
              <w:rPr>
                <w:lang w:val="en-US"/>
              </w:rPr>
              <w:t>Jack </w:t>
            </w:r>
            <w:r w:rsidRPr="00EC11E4">
              <w:t>3.5</w:t>
            </w:r>
            <w:r w:rsidRPr="00EC11E4">
              <w:rPr>
                <w:lang w:val="en-US"/>
              </w:rPr>
              <w:t> mm</w:t>
            </w:r>
            <w:r w:rsidRPr="00EC11E4">
              <w:t xml:space="preserve"> (микрофон/наушники)</w:t>
            </w:r>
          </w:p>
          <w:p w:rsidR="00F84C84" w:rsidRPr="00EC11E4" w:rsidRDefault="00F84C84" w:rsidP="00F84C84">
            <w:r w:rsidRPr="00EC11E4">
              <w:t xml:space="preserve">Порт </w:t>
            </w:r>
            <w:r w:rsidRPr="00EC11E4">
              <w:rPr>
                <w:lang w:val="en-US"/>
              </w:rPr>
              <w:t>Ethernet</w:t>
            </w:r>
            <w:r w:rsidRPr="00EC11E4">
              <w:t>: есть, скорость 1000</w:t>
            </w:r>
            <w:r w:rsidRPr="00EC11E4">
              <w:rPr>
                <w:lang w:val="en-US"/>
              </w:rPr>
              <w:t> </w:t>
            </w:r>
            <w:r w:rsidRPr="00EC11E4">
              <w:t>Мбит/с</w:t>
            </w:r>
          </w:p>
          <w:p w:rsidR="00F84C84" w:rsidRPr="00EC11E4" w:rsidRDefault="00F84C84" w:rsidP="00F84C84">
            <w:r w:rsidRPr="00EC11E4">
              <w:t xml:space="preserve">Интерфейс подключения к устройству: </w:t>
            </w:r>
            <w:r w:rsidRPr="00EC11E4">
              <w:rPr>
                <w:lang w:val="en-US"/>
              </w:rPr>
              <w:t>USB Type</w:t>
            </w:r>
            <w:r w:rsidRPr="00EC11E4">
              <w:t>‑</w:t>
            </w:r>
            <w:r w:rsidRPr="00EC11E4">
              <w:rPr>
                <w:lang w:val="en-US"/>
              </w:rPr>
              <w:t>C</w:t>
            </w:r>
          </w:p>
          <w:p w:rsidR="00F84C84" w:rsidRPr="00EC11E4" w:rsidRDefault="00F84C84" w:rsidP="00F84C84">
            <w:r w:rsidRPr="00EC11E4">
              <w:t>Отсоединяемый кабель подключения: есть</w:t>
            </w:r>
          </w:p>
          <w:p w:rsidR="00F84C84" w:rsidRPr="00EC11E4" w:rsidRDefault="00F84C84" w:rsidP="00F84C84">
            <w:r w:rsidRPr="00EC11E4">
              <w:t>Блок питания в комплекте: есть, напряжение питания 220</w:t>
            </w:r>
            <w:r w:rsidRPr="00EC11E4">
              <w:rPr>
                <w:lang w:val="en-US"/>
              </w:rPr>
              <w:t> </w:t>
            </w:r>
            <w:r w:rsidRPr="00EC11E4">
              <w:t>В</w:t>
            </w:r>
          </w:p>
          <w:p w:rsidR="00F84C84" w:rsidRPr="00EC11E4" w:rsidRDefault="00F84C84" w:rsidP="00F84C84">
            <w:r w:rsidRPr="00EC11E4">
              <w:t>Максимальная выходная мощность зарядки: 90</w:t>
            </w:r>
            <w:r w:rsidRPr="00EC11E4">
              <w:rPr>
                <w:lang w:val="en-US"/>
              </w:rPr>
              <w:t> </w:t>
            </w:r>
            <w:r w:rsidRPr="00EC11E4">
              <w:t>Вт</w:t>
            </w:r>
          </w:p>
          <w:p w:rsidR="00F84C84" w:rsidRPr="00EC11E4" w:rsidRDefault="00F84C84" w:rsidP="00F84C84">
            <w:r w:rsidRPr="00EC11E4">
              <w:t xml:space="preserve">Комплектация: блок питания, документация, кабель </w:t>
            </w:r>
            <w:r w:rsidRPr="00EC11E4">
              <w:rPr>
                <w:lang w:val="en-US"/>
              </w:rPr>
              <w:t>USB</w:t>
            </w:r>
            <w:r w:rsidRPr="00EC11E4">
              <w:t>, шнур питания</w:t>
            </w:r>
          </w:p>
          <w:p w:rsidR="00F84C84" w:rsidRPr="00EC11E4" w:rsidRDefault="00F84C84" w:rsidP="00F84C84">
            <w:r w:rsidRPr="00EC11E4">
              <w:t>Габариты: длина 171</w:t>
            </w:r>
            <w:r w:rsidRPr="00EC11E4">
              <w:rPr>
                <w:lang w:val="en-US"/>
              </w:rPr>
              <w:t> </w:t>
            </w:r>
            <w:r w:rsidRPr="00EC11E4">
              <w:t>мм, ширина 80</w:t>
            </w:r>
            <w:r w:rsidRPr="00EC11E4">
              <w:rPr>
                <w:lang w:val="en-US"/>
              </w:rPr>
              <w:t> </w:t>
            </w:r>
            <w:r w:rsidRPr="00EC11E4">
              <w:t>мм, толщина 30.75</w:t>
            </w:r>
            <w:r w:rsidRPr="00EC11E4">
              <w:rPr>
                <w:lang w:val="en-US"/>
              </w:rPr>
              <w:t> </w:t>
            </w:r>
            <w:r w:rsidRPr="00EC11E4">
              <w:t>мм</w:t>
            </w:r>
          </w:p>
          <w:p w:rsidR="00F84C84" w:rsidRPr="00C016C1" w:rsidRDefault="00F84C84" w:rsidP="00F84C84">
            <w:pPr>
              <w:rPr>
                <w:lang w:val="en-US"/>
              </w:rPr>
            </w:pPr>
            <w:proofErr w:type="spellStart"/>
            <w:r w:rsidRPr="00EC11E4">
              <w:rPr>
                <w:lang w:val="en-US"/>
              </w:rPr>
              <w:t>Вес</w:t>
            </w:r>
            <w:proofErr w:type="spellEnd"/>
            <w:r w:rsidRPr="00EC11E4">
              <w:rPr>
                <w:lang w:val="en-US"/>
              </w:rPr>
              <w:t>: 340 г</w:t>
            </w:r>
          </w:p>
        </w:tc>
        <w:tc>
          <w:tcPr>
            <w:tcW w:w="1276" w:type="dxa"/>
          </w:tcPr>
          <w:p w:rsidR="00F84C84" w:rsidRPr="00C016C1" w:rsidRDefault="00F84C84" w:rsidP="008D0FC6">
            <w:pPr>
              <w:jc w:val="right"/>
              <w:rPr>
                <w:lang w:val="en-US"/>
              </w:rPr>
            </w:pPr>
            <w:r>
              <w:rPr>
                <w:lang w:val="en-US"/>
              </w:rPr>
              <w:t>26 299</w:t>
            </w:r>
          </w:p>
        </w:tc>
      </w:tr>
      <w:tr w:rsidR="00F84C84" w:rsidRPr="00C016C1" w:rsidTr="007730DC">
        <w:tc>
          <w:tcPr>
            <w:tcW w:w="2199" w:type="dxa"/>
            <w:vMerge/>
          </w:tcPr>
          <w:p w:rsidR="00F84C84" w:rsidRPr="00C016C1" w:rsidRDefault="00F84C84" w:rsidP="00F84C84">
            <w:pPr>
              <w:rPr>
                <w:lang w:val="en-US"/>
              </w:rPr>
            </w:pPr>
          </w:p>
        </w:tc>
        <w:tc>
          <w:tcPr>
            <w:tcW w:w="1134" w:type="dxa"/>
          </w:tcPr>
          <w:p w:rsidR="00F84C84" w:rsidRPr="00C016C1" w:rsidRDefault="00F84C84" w:rsidP="00F84C84">
            <w:pPr>
              <w:rPr>
                <w:lang w:val="en-US"/>
              </w:rPr>
            </w:pPr>
            <w:proofErr w:type="spellStart"/>
            <w:r w:rsidRPr="00C016C1">
              <w:rPr>
                <w:lang w:val="en-US"/>
              </w:rPr>
              <w:t>Satechi</w:t>
            </w:r>
            <w:proofErr w:type="spellEnd"/>
            <w:r w:rsidRPr="00C016C1">
              <w:rPr>
                <w:lang w:val="en-US"/>
              </w:rPr>
              <w:t xml:space="preserve"> </w:t>
            </w:r>
          </w:p>
        </w:tc>
        <w:tc>
          <w:tcPr>
            <w:tcW w:w="1417" w:type="dxa"/>
          </w:tcPr>
          <w:p w:rsidR="00F84C84" w:rsidRPr="00C016C1" w:rsidRDefault="00F84C84" w:rsidP="00F84C84">
            <w:pPr>
              <w:rPr>
                <w:lang w:val="en-US"/>
              </w:rPr>
            </w:pPr>
            <w:hyperlink r:id="rId73" w:history="1">
              <w:r w:rsidRPr="007C7E39">
                <w:rPr>
                  <w:rStyle w:val="a6"/>
                  <w:lang w:val="en-US"/>
                </w:rPr>
                <w:t>Thunderbolt 4 Dock</w:t>
              </w:r>
            </w:hyperlink>
          </w:p>
        </w:tc>
        <w:tc>
          <w:tcPr>
            <w:tcW w:w="2155" w:type="dxa"/>
          </w:tcPr>
          <w:p w:rsidR="00F84C84" w:rsidRDefault="00F84C84" w:rsidP="00AF4348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780A49" wp14:editId="342F6398">
                  <wp:extent cx="1352550" cy="1352550"/>
                  <wp:effectExtent l="0" t="0" r="0" b="0"/>
                  <wp:docPr id="186" name="Рисунок 186" descr="Купить Док-станция Satechi Thunderbolt 4 Dock в интернет-магазине DNS. Характеристики, цена Satechi Thunderbolt 4 Dock | 907324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Купить Док-станция Satechi Thunderbolt 4 Dock в интернет-магазине DNS. Характеристики, цена Satechi Thunderbolt 4 Dock | 9073247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C016C1" w:rsidRDefault="00F84C84" w:rsidP="00AF4348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90C863A" wp14:editId="108627E7">
                  <wp:extent cx="1352550" cy="1352550"/>
                  <wp:effectExtent l="0" t="0" r="0" b="0"/>
                  <wp:docPr id="187" name="Рисунок 187" descr="Купить Док-станция Satechi Thunderbolt 4 Dock в интернет-магазине DNS. Характеристики, цена Satechi Thunderbolt 4 Dock | 907324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Купить Док-станция Satechi Thunderbolt 4 Dock в интернет-магазине DNS. Характеристики, цена Satechi Thunderbolt 4 Dock | 9073247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157D29" w:rsidRDefault="00F84C84" w:rsidP="00F84C84">
            <w:r w:rsidRPr="00157D29">
              <w:lastRenderedPageBreak/>
              <w:t xml:space="preserve">Док-станция </w:t>
            </w:r>
            <w:proofErr w:type="spellStart"/>
            <w:r w:rsidRPr="00157D29">
              <w:rPr>
                <w:lang w:val="en-US"/>
              </w:rPr>
              <w:t>Satechi</w:t>
            </w:r>
            <w:proofErr w:type="spellEnd"/>
            <w:r w:rsidRPr="00157D29">
              <w:t xml:space="preserve"> </w:t>
            </w:r>
            <w:r w:rsidRPr="00157D29">
              <w:rPr>
                <w:lang w:val="en-US"/>
              </w:rPr>
              <w:t>Thunderbolt</w:t>
            </w:r>
            <w:r w:rsidRPr="00157D29">
              <w:t xml:space="preserve"> 4 </w:t>
            </w:r>
            <w:r w:rsidRPr="00157D29">
              <w:rPr>
                <w:lang w:val="en-US"/>
              </w:rPr>
              <w:t>Dock</w:t>
            </w:r>
            <w:r w:rsidRPr="00157D29">
              <w:t xml:space="preserve"> позволяет подключать к ноутбуку одновременно несколько устройств. Модель имеет 3 разъемам </w:t>
            </w:r>
            <w:r w:rsidRPr="00157D29">
              <w:rPr>
                <w:lang w:val="en-US"/>
              </w:rPr>
              <w:t>USB</w:t>
            </w:r>
            <w:r w:rsidRPr="00157D29">
              <w:t xml:space="preserve"> 3.2 </w:t>
            </w:r>
            <w:r w:rsidRPr="00157D29">
              <w:rPr>
                <w:lang w:val="en-US"/>
              </w:rPr>
              <w:t>Gen</w:t>
            </w:r>
            <w:r w:rsidRPr="00157D29">
              <w:t xml:space="preserve"> 2 </w:t>
            </w:r>
            <w:r w:rsidRPr="00157D29">
              <w:rPr>
                <w:lang w:val="en-US"/>
              </w:rPr>
              <w:t>Type</w:t>
            </w:r>
            <w:r w:rsidRPr="00157D29">
              <w:t>-</w:t>
            </w:r>
            <w:r w:rsidRPr="00157D29">
              <w:rPr>
                <w:lang w:val="en-US"/>
              </w:rPr>
              <w:t>A</w:t>
            </w:r>
            <w:r w:rsidRPr="00157D29">
              <w:t xml:space="preserve"> для присоединения внешних накопителей и периферийных устройств, 4 порта </w:t>
            </w:r>
            <w:r w:rsidRPr="00157D29">
              <w:rPr>
                <w:lang w:val="en-US"/>
              </w:rPr>
              <w:t>Thunderbolt</w:t>
            </w:r>
            <w:r w:rsidRPr="00157D29">
              <w:t xml:space="preserve"> для подключения монитора и передачи данных на высокой скорости до 40 Гбит/с, </w:t>
            </w:r>
            <w:r w:rsidRPr="00157D29">
              <w:rPr>
                <w:lang w:val="en-US"/>
              </w:rPr>
              <w:t>USB</w:t>
            </w:r>
            <w:r w:rsidRPr="00157D29">
              <w:t>-разъем для зарядки, порт для подключения интернет-кабеля, слот для карты памяти, разъем для наушников и микрофона.</w:t>
            </w:r>
          </w:p>
          <w:p w:rsidR="00F84C84" w:rsidRPr="00157D29" w:rsidRDefault="00F84C84" w:rsidP="00F84C84">
            <w:r w:rsidRPr="00157D29">
              <w:t xml:space="preserve">Док-станция </w:t>
            </w:r>
            <w:proofErr w:type="spellStart"/>
            <w:r w:rsidRPr="00157D29">
              <w:rPr>
                <w:lang w:val="en-US"/>
              </w:rPr>
              <w:t>Satechi</w:t>
            </w:r>
            <w:proofErr w:type="spellEnd"/>
            <w:r w:rsidRPr="00157D29">
              <w:t xml:space="preserve"> </w:t>
            </w:r>
            <w:r w:rsidRPr="00157D29">
              <w:rPr>
                <w:lang w:val="en-US"/>
              </w:rPr>
              <w:t>Thunderbolt</w:t>
            </w:r>
            <w:r w:rsidRPr="00157D29">
              <w:t xml:space="preserve"> 4 </w:t>
            </w:r>
            <w:r w:rsidRPr="00157D29">
              <w:rPr>
                <w:lang w:val="en-US"/>
              </w:rPr>
              <w:t>Dock</w:t>
            </w:r>
            <w:r w:rsidRPr="00157D29">
              <w:t xml:space="preserve"> оснащена блоком питания. Благодаря этому ее можно испо</w:t>
            </w:r>
            <w:r>
              <w:t>льзовать для зарядки устройств.</w:t>
            </w:r>
          </w:p>
        </w:tc>
        <w:tc>
          <w:tcPr>
            <w:tcW w:w="7796" w:type="dxa"/>
          </w:tcPr>
          <w:p w:rsidR="00F84C84" w:rsidRDefault="00F84C84" w:rsidP="00F84C84">
            <w:r>
              <w:t>Общее количество разъёмов: 12</w:t>
            </w:r>
          </w:p>
          <w:p w:rsidR="00F84C84" w:rsidRDefault="00F84C84" w:rsidP="00F84C84">
            <w:r>
              <w:t xml:space="preserve">Разъёмы USB: </w:t>
            </w:r>
            <w:proofErr w:type="spellStart"/>
            <w:r>
              <w:t>Thunderbolt</w:t>
            </w:r>
            <w:proofErr w:type="spellEnd"/>
            <w:r>
              <w:t> 4 × 4, USB 2.0 </w:t>
            </w:r>
            <w:proofErr w:type="spellStart"/>
            <w:r>
              <w:t>Type</w:t>
            </w:r>
            <w:proofErr w:type="spellEnd"/>
            <w:r>
              <w:t>‑A × 1, USB 3.2 </w:t>
            </w:r>
            <w:proofErr w:type="spellStart"/>
            <w:r>
              <w:t>Gen</w:t>
            </w:r>
            <w:proofErr w:type="spellEnd"/>
            <w:r>
              <w:t> 2 </w:t>
            </w:r>
            <w:proofErr w:type="spellStart"/>
            <w:r>
              <w:t>Type</w:t>
            </w:r>
            <w:proofErr w:type="spellEnd"/>
            <w:r>
              <w:t>‑A × 3</w:t>
            </w:r>
          </w:p>
          <w:p w:rsidR="00F84C84" w:rsidRDefault="00F84C84" w:rsidP="00F84C84">
            <w:r>
              <w:t>Максимальная скорость передачи данных по USB: 40 Гбит/сек</w:t>
            </w:r>
          </w:p>
          <w:p w:rsidR="00F84C84" w:rsidRDefault="00F84C84" w:rsidP="00F84C84">
            <w:r>
              <w:t>Поддержка карт памяти: SD</w:t>
            </w:r>
          </w:p>
          <w:p w:rsidR="00F84C84" w:rsidRDefault="00F84C84" w:rsidP="00F84C84">
            <w:proofErr w:type="spellStart"/>
            <w:r>
              <w:t>Видеоразъёмы</w:t>
            </w:r>
            <w:proofErr w:type="spellEnd"/>
            <w:r>
              <w:t xml:space="preserve">: </w:t>
            </w:r>
            <w:proofErr w:type="spellStart"/>
            <w:r>
              <w:t>Thunderbolt</w:t>
            </w:r>
            <w:proofErr w:type="spellEnd"/>
            <w:r>
              <w:t> 4 × 4</w:t>
            </w:r>
          </w:p>
          <w:p w:rsidR="00F84C84" w:rsidRDefault="00F84C84" w:rsidP="00F84C84">
            <w:proofErr w:type="spellStart"/>
            <w:r>
              <w:t>Аудиоразъём</w:t>
            </w:r>
            <w:proofErr w:type="spellEnd"/>
            <w:r>
              <w:t xml:space="preserve">: </w:t>
            </w:r>
            <w:proofErr w:type="spellStart"/>
            <w:r>
              <w:t>mini</w:t>
            </w:r>
            <w:proofErr w:type="spellEnd"/>
            <w:r>
              <w:t xml:space="preserve"> </w:t>
            </w:r>
            <w:proofErr w:type="spellStart"/>
            <w:r>
              <w:t>Jack</w:t>
            </w:r>
            <w:proofErr w:type="spellEnd"/>
            <w:r>
              <w:t> 3.5 </w:t>
            </w:r>
            <w:proofErr w:type="spellStart"/>
            <w:r>
              <w:t>mm</w:t>
            </w:r>
            <w:proofErr w:type="spellEnd"/>
            <w:r>
              <w:t xml:space="preserve"> (микрофон/наушники)</w:t>
            </w:r>
          </w:p>
          <w:p w:rsidR="00F84C84" w:rsidRDefault="00F84C84" w:rsidP="00F84C84">
            <w:r>
              <w:t xml:space="preserve">Порт </w:t>
            </w:r>
            <w:proofErr w:type="spellStart"/>
            <w:r>
              <w:t>Ethernet</w:t>
            </w:r>
            <w:proofErr w:type="spellEnd"/>
            <w:r>
              <w:t>: есть, скорость 1000 Мбит/с</w:t>
            </w:r>
          </w:p>
          <w:p w:rsidR="00F84C84" w:rsidRDefault="00F84C84" w:rsidP="00F84C84">
            <w:r>
              <w:t>Интерфейс подключения к устройству: USB </w:t>
            </w:r>
            <w:proofErr w:type="spellStart"/>
            <w:r>
              <w:t>Type</w:t>
            </w:r>
            <w:proofErr w:type="spellEnd"/>
            <w:r>
              <w:t>‑C</w:t>
            </w:r>
          </w:p>
          <w:p w:rsidR="00F84C84" w:rsidRDefault="00F84C84" w:rsidP="00F84C84">
            <w:r>
              <w:t>Отсоединяемый кабель подключения: нет</w:t>
            </w:r>
          </w:p>
          <w:p w:rsidR="00F84C84" w:rsidRDefault="00F84C84" w:rsidP="00F84C84">
            <w:r>
              <w:t>Блок питания в комплекте: есть</w:t>
            </w:r>
          </w:p>
          <w:p w:rsidR="00F84C84" w:rsidRDefault="00F84C84" w:rsidP="00F84C84">
            <w:r>
              <w:t>Напряжение питания: 5 В</w:t>
            </w:r>
          </w:p>
          <w:p w:rsidR="00F84C84" w:rsidRDefault="00F84C84" w:rsidP="00F84C84">
            <w:r>
              <w:lastRenderedPageBreak/>
              <w:t xml:space="preserve">Поддержка USB </w:t>
            </w:r>
            <w:proofErr w:type="spellStart"/>
            <w:r>
              <w:t>Power</w:t>
            </w:r>
            <w:proofErr w:type="spellEnd"/>
            <w:r>
              <w:t xml:space="preserve"> </w:t>
            </w:r>
            <w:proofErr w:type="spellStart"/>
            <w:r>
              <w:t>Delivery</w:t>
            </w:r>
            <w:proofErr w:type="spellEnd"/>
            <w:r>
              <w:t>: нет</w:t>
            </w:r>
          </w:p>
          <w:p w:rsidR="00F84C84" w:rsidRPr="00157D29" w:rsidRDefault="00F84C84" w:rsidP="00F84C84">
            <w:r>
              <w:t>Совместимость: универсальный бренд и модели ноутбуков</w:t>
            </w:r>
          </w:p>
        </w:tc>
        <w:tc>
          <w:tcPr>
            <w:tcW w:w="1276" w:type="dxa"/>
          </w:tcPr>
          <w:p w:rsidR="00F84C84" w:rsidRPr="00C016C1" w:rsidRDefault="00F84C84" w:rsidP="008D0FC6">
            <w:pPr>
              <w:jc w:val="right"/>
              <w:rPr>
                <w:lang w:val="en-US"/>
              </w:rPr>
            </w:pPr>
            <w:r>
              <w:rPr>
                <w:lang w:val="en-US"/>
              </w:rPr>
              <w:lastRenderedPageBreak/>
              <w:t>34 299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C016C1" w:rsidRDefault="00F84C84" w:rsidP="00F84C84">
            <w:pPr>
              <w:rPr>
                <w:lang w:val="en-US"/>
              </w:rPr>
            </w:pPr>
          </w:p>
        </w:tc>
        <w:tc>
          <w:tcPr>
            <w:tcW w:w="1134" w:type="dxa"/>
          </w:tcPr>
          <w:p w:rsidR="00F84C84" w:rsidRPr="00470AAF" w:rsidRDefault="00F84C84" w:rsidP="00F84C84">
            <w:r w:rsidRPr="00DD3CAF">
              <w:t>NIO-</w:t>
            </w:r>
            <w:proofErr w:type="spellStart"/>
            <w:r w:rsidRPr="00DD3CAF">
              <w:t>Electronics</w:t>
            </w:r>
            <w:proofErr w:type="spellEnd"/>
          </w:p>
        </w:tc>
        <w:tc>
          <w:tcPr>
            <w:tcW w:w="1417" w:type="dxa"/>
          </w:tcPr>
          <w:p w:rsidR="00F84C84" w:rsidRPr="00180554" w:rsidRDefault="00F84C84" w:rsidP="00F84C84">
            <w:pPr>
              <w:jc w:val="both"/>
            </w:pPr>
            <w:hyperlink r:id="rId76" w:history="1">
              <w:r w:rsidRPr="00FD35C3">
                <w:rPr>
                  <w:rStyle w:val="a6"/>
                </w:rPr>
                <w:t>NIO-EU</w:t>
              </w:r>
              <w:r w:rsidRPr="00FD35C3">
                <w:rPr>
                  <w:rStyle w:val="a6"/>
                </w:rPr>
                <w:t>S</w:t>
              </w:r>
              <w:r w:rsidRPr="00FD35C3">
                <w:rPr>
                  <w:rStyle w:val="a6"/>
                </w:rPr>
                <w:t>B4ep</w:t>
              </w:r>
            </w:hyperlink>
          </w:p>
        </w:tc>
        <w:tc>
          <w:tcPr>
            <w:tcW w:w="2155" w:type="dxa"/>
          </w:tcPr>
          <w:p w:rsidR="00F84C84" w:rsidRPr="00022EA7" w:rsidRDefault="00F84C84" w:rsidP="00AF4348">
            <w:pPr>
              <w:jc w:val="center"/>
            </w:pPr>
            <w:r w:rsidRPr="00702175">
              <w:rPr>
                <w:noProof/>
                <w:lang w:eastAsia="ru-RU"/>
              </w:rPr>
              <w:drawing>
                <wp:inline distT="0" distB="0" distL="0" distR="0" wp14:anchorId="05B591AD" wp14:editId="21A25BA3">
                  <wp:extent cx="1481666" cy="800100"/>
                  <wp:effectExtent l="0" t="0" r="4445" b="0"/>
                  <wp:docPr id="178" name="Рисунок 178" descr="фото Концентратор  Nio-Electronics NIO-EUSB 4E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фото Концентратор  Nio-Electronics NIO-EUSB 4E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068" cy="81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022EA7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lang w:val="en-US" w:eastAsia="ru-RU"/>
              </w:rPr>
            </w:pPr>
            <w:r w:rsidRPr="00022EA7">
              <w:rPr>
                <w:rFonts w:eastAsia="Times New Roman"/>
                <w:color w:val="222222"/>
                <w:lang w:val="en-US" w:eastAsia="ru-RU"/>
              </w:rPr>
              <w:t xml:space="preserve">USB over IP </w:t>
            </w:r>
            <w:r w:rsidRPr="00022EA7">
              <w:rPr>
                <w:rFonts w:eastAsia="Times New Roman"/>
                <w:color w:val="222222"/>
                <w:lang w:eastAsia="ru-RU"/>
              </w:rPr>
              <w:t>контроллер</w:t>
            </w:r>
            <w:r w:rsidRPr="00022EA7">
              <w:rPr>
                <w:rFonts w:eastAsia="Times New Roman"/>
                <w:color w:val="222222"/>
                <w:lang w:val="en-US" w:eastAsia="ru-RU"/>
              </w:rPr>
              <w:t xml:space="preserve"> NIO-EUSB</w:t>
            </w:r>
          </w:p>
          <w:p w:rsidR="00F84C84" w:rsidRDefault="00F84C84" w:rsidP="00F84C84">
            <w:pPr>
              <w:shd w:val="clear" w:color="auto" w:fill="FFFFFF"/>
              <w:ind w:left="40"/>
              <w:jc w:val="both"/>
              <w:textAlignment w:val="baseline"/>
              <w:rPr>
                <w:rFonts w:eastAsia="Times New Roman"/>
                <w:color w:val="222222"/>
                <w:lang w:eastAsia="ru-RU"/>
              </w:rPr>
            </w:pPr>
            <w:r w:rsidRPr="00EB09F0">
              <w:rPr>
                <w:rFonts w:eastAsia="Times New Roman"/>
                <w:color w:val="222222"/>
                <w:lang w:eastAsia="ru-RU"/>
              </w:rPr>
              <w:t>Интерфейс подключения к устройству</w:t>
            </w:r>
            <w:r>
              <w:rPr>
                <w:rFonts w:eastAsia="Times New Roman"/>
                <w:color w:val="222222"/>
                <w:lang w:eastAsia="ru-RU"/>
              </w:rPr>
              <w:t xml:space="preserve"> </w:t>
            </w:r>
            <w:r w:rsidRPr="00EB09F0">
              <w:rPr>
                <w:rFonts w:eastAsia="Times New Roman"/>
                <w:color w:val="222222"/>
                <w:lang w:eastAsia="ru-RU"/>
              </w:rPr>
              <w:t>RJ-45, USB 2.0</w:t>
            </w:r>
          </w:p>
          <w:p w:rsidR="00F84C84" w:rsidRPr="00022EA7" w:rsidRDefault="00F84C84" w:rsidP="00F84C84">
            <w:pPr>
              <w:shd w:val="clear" w:color="auto" w:fill="FFFFFF"/>
              <w:ind w:left="40"/>
              <w:jc w:val="both"/>
              <w:textAlignment w:val="baseline"/>
              <w:rPr>
                <w:rFonts w:eastAsia="Times New Roman"/>
                <w:color w:val="222222"/>
                <w:lang w:eastAsia="ru-RU"/>
              </w:rPr>
            </w:pPr>
            <w:r w:rsidRPr="00022EA7">
              <w:rPr>
                <w:rFonts w:eastAsia="Times New Roman"/>
                <w:color w:val="222222"/>
                <w:lang w:eastAsia="ru-RU"/>
              </w:rPr>
              <w:t>Разграничение USB портов по IP и логину/паролю</w:t>
            </w:r>
          </w:p>
          <w:p w:rsidR="00F84C84" w:rsidRPr="00022EA7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lang w:eastAsia="ru-RU"/>
              </w:rPr>
            </w:pPr>
            <w:r w:rsidRPr="00022EA7">
              <w:rPr>
                <w:rFonts w:eastAsia="Times New Roman"/>
                <w:color w:val="222222"/>
                <w:lang w:eastAsia="ru-RU"/>
              </w:rPr>
              <w:t>Многопользовательский доступ</w:t>
            </w:r>
          </w:p>
          <w:p w:rsidR="00F84C84" w:rsidRPr="00022EA7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lang w:eastAsia="ru-RU"/>
              </w:rPr>
            </w:pPr>
            <w:r w:rsidRPr="00022EA7">
              <w:rPr>
                <w:rFonts w:eastAsia="Times New Roman"/>
                <w:color w:val="222222"/>
                <w:lang w:eastAsia="ru-RU"/>
              </w:rPr>
              <w:t>Управление питанием USB-портов</w:t>
            </w:r>
          </w:p>
          <w:p w:rsidR="00F84C84" w:rsidRPr="00022EA7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lang w:eastAsia="ru-RU"/>
              </w:rPr>
            </w:pPr>
            <w:r w:rsidRPr="00022EA7">
              <w:rPr>
                <w:rFonts w:eastAsia="Times New Roman"/>
                <w:color w:val="222222"/>
                <w:lang w:eastAsia="ru-RU"/>
              </w:rPr>
              <w:t>1 блок питания</w:t>
            </w:r>
          </w:p>
          <w:p w:rsidR="00F84C84" w:rsidRPr="00022EA7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lang w:eastAsia="ru-RU"/>
              </w:rPr>
            </w:pPr>
            <w:r w:rsidRPr="00022EA7">
              <w:rPr>
                <w:rFonts w:eastAsia="Times New Roman"/>
                <w:color w:val="222222"/>
                <w:lang w:eastAsia="ru-RU"/>
              </w:rPr>
              <w:t>Опционально поддержка VPN</w:t>
            </w:r>
          </w:p>
          <w:p w:rsidR="00F84C84" w:rsidRPr="00022EA7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lang w:eastAsia="ru-RU"/>
              </w:rPr>
            </w:pPr>
            <w:r w:rsidRPr="00022EA7">
              <w:rPr>
                <w:rFonts w:eastAsia="Times New Roman"/>
                <w:color w:val="222222"/>
                <w:lang w:eastAsia="ru-RU"/>
              </w:rPr>
              <w:t>Быстрое восстановление конфигурации переносом SD карты</w:t>
            </w:r>
          </w:p>
          <w:p w:rsidR="00F84C84" w:rsidRPr="00022EA7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lang w:val="en-US" w:eastAsia="ru-RU"/>
              </w:rPr>
            </w:pPr>
            <w:r w:rsidRPr="00022EA7">
              <w:rPr>
                <w:rFonts w:eastAsia="Times New Roman"/>
                <w:color w:val="222222"/>
                <w:lang w:eastAsia="ru-RU"/>
              </w:rPr>
              <w:t>Клиент</w:t>
            </w:r>
            <w:r w:rsidRPr="00022EA7">
              <w:rPr>
                <w:rFonts w:eastAsia="Times New Roman"/>
                <w:color w:val="222222"/>
                <w:lang w:val="en-US" w:eastAsia="ru-RU"/>
              </w:rPr>
              <w:t xml:space="preserve"> </w:t>
            </w:r>
            <w:r w:rsidRPr="00022EA7">
              <w:rPr>
                <w:rFonts w:eastAsia="Times New Roman"/>
                <w:color w:val="222222"/>
                <w:lang w:eastAsia="ru-RU"/>
              </w:rPr>
              <w:t>для</w:t>
            </w:r>
            <w:r w:rsidRPr="00022EA7">
              <w:rPr>
                <w:rFonts w:eastAsia="Times New Roman"/>
                <w:color w:val="222222"/>
                <w:lang w:val="en-US" w:eastAsia="ru-RU"/>
              </w:rPr>
              <w:t xml:space="preserve"> Windows, Linux, Mac OS X</w:t>
            </w:r>
          </w:p>
          <w:p w:rsidR="00F84C84" w:rsidRPr="00193597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lang w:eastAsia="ru-RU"/>
              </w:rPr>
            </w:pPr>
            <w:r w:rsidRPr="00022EA7">
              <w:rPr>
                <w:rFonts w:eastAsia="Times New Roman"/>
                <w:color w:val="222222"/>
                <w:lang w:eastAsia="ru-RU"/>
              </w:rPr>
              <w:t>Работа клиента в режиме сервиса</w:t>
            </w:r>
          </w:p>
        </w:tc>
        <w:tc>
          <w:tcPr>
            <w:tcW w:w="7796" w:type="dxa"/>
          </w:tcPr>
          <w:p w:rsidR="00F84C84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lang w:eastAsia="ru-RU"/>
              </w:rPr>
            </w:pPr>
            <w:r w:rsidRPr="00022EA7">
              <w:rPr>
                <w:rFonts w:eastAsia="Times New Roman"/>
                <w:color w:val="222222"/>
                <w:lang w:eastAsia="ru-RU"/>
              </w:rPr>
              <w:t xml:space="preserve">1 </w:t>
            </w:r>
            <w:proofErr w:type="spellStart"/>
            <w:r w:rsidRPr="00022EA7">
              <w:rPr>
                <w:rFonts w:eastAsia="Times New Roman"/>
                <w:color w:val="222222"/>
                <w:lang w:eastAsia="ru-RU"/>
              </w:rPr>
              <w:t>Ethernet</w:t>
            </w:r>
            <w:proofErr w:type="spellEnd"/>
            <w:r w:rsidRPr="00022EA7">
              <w:rPr>
                <w:rFonts w:eastAsia="Times New Roman"/>
                <w:color w:val="222222"/>
                <w:lang w:eastAsia="ru-RU"/>
              </w:rPr>
              <w:t xml:space="preserve"> 1Gb/s порт</w:t>
            </w:r>
          </w:p>
          <w:p w:rsidR="00F84C84" w:rsidRPr="00702175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lang w:eastAsia="ru-RU"/>
              </w:rPr>
            </w:pPr>
            <w:r>
              <w:rPr>
                <w:rFonts w:eastAsia="Times New Roman"/>
                <w:color w:val="222222"/>
                <w:lang w:eastAsia="ru-RU"/>
              </w:rPr>
              <w:t>Скорость передачи 480 Мбит/С</w:t>
            </w:r>
          </w:p>
          <w:p w:rsidR="00F84C84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lang w:eastAsia="ru-RU"/>
              </w:rPr>
            </w:pPr>
            <w:r>
              <w:rPr>
                <w:rFonts w:eastAsia="Times New Roman"/>
                <w:color w:val="222222"/>
                <w:lang w:eastAsia="ru-RU"/>
              </w:rPr>
              <w:t xml:space="preserve">Порты: </w:t>
            </w:r>
            <w:r w:rsidRPr="00702175">
              <w:rPr>
                <w:rFonts w:eastAsia="Times New Roman"/>
                <w:color w:val="222222"/>
                <w:lang w:eastAsia="ru-RU"/>
              </w:rPr>
              <w:t>4</w:t>
            </w:r>
          </w:p>
          <w:p w:rsidR="00F84C84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lang w:eastAsia="ru-RU"/>
              </w:rPr>
            </w:pPr>
            <w:r>
              <w:rPr>
                <w:rFonts w:eastAsia="Times New Roman"/>
                <w:color w:val="222222"/>
                <w:lang w:eastAsia="ru-RU"/>
              </w:rPr>
              <w:t xml:space="preserve">Габариты </w:t>
            </w:r>
            <w:r w:rsidRPr="007C3A7A">
              <w:rPr>
                <w:rFonts w:eastAsia="Times New Roman"/>
                <w:color w:val="222222"/>
                <w:lang w:eastAsia="ru-RU"/>
              </w:rPr>
              <w:t>155 x 45 x 180 мм</w:t>
            </w:r>
          </w:p>
          <w:p w:rsidR="00F84C84" w:rsidRPr="00180554" w:rsidRDefault="00F84C84" w:rsidP="00F84C84">
            <w:r>
              <w:t xml:space="preserve">Напряжение </w:t>
            </w:r>
            <w:r w:rsidRPr="007C3A7A">
              <w:t>220 В</w:t>
            </w:r>
          </w:p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  <w:r>
              <w:t>42 000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>
            <w:proofErr w:type="spellStart"/>
            <w:r w:rsidRPr="009B0100">
              <w:t>Belkin</w:t>
            </w:r>
            <w:proofErr w:type="spellEnd"/>
          </w:p>
        </w:tc>
        <w:tc>
          <w:tcPr>
            <w:tcW w:w="1417" w:type="dxa"/>
          </w:tcPr>
          <w:p w:rsidR="00F84C84" w:rsidRPr="009B0100" w:rsidRDefault="00F84C84" w:rsidP="00F84C84">
            <w:pPr>
              <w:rPr>
                <w:lang w:val="en-US"/>
              </w:rPr>
            </w:pPr>
            <w:hyperlink r:id="rId78" w:history="1">
              <w:r w:rsidRPr="009B0100">
                <w:rPr>
                  <w:rStyle w:val="a6"/>
                  <w:lang w:val="en-US"/>
                </w:rPr>
                <w:t>Universal USB-C Triple Display Dock</w:t>
              </w:r>
            </w:hyperlink>
          </w:p>
        </w:tc>
        <w:tc>
          <w:tcPr>
            <w:tcW w:w="2155" w:type="dxa"/>
          </w:tcPr>
          <w:p w:rsidR="00F84C84" w:rsidRDefault="00F84C84" w:rsidP="00AF434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CA2421F" wp14:editId="27CF8B29">
                  <wp:extent cx="1343025" cy="1343025"/>
                  <wp:effectExtent l="0" t="0" r="9525" b="9525"/>
                  <wp:docPr id="190" name="Рисунок 190" descr="Купить Док-станция Belkin Universal USB-C Triple Display Dock в интернет-магазине DNS. Характеристики, цена Belkin Universal USB-C Triple Display Dock | 560563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Купить Док-станция Belkin Universal USB-C Triple Display Dock в интернет-магазине DNS. Характеристики, цена Belkin Universal USB-C Triple Display Dock | 5605631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180554" w:rsidRDefault="00F84C84" w:rsidP="00AF434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01A6CF3" wp14:editId="70D283EF">
                  <wp:extent cx="1343025" cy="1343025"/>
                  <wp:effectExtent l="0" t="0" r="9525" b="9525"/>
                  <wp:docPr id="191" name="Рисунок 191" descr="Купить Док-станция Belkin Universal USB-C Triple Display Dock в интернет-магазине DNS. Характеристики, цена Belkin Universal USB-C Triple Display Dock | 560563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Купить Док-станция Belkin Universal USB-C Triple Display Dock в интернет-магазине DNS. Характеристики, цена Belkin Universal USB-C Triple Display Dock | 5605631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9B0100" w:rsidRDefault="00F84C84" w:rsidP="00F84C84">
            <w:r w:rsidRPr="009B0100">
              <w:t xml:space="preserve">Создайте подключенную рабочую станцию ​​и выводите изображение на 3 дополнительных мониторах 4K с помощью нашей универсальной док-станции USB-C </w:t>
            </w:r>
            <w:proofErr w:type="spellStart"/>
            <w:r w:rsidRPr="009B0100">
              <w:t>Triple</w:t>
            </w:r>
            <w:proofErr w:type="spellEnd"/>
            <w:r w:rsidRPr="009B0100">
              <w:t xml:space="preserve"> </w:t>
            </w:r>
            <w:proofErr w:type="spellStart"/>
            <w:r w:rsidRPr="009B0100">
              <w:t>Display</w:t>
            </w:r>
            <w:proofErr w:type="spellEnd"/>
            <w:r w:rsidRPr="009B0100">
              <w:t xml:space="preserve"> </w:t>
            </w:r>
            <w:proofErr w:type="spellStart"/>
            <w:r w:rsidRPr="009B0100">
              <w:t>Dock</w:t>
            </w:r>
            <w:proofErr w:type="spellEnd"/>
            <w:r w:rsidRPr="009B0100">
              <w:t xml:space="preserve">. Ее технология </w:t>
            </w:r>
            <w:proofErr w:type="spellStart"/>
            <w:r w:rsidRPr="009B0100">
              <w:t>DisplayLink</w:t>
            </w:r>
            <w:proofErr w:type="spellEnd"/>
            <w:r w:rsidRPr="009B0100">
              <w:t xml:space="preserve"> поддерживает универсальную совместимость с видео для ноутбуков </w:t>
            </w:r>
            <w:proofErr w:type="spellStart"/>
            <w:r w:rsidRPr="009B0100">
              <w:t>MacBook</w:t>
            </w:r>
            <w:proofErr w:type="spellEnd"/>
            <w:r w:rsidRPr="009B0100">
              <w:t xml:space="preserve">, </w:t>
            </w:r>
            <w:proofErr w:type="spellStart"/>
            <w:r w:rsidRPr="009B0100">
              <w:t>Windows</w:t>
            </w:r>
            <w:proofErr w:type="spellEnd"/>
            <w:r w:rsidRPr="009B0100">
              <w:t xml:space="preserve"> и </w:t>
            </w:r>
            <w:proofErr w:type="spellStart"/>
            <w:r w:rsidRPr="009B0100">
              <w:t>Chromebook</w:t>
            </w:r>
            <w:proofErr w:type="spellEnd"/>
            <w:r w:rsidRPr="009B0100">
              <w:t>.</w:t>
            </w:r>
          </w:p>
          <w:p w:rsidR="00F84C84" w:rsidRPr="00180554" w:rsidRDefault="00F84C84" w:rsidP="00F84C84"/>
        </w:tc>
        <w:tc>
          <w:tcPr>
            <w:tcW w:w="7796" w:type="dxa"/>
          </w:tcPr>
          <w:p w:rsidR="00F84C84" w:rsidRDefault="00F84C84" w:rsidP="00F84C84">
            <w:r>
              <w:t>Общее количество разъёмов: 10</w:t>
            </w:r>
          </w:p>
          <w:p w:rsidR="00F84C84" w:rsidRPr="007730DC" w:rsidRDefault="00F84C84" w:rsidP="00F84C84">
            <w:r>
              <w:t>Разъёмы</w:t>
            </w:r>
            <w:r w:rsidRPr="007730DC">
              <w:t xml:space="preserve"> </w:t>
            </w:r>
            <w:r w:rsidRPr="009B0100">
              <w:rPr>
                <w:lang w:val="en-US"/>
              </w:rPr>
              <w:t>USB</w:t>
            </w:r>
            <w:r w:rsidRPr="007730DC">
              <w:t xml:space="preserve">: </w:t>
            </w:r>
            <w:r w:rsidRPr="009B0100">
              <w:rPr>
                <w:lang w:val="en-US"/>
              </w:rPr>
              <w:t>USB </w:t>
            </w:r>
            <w:r w:rsidRPr="007730DC">
              <w:t>3.2</w:t>
            </w:r>
            <w:r w:rsidRPr="009B0100">
              <w:rPr>
                <w:lang w:val="en-US"/>
              </w:rPr>
              <w:t> Gen </w:t>
            </w:r>
            <w:r w:rsidRPr="007730DC">
              <w:t>1</w:t>
            </w:r>
            <w:r w:rsidRPr="009B0100">
              <w:rPr>
                <w:lang w:val="en-US"/>
              </w:rPr>
              <w:t> Type</w:t>
            </w:r>
            <w:r w:rsidRPr="007730DC">
              <w:t>‑</w:t>
            </w:r>
            <w:r w:rsidRPr="009B0100">
              <w:rPr>
                <w:lang w:val="en-US"/>
              </w:rPr>
              <w:t>A </w:t>
            </w:r>
            <w:r w:rsidRPr="007730DC">
              <w:t>×</w:t>
            </w:r>
            <w:r w:rsidRPr="009B0100">
              <w:rPr>
                <w:lang w:val="en-US"/>
              </w:rPr>
              <w:t> </w:t>
            </w:r>
            <w:r w:rsidRPr="007730DC">
              <w:t>5</w:t>
            </w:r>
          </w:p>
          <w:p w:rsidR="00F84C84" w:rsidRDefault="00F84C84" w:rsidP="00F84C84">
            <w:r>
              <w:t>Максимальная скорость передачи данных по USB: 5 Гбит/сек</w:t>
            </w:r>
          </w:p>
          <w:p w:rsidR="00F84C84" w:rsidRDefault="00F84C84" w:rsidP="00F84C84">
            <w:proofErr w:type="spellStart"/>
            <w:r>
              <w:t>Видеоразъёмы</w:t>
            </w:r>
            <w:proofErr w:type="spellEnd"/>
            <w:r>
              <w:t xml:space="preserve">: </w:t>
            </w:r>
            <w:proofErr w:type="spellStart"/>
            <w:r>
              <w:t>DisplayPort</w:t>
            </w:r>
            <w:proofErr w:type="spellEnd"/>
            <w:r>
              <w:t> 1.4 × 2, HDMI 1.4 × 3</w:t>
            </w:r>
          </w:p>
          <w:p w:rsidR="00F84C84" w:rsidRDefault="00F84C84" w:rsidP="00F84C84">
            <w:proofErr w:type="spellStart"/>
            <w:r>
              <w:t>Аудиоразъёмы</w:t>
            </w:r>
            <w:proofErr w:type="spellEnd"/>
            <w:r>
              <w:t xml:space="preserve">: </w:t>
            </w:r>
            <w:proofErr w:type="spellStart"/>
            <w:r>
              <w:t>mini</w:t>
            </w:r>
            <w:proofErr w:type="spellEnd"/>
            <w:r>
              <w:t xml:space="preserve"> </w:t>
            </w:r>
            <w:proofErr w:type="spellStart"/>
            <w:r>
              <w:t>Jack</w:t>
            </w:r>
            <w:proofErr w:type="spellEnd"/>
            <w:r>
              <w:t> 3.5 </w:t>
            </w:r>
            <w:proofErr w:type="spellStart"/>
            <w:r>
              <w:t>mm</w:t>
            </w:r>
            <w:proofErr w:type="spellEnd"/>
            <w:r>
              <w:t xml:space="preserve"> (микрофон), </w:t>
            </w:r>
            <w:proofErr w:type="spellStart"/>
            <w:r>
              <w:t>mini</w:t>
            </w:r>
            <w:proofErr w:type="spellEnd"/>
            <w:r>
              <w:t xml:space="preserve"> </w:t>
            </w:r>
            <w:proofErr w:type="spellStart"/>
            <w:r>
              <w:t>Jack</w:t>
            </w:r>
            <w:proofErr w:type="spellEnd"/>
            <w:r>
              <w:t> 3.5 </w:t>
            </w:r>
            <w:proofErr w:type="spellStart"/>
            <w:r>
              <w:t>mm</w:t>
            </w:r>
            <w:proofErr w:type="spellEnd"/>
            <w:r>
              <w:t xml:space="preserve"> (наушники)</w:t>
            </w:r>
          </w:p>
          <w:p w:rsidR="00F84C84" w:rsidRDefault="00F84C84" w:rsidP="00F84C84">
            <w:r>
              <w:t xml:space="preserve">Порт </w:t>
            </w:r>
            <w:proofErr w:type="spellStart"/>
            <w:r>
              <w:t>Ethernet</w:t>
            </w:r>
            <w:proofErr w:type="spellEnd"/>
            <w:r>
              <w:t>: есть, скорость 1000 Мбит/с</w:t>
            </w:r>
          </w:p>
          <w:p w:rsidR="00F84C84" w:rsidRDefault="00F84C84" w:rsidP="00F84C84">
            <w:r>
              <w:t>Интерфейс подключения к устройству: USB </w:t>
            </w:r>
            <w:proofErr w:type="spellStart"/>
            <w:r>
              <w:t>Type</w:t>
            </w:r>
            <w:proofErr w:type="spellEnd"/>
            <w:r>
              <w:t>‑C</w:t>
            </w:r>
          </w:p>
          <w:p w:rsidR="00F84C84" w:rsidRDefault="00F84C84" w:rsidP="00F84C84">
            <w:r>
              <w:t>Отсоединяемый кабель подключения: нет</w:t>
            </w:r>
          </w:p>
          <w:p w:rsidR="00F84C84" w:rsidRDefault="00F84C84" w:rsidP="00F84C84">
            <w:r>
              <w:t>Блок питания в комплекте: есть</w:t>
            </w:r>
          </w:p>
          <w:p w:rsidR="00F84C84" w:rsidRDefault="00F84C84" w:rsidP="00F84C84">
            <w:r>
              <w:t>Напряжение питания: 12 В</w:t>
            </w:r>
          </w:p>
          <w:p w:rsidR="00F84C84" w:rsidRDefault="00F84C84" w:rsidP="00F84C84">
            <w:r>
              <w:t xml:space="preserve">Поддержка USB </w:t>
            </w:r>
            <w:proofErr w:type="spellStart"/>
            <w:r>
              <w:t>Power</w:t>
            </w:r>
            <w:proofErr w:type="spellEnd"/>
            <w:r>
              <w:t xml:space="preserve"> </w:t>
            </w:r>
            <w:proofErr w:type="spellStart"/>
            <w:r>
              <w:t>Delivery</w:t>
            </w:r>
            <w:proofErr w:type="spellEnd"/>
            <w:r>
              <w:t>: есть, максимальная выходная мощность зарядки 100 Вт</w:t>
            </w:r>
          </w:p>
          <w:p w:rsidR="00F84C84" w:rsidRPr="00180554" w:rsidRDefault="00F84C84" w:rsidP="00F84C84">
            <w:r>
              <w:t>Совместимость: универсальный бренд и модели ноутбуков</w:t>
            </w:r>
          </w:p>
        </w:tc>
        <w:tc>
          <w:tcPr>
            <w:tcW w:w="1276" w:type="dxa"/>
          </w:tcPr>
          <w:p w:rsidR="00F84C84" w:rsidRPr="00BC5BFA" w:rsidRDefault="00F84C84" w:rsidP="008D0FC6">
            <w:pPr>
              <w:jc w:val="right"/>
            </w:pPr>
            <w:r>
              <w:rPr>
                <w:lang w:val="en-US"/>
              </w:rPr>
              <w:t>48 499</w:t>
            </w:r>
          </w:p>
        </w:tc>
      </w:tr>
      <w:tr w:rsidR="00F84C84" w:rsidRPr="00180554" w:rsidTr="007730DC">
        <w:tc>
          <w:tcPr>
            <w:tcW w:w="2199" w:type="dxa"/>
            <w:vMerge w:val="restart"/>
          </w:tcPr>
          <w:p w:rsidR="00F84C84" w:rsidRPr="00057E96" w:rsidRDefault="00057E96" w:rsidP="00F84C84">
            <w:r>
              <w:rPr>
                <w:lang w:val="en-US"/>
              </w:rPr>
              <w:t>IP-</w:t>
            </w:r>
            <w:r>
              <w:t>камеры</w:t>
            </w:r>
          </w:p>
        </w:tc>
        <w:tc>
          <w:tcPr>
            <w:tcW w:w="1134" w:type="dxa"/>
          </w:tcPr>
          <w:p w:rsidR="00F84C84" w:rsidRPr="00470AAF" w:rsidRDefault="00F84C84" w:rsidP="00F84C84"/>
        </w:tc>
        <w:tc>
          <w:tcPr>
            <w:tcW w:w="1417" w:type="dxa"/>
          </w:tcPr>
          <w:p w:rsidR="00F84C84" w:rsidRPr="00180554" w:rsidRDefault="00F84C84" w:rsidP="00F84C84"/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</w:p>
        </w:tc>
        <w:tc>
          <w:tcPr>
            <w:tcW w:w="6946" w:type="dxa"/>
          </w:tcPr>
          <w:p w:rsidR="00F84C84" w:rsidRPr="00180554" w:rsidRDefault="00F84C84" w:rsidP="00F84C84"/>
        </w:tc>
        <w:tc>
          <w:tcPr>
            <w:tcW w:w="7796" w:type="dxa"/>
          </w:tcPr>
          <w:p w:rsidR="00F84C84" w:rsidRPr="00180554" w:rsidRDefault="00F84C84" w:rsidP="00F84C84"/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/>
        </w:tc>
        <w:tc>
          <w:tcPr>
            <w:tcW w:w="1417" w:type="dxa"/>
          </w:tcPr>
          <w:p w:rsidR="00F84C84" w:rsidRPr="00180554" w:rsidRDefault="00F84C84" w:rsidP="00F84C84"/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</w:p>
        </w:tc>
        <w:tc>
          <w:tcPr>
            <w:tcW w:w="6946" w:type="dxa"/>
          </w:tcPr>
          <w:p w:rsidR="00F84C84" w:rsidRPr="00180554" w:rsidRDefault="00F84C84" w:rsidP="00F84C84"/>
        </w:tc>
        <w:tc>
          <w:tcPr>
            <w:tcW w:w="7796" w:type="dxa"/>
          </w:tcPr>
          <w:p w:rsidR="00F84C84" w:rsidRPr="00180554" w:rsidRDefault="00F84C84" w:rsidP="00F84C84"/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/>
        </w:tc>
        <w:tc>
          <w:tcPr>
            <w:tcW w:w="1417" w:type="dxa"/>
          </w:tcPr>
          <w:p w:rsidR="00F84C84" w:rsidRPr="00180554" w:rsidRDefault="00F84C84" w:rsidP="00F84C84"/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</w:p>
        </w:tc>
        <w:tc>
          <w:tcPr>
            <w:tcW w:w="6946" w:type="dxa"/>
          </w:tcPr>
          <w:p w:rsidR="00F84C84" w:rsidRPr="00180554" w:rsidRDefault="00F84C84" w:rsidP="00F84C84"/>
        </w:tc>
        <w:tc>
          <w:tcPr>
            <w:tcW w:w="7796" w:type="dxa"/>
          </w:tcPr>
          <w:p w:rsidR="00F84C84" w:rsidRPr="00180554" w:rsidRDefault="00F84C84" w:rsidP="00F84C84"/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/>
        </w:tc>
        <w:tc>
          <w:tcPr>
            <w:tcW w:w="1417" w:type="dxa"/>
          </w:tcPr>
          <w:p w:rsidR="00F84C84" w:rsidRPr="00180554" w:rsidRDefault="00F84C84" w:rsidP="00F84C84"/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</w:p>
        </w:tc>
        <w:tc>
          <w:tcPr>
            <w:tcW w:w="6946" w:type="dxa"/>
          </w:tcPr>
          <w:p w:rsidR="00F84C84" w:rsidRPr="00180554" w:rsidRDefault="00F84C84" w:rsidP="00F84C84"/>
        </w:tc>
        <w:tc>
          <w:tcPr>
            <w:tcW w:w="7796" w:type="dxa"/>
          </w:tcPr>
          <w:p w:rsidR="00F84C84" w:rsidRPr="00180554" w:rsidRDefault="00F84C84" w:rsidP="00F84C84"/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/>
        </w:tc>
        <w:tc>
          <w:tcPr>
            <w:tcW w:w="1417" w:type="dxa"/>
          </w:tcPr>
          <w:p w:rsidR="00F84C84" w:rsidRPr="00180554" w:rsidRDefault="00F84C84" w:rsidP="00F84C84"/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</w:p>
        </w:tc>
        <w:tc>
          <w:tcPr>
            <w:tcW w:w="6946" w:type="dxa"/>
          </w:tcPr>
          <w:p w:rsidR="00F84C84" w:rsidRPr="00180554" w:rsidRDefault="00F84C84" w:rsidP="00F84C84"/>
        </w:tc>
        <w:tc>
          <w:tcPr>
            <w:tcW w:w="7796" w:type="dxa"/>
          </w:tcPr>
          <w:p w:rsidR="00F84C84" w:rsidRPr="00180554" w:rsidRDefault="00F84C84" w:rsidP="00F84C84"/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/>
        </w:tc>
        <w:tc>
          <w:tcPr>
            <w:tcW w:w="1417" w:type="dxa"/>
          </w:tcPr>
          <w:p w:rsidR="00F84C84" w:rsidRPr="00180554" w:rsidRDefault="00F84C84" w:rsidP="00F84C84"/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</w:p>
        </w:tc>
        <w:tc>
          <w:tcPr>
            <w:tcW w:w="6946" w:type="dxa"/>
          </w:tcPr>
          <w:p w:rsidR="00F84C84" w:rsidRPr="00180554" w:rsidRDefault="00F84C84" w:rsidP="00F84C84"/>
        </w:tc>
        <w:tc>
          <w:tcPr>
            <w:tcW w:w="7796" w:type="dxa"/>
          </w:tcPr>
          <w:p w:rsidR="00F84C84" w:rsidRPr="00180554" w:rsidRDefault="00F84C84" w:rsidP="00F84C84"/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/>
        </w:tc>
        <w:tc>
          <w:tcPr>
            <w:tcW w:w="1417" w:type="dxa"/>
          </w:tcPr>
          <w:p w:rsidR="00F84C84" w:rsidRPr="00180554" w:rsidRDefault="00F84C84" w:rsidP="00F84C84"/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</w:p>
        </w:tc>
        <w:tc>
          <w:tcPr>
            <w:tcW w:w="6946" w:type="dxa"/>
          </w:tcPr>
          <w:p w:rsidR="00F84C84" w:rsidRPr="00180554" w:rsidRDefault="00F84C84" w:rsidP="00F84C84"/>
        </w:tc>
        <w:tc>
          <w:tcPr>
            <w:tcW w:w="7796" w:type="dxa"/>
          </w:tcPr>
          <w:p w:rsidR="00F84C84" w:rsidRPr="00180554" w:rsidRDefault="00F84C84" w:rsidP="00F84C84"/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/>
        </w:tc>
        <w:tc>
          <w:tcPr>
            <w:tcW w:w="1417" w:type="dxa"/>
          </w:tcPr>
          <w:p w:rsidR="00F84C84" w:rsidRPr="00180554" w:rsidRDefault="00F84C84" w:rsidP="00F84C84"/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</w:p>
        </w:tc>
        <w:tc>
          <w:tcPr>
            <w:tcW w:w="6946" w:type="dxa"/>
          </w:tcPr>
          <w:p w:rsidR="00F84C84" w:rsidRPr="00180554" w:rsidRDefault="00F84C84" w:rsidP="00F84C84"/>
        </w:tc>
        <w:tc>
          <w:tcPr>
            <w:tcW w:w="7796" w:type="dxa"/>
          </w:tcPr>
          <w:p w:rsidR="00F84C84" w:rsidRPr="00180554" w:rsidRDefault="00F84C84" w:rsidP="00F84C84"/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/>
        </w:tc>
        <w:tc>
          <w:tcPr>
            <w:tcW w:w="1417" w:type="dxa"/>
          </w:tcPr>
          <w:p w:rsidR="00F84C84" w:rsidRPr="00180554" w:rsidRDefault="00F84C84" w:rsidP="00F84C84"/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</w:p>
        </w:tc>
        <w:tc>
          <w:tcPr>
            <w:tcW w:w="6946" w:type="dxa"/>
          </w:tcPr>
          <w:p w:rsidR="00F84C84" w:rsidRPr="00180554" w:rsidRDefault="00F84C84" w:rsidP="00F84C84"/>
        </w:tc>
        <w:tc>
          <w:tcPr>
            <w:tcW w:w="7796" w:type="dxa"/>
          </w:tcPr>
          <w:p w:rsidR="00F84C84" w:rsidRPr="00180554" w:rsidRDefault="00F84C84" w:rsidP="00F84C84"/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/>
        </w:tc>
        <w:tc>
          <w:tcPr>
            <w:tcW w:w="1417" w:type="dxa"/>
          </w:tcPr>
          <w:p w:rsidR="00F84C84" w:rsidRPr="00180554" w:rsidRDefault="00F84C84" w:rsidP="00F84C84"/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</w:p>
        </w:tc>
        <w:tc>
          <w:tcPr>
            <w:tcW w:w="6946" w:type="dxa"/>
          </w:tcPr>
          <w:p w:rsidR="00F84C84" w:rsidRPr="00180554" w:rsidRDefault="00F84C84" w:rsidP="00F84C84"/>
        </w:tc>
        <w:tc>
          <w:tcPr>
            <w:tcW w:w="7796" w:type="dxa"/>
          </w:tcPr>
          <w:p w:rsidR="00F84C84" w:rsidRPr="00180554" w:rsidRDefault="00F84C84" w:rsidP="00F84C84"/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</w:p>
        </w:tc>
      </w:tr>
      <w:tr w:rsidR="00F84C84" w:rsidRPr="00180554" w:rsidTr="007730DC">
        <w:tc>
          <w:tcPr>
            <w:tcW w:w="2199" w:type="dxa"/>
            <w:vMerge w:val="restart"/>
          </w:tcPr>
          <w:p w:rsidR="00F84C84" w:rsidRDefault="006A149C" w:rsidP="00F84C84">
            <w:r>
              <w:t>Сетевые карты</w:t>
            </w:r>
          </w:p>
        </w:tc>
        <w:tc>
          <w:tcPr>
            <w:tcW w:w="1134" w:type="dxa"/>
          </w:tcPr>
          <w:p w:rsidR="00F84C84" w:rsidRPr="00470AAF" w:rsidRDefault="00F84C84" w:rsidP="00F84C84"/>
        </w:tc>
        <w:tc>
          <w:tcPr>
            <w:tcW w:w="1417" w:type="dxa"/>
          </w:tcPr>
          <w:p w:rsidR="00F84C84" w:rsidRPr="00180554" w:rsidRDefault="00F84C84" w:rsidP="00F84C84"/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</w:p>
        </w:tc>
        <w:tc>
          <w:tcPr>
            <w:tcW w:w="6946" w:type="dxa"/>
          </w:tcPr>
          <w:p w:rsidR="00F84C84" w:rsidRPr="00180554" w:rsidRDefault="00F84C84" w:rsidP="00F84C84"/>
        </w:tc>
        <w:tc>
          <w:tcPr>
            <w:tcW w:w="7796" w:type="dxa"/>
          </w:tcPr>
          <w:p w:rsidR="00F84C84" w:rsidRPr="00180554" w:rsidRDefault="00F84C84" w:rsidP="00F84C84"/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/>
        </w:tc>
        <w:tc>
          <w:tcPr>
            <w:tcW w:w="1417" w:type="dxa"/>
          </w:tcPr>
          <w:p w:rsidR="00F84C84" w:rsidRPr="00180554" w:rsidRDefault="00F84C84" w:rsidP="00F84C84"/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</w:p>
        </w:tc>
        <w:tc>
          <w:tcPr>
            <w:tcW w:w="6946" w:type="dxa"/>
          </w:tcPr>
          <w:p w:rsidR="00F84C84" w:rsidRPr="00180554" w:rsidRDefault="00F84C84" w:rsidP="00F84C84"/>
        </w:tc>
        <w:tc>
          <w:tcPr>
            <w:tcW w:w="7796" w:type="dxa"/>
          </w:tcPr>
          <w:p w:rsidR="00F84C84" w:rsidRPr="00180554" w:rsidRDefault="00F84C84" w:rsidP="00F84C84"/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/>
        </w:tc>
        <w:tc>
          <w:tcPr>
            <w:tcW w:w="1417" w:type="dxa"/>
          </w:tcPr>
          <w:p w:rsidR="00F84C84" w:rsidRPr="00180554" w:rsidRDefault="00F84C84" w:rsidP="00F84C84"/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</w:p>
        </w:tc>
        <w:tc>
          <w:tcPr>
            <w:tcW w:w="6946" w:type="dxa"/>
          </w:tcPr>
          <w:p w:rsidR="00F84C84" w:rsidRPr="00180554" w:rsidRDefault="00F84C84" w:rsidP="00F84C84"/>
        </w:tc>
        <w:tc>
          <w:tcPr>
            <w:tcW w:w="7796" w:type="dxa"/>
          </w:tcPr>
          <w:p w:rsidR="00F84C84" w:rsidRPr="00180554" w:rsidRDefault="00F84C84" w:rsidP="00F84C84"/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/>
        </w:tc>
        <w:tc>
          <w:tcPr>
            <w:tcW w:w="1417" w:type="dxa"/>
          </w:tcPr>
          <w:p w:rsidR="00F84C84" w:rsidRPr="00180554" w:rsidRDefault="00F84C84" w:rsidP="00F84C84"/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</w:p>
        </w:tc>
        <w:tc>
          <w:tcPr>
            <w:tcW w:w="6946" w:type="dxa"/>
          </w:tcPr>
          <w:p w:rsidR="00F84C84" w:rsidRPr="00180554" w:rsidRDefault="00F84C84" w:rsidP="00F84C84"/>
        </w:tc>
        <w:tc>
          <w:tcPr>
            <w:tcW w:w="7796" w:type="dxa"/>
          </w:tcPr>
          <w:p w:rsidR="00F84C84" w:rsidRPr="00180554" w:rsidRDefault="00F84C84" w:rsidP="00F84C84"/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/>
        </w:tc>
        <w:tc>
          <w:tcPr>
            <w:tcW w:w="1417" w:type="dxa"/>
          </w:tcPr>
          <w:p w:rsidR="00F84C84" w:rsidRPr="00180554" w:rsidRDefault="00F84C84" w:rsidP="00F84C84"/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</w:p>
        </w:tc>
        <w:tc>
          <w:tcPr>
            <w:tcW w:w="6946" w:type="dxa"/>
          </w:tcPr>
          <w:p w:rsidR="00F84C84" w:rsidRPr="00180554" w:rsidRDefault="00F84C84" w:rsidP="00F84C84"/>
        </w:tc>
        <w:tc>
          <w:tcPr>
            <w:tcW w:w="7796" w:type="dxa"/>
          </w:tcPr>
          <w:p w:rsidR="00F84C84" w:rsidRPr="00180554" w:rsidRDefault="00F84C84" w:rsidP="00F84C84"/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/>
        </w:tc>
        <w:tc>
          <w:tcPr>
            <w:tcW w:w="1417" w:type="dxa"/>
          </w:tcPr>
          <w:p w:rsidR="00F84C84" w:rsidRPr="00180554" w:rsidRDefault="00F84C84" w:rsidP="00F84C84"/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</w:p>
        </w:tc>
        <w:tc>
          <w:tcPr>
            <w:tcW w:w="6946" w:type="dxa"/>
          </w:tcPr>
          <w:p w:rsidR="00F84C84" w:rsidRPr="00180554" w:rsidRDefault="00F84C84" w:rsidP="00F84C84"/>
        </w:tc>
        <w:tc>
          <w:tcPr>
            <w:tcW w:w="7796" w:type="dxa"/>
          </w:tcPr>
          <w:p w:rsidR="00F84C84" w:rsidRPr="00180554" w:rsidRDefault="00F84C84" w:rsidP="00F84C84"/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/>
        </w:tc>
        <w:tc>
          <w:tcPr>
            <w:tcW w:w="1417" w:type="dxa"/>
          </w:tcPr>
          <w:p w:rsidR="00F84C84" w:rsidRPr="00180554" w:rsidRDefault="00F84C84" w:rsidP="00F84C84"/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</w:p>
        </w:tc>
        <w:tc>
          <w:tcPr>
            <w:tcW w:w="6946" w:type="dxa"/>
          </w:tcPr>
          <w:p w:rsidR="00F84C84" w:rsidRPr="00180554" w:rsidRDefault="00F84C84" w:rsidP="00F84C84"/>
        </w:tc>
        <w:tc>
          <w:tcPr>
            <w:tcW w:w="7796" w:type="dxa"/>
          </w:tcPr>
          <w:p w:rsidR="00F84C84" w:rsidRPr="00180554" w:rsidRDefault="00F84C84" w:rsidP="00F84C84"/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/>
        </w:tc>
        <w:tc>
          <w:tcPr>
            <w:tcW w:w="1417" w:type="dxa"/>
          </w:tcPr>
          <w:p w:rsidR="00F84C84" w:rsidRPr="00180554" w:rsidRDefault="00F84C84" w:rsidP="00F84C84"/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</w:p>
        </w:tc>
        <w:tc>
          <w:tcPr>
            <w:tcW w:w="6946" w:type="dxa"/>
          </w:tcPr>
          <w:p w:rsidR="00F84C84" w:rsidRPr="00180554" w:rsidRDefault="00F84C84" w:rsidP="00F84C84"/>
        </w:tc>
        <w:tc>
          <w:tcPr>
            <w:tcW w:w="7796" w:type="dxa"/>
          </w:tcPr>
          <w:p w:rsidR="00F84C84" w:rsidRPr="00180554" w:rsidRDefault="00F84C84" w:rsidP="00F84C84"/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/>
        </w:tc>
        <w:tc>
          <w:tcPr>
            <w:tcW w:w="1417" w:type="dxa"/>
          </w:tcPr>
          <w:p w:rsidR="00F84C84" w:rsidRPr="00180554" w:rsidRDefault="00F84C84" w:rsidP="00F84C84"/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</w:p>
        </w:tc>
        <w:tc>
          <w:tcPr>
            <w:tcW w:w="6946" w:type="dxa"/>
          </w:tcPr>
          <w:p w:rsidR="00F84C84" w:rsidRPr="00180554" w:rsidRDefault="00F84C84" w:rsidP="00F84C84"/>
        </w:tc>
        <w:tc>
          <w:tcPr>
            <w:tcW w:w="7796" w:type="dxa"/>
          </w:tcPr>
          <w:p w:rsidR="00F84C84" w:rsidRPr="00180554" w:rsidRDefault="00F84C84" w:rsidP="00F84C84"/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F84C84" w:rsidP="00F84C84"/>
        </w:tc>
        <w:tc>
          <w:tcPr>
            <w:tcW w:w="1417" w:type="dxa"/>
          </w:tcPr>
          <w:p w:rsidR="00F84C84" w:rsidRPr="00180554" w:rsidRDefault="00F84C84" w:rsidP="00F84C84"/>
        </w:tc>
        <w:tc>
          <w:tcPr>
            <w:tcW w:w="2155" w:type="dxa"/>
          </w:tcPr>
          <w:p w:rsidR="00F84C84" w:rsidRPr="00180554" w:rsidRDefault="00F84C84" w:rsidP="00AF4348">
            <w:pPr>
              <w:jc w:val="center"/>
            </w:pPr>
          </w:p>
        </w:tc>
        <w:tc>
          <w:tcPr>
            <w:tcW w:w="6946" w:type="dxa"/>
          </w:tcPr>
          <w:p w:rsidR="00F84C84" w:rsidRPr="00180554" w:rsidRDefault="00F84C84" w:rsidP="00F84C84"/>
        </w:tc>
        <w:tc>
          <w:tcPr>
            <w:tcW w:w="7796" w:type="dxa"/>
          </w:tcPr>
          <w:p w:rsidR="00F84C84" w:rsidRPr="00180554" w:rsidRDefault="00F84C84" w:rsidP="00F84C84"/>
        </w:tc>
        <w:tc>
          <w:tcPr>
            <w:tcW w:w="1276" w:type="dxa"/>
          </w:tcPr>
          <w:p w:rsidR="00F84C84" w:rsidRPr="00180554" w:rsidRDefault="00F84C84" w:rsidP="008D0FC6">
            <w:pPr>
              <w:jc w:val="right"/>
            </w:pPr>
          </w:p>
        </w:tc>
      </w:tr>
      <w:tr w:rsidR="00F84C84" w:rsidRPr="00180554" w:rsidTr="007730DC">
        <w:tc>
          <w:tcPr>
            <w:tcW w:w="2199" w:type="dxa"/>
            <w:vMerge w:val="restart"/>
          </w:tcPr>
          <w:p w:rsidR="00F84C84" w:rsidRDefault="00F84C84" w:rsidP="007730DC">
            <w:r>
              <w:t>Инструмен</w:t>
            </w:r>
            <w:r w:rsidR="007730DC">
              <w:t>ты работы с сетевыми проводами</w:t>
            </w:r>
          </w:p>
        </w:tc>
        <w:tc>
          <w:tcPr>
            <w:tcW w:w="1134" w:type="dxa"/>
          </w:tcPr>
          <w:p w:rsidR="00F84C84" w:rsidRPr="00470AAF" w:rsidRDefault="00FA2D51" w:rsidP="00F84C84">
            <w:proofErr w:type="spellStart"/>
            <w:r w:rsidRPr="00FA2D51">
              <w:t>Rexant</w:t>
            </w:r>
            <w:proofErr w:type="spellEnd"/>
          </w:p>
        </w:tc>
        <w:tc>
          <w:tcPr>
            <w:tcW w:w="1417" w:type="dxa"/>
          </w:tcPr>
          <w:p w:rsidR="00F84C84" w:rsidRPr="00180554" w:rsidRDefault="00FA2D51" w:rsidP="00F84C84">
            <w:hyperlink r:id="rId81" w:history="1">
              <w:r w:rsidRPr="00FA2D51">
                <w:rPr>
                  <w:rStyle w:val="a6"/>
                </w:rPr>
                <w:t>HT-204</w:t>
              </w:r>
            </w:hyperlink>
          </w:p>
        </w:tc>
        <w:tc>
          <w:tcPr>
            <w:tcW w:w="2155" w:type="dxa"/>
          </w:tcPr>
          <w:p w:rsidR="00F84C84" w:rsidRPr="00180554" w:rsidRDefault="007112FD" w:rsidP="00AF4348">
            <w:pPr>
              <w:jc w:val="center"/>
            </w:pPr>
            <w:r>
              <w:object w:dxaOrig="4500" w:dyaOrig="11865">
                <v:shape id="_x0000_i1744" type="#_x0000_t75" style="width:36pt;height:93pt" o:ole="">
                  <v:imagedata r:id="rId82" o:title=""/>
                </v:shape>
                <o:OLEObject Type="Embed" ProgID="PBrush" ShapeID="_x0000_i1744" DrawAspect="Content" ObjectID="_1836388496" r:id="rId83"/>
              </w:object>
            </w:r>
          </w:p>
        </w:tc>
        <w:tc>
          <w:tcPr>
            <w:tcW w:w="6946" w:type="dxa"/>
          </w:tcPr>
          <w:p w:rsidR="00FA2D51" w:rsidRDefault="00FA2D51" w:rsidP="00FA2D51">
            <w:proofErr w:type="spellStart"/>
            <w:r>
              <w:t>Кримпер</w:t>
            </w:r>
            <w:proofErr w:type="spellEnd"/>
            <w:r>
              <w:t xml:space="preserve"> для обжима наконечников и зачистки проводов HT-204 (TL-204) </w:t>
            </w:r>
            <w:proofErr w:type="gramStart"/>
            <w:r>
              <w:t>универсальный инструмент</w:t>
            </w:r>
            <w:proofErr w:type="gramEnd"/>
            <w:r>
              <w:t xml:space="preserve"> объединяющий в себе функции:</w:t>
            </w:r>
          </w:p>
          <w:p w:rsidR="00FA2D51" w:rsidRDefault="00FA2D51" w:rsidP="00FA2D51">
            <w:r>
              <w:t>- обжим неизолированных и изолированных наконечников;</w:t>
            </w:r>
          </w:p>
          <w:p w:rsidR="00FA2D51" w:rsidRDefault="00FA2D51" w:rsidP="00FA2D51">
            <w:r>
              <w:t>- снятия изоляции (зачистка) с проводов сечением 0.75 – 5.5 мм2;</w:t>
            </w:r>
          </w:p>
          <w:p w:rsidR="00FA2D51" w:rsidRPr="007730DC" w:rsidRDefault="00FA2D51" w:rsidP="00FA2D51">
            <w:r>
              <w:t>- обрезка винтов;</w:t>
            </w:r>
          </w:p>
          <w:p w:rsidR="00FA2D51" w:rsidRDefault="00FA2D51" w:rsidP="00FA2D51">
            <w:r>
              <w:t>- обрезка проводов.</w:t>
            </w:r>
          </w:p>
          <w:p w:rsidR="00F84C84" w:rsidRPr="00180554" w:rsidRDefault="00FA2D51" w:rsidP="00FA2D51">
            <w:r>
              <w:t>Корпус изготовлен из высокопрочной закаленной стали. Ручки имеют плотное синтетическое покрытие, благодаря которому руки не будут скользить.</w:t>
            </w:r>
          </w:p>
        </w:tc>
        <w:tc>
          <w:tcPr>
            <w:tcW w:w="7796" w:type="dxa"/>
          </w:tcPr>
          <w:p w:rsidR="00FA2D51" w:rsidRDefault="00FA2D51" w:rsidP="00FA2D51">
            <w:r>
              <w:t xml:space="preserve">Тип: </w:t>
            </w:r>
            <w:proofErr w:type="spellStart"/>
            <w:r>
              <w:t>кримпер</w:t>
            </w:r>
            <w:proofErr w:type="spellEnd"/>
          </w:p>
          <w:p w:rsidR="00FA2D51" w:rsidRDefault="00FA2D51" w:rsidP="00FA2D51">
            <w:r>
              <w:t>Поддерживаемые разъёмы: RJ‑45, RJ‑12, RJ‑11</w:t>
            </w:r>
          </w:p>
          <w:p w:rsidR="00FA2D51" w:rsidRDefault="00FA2D51" w:rsidP="00FA2D51">
            <w:r>
              <w:t>Материал губок: закалённая сталь</w:t>
            </w:r>
          </w:p>
          <w:p w:rsidR="00FA2D51" w:rsidRDefault="00FA2D51" w:rsidP="00FA2D51">
            <w:r>
              <w:t xml:space="preserve">Рукоятки: двухкомпонентные с </w:t>
            </w:r>
            <w:proofErr w:type="spellStart"/>
            <w:r>
              <w:t>антискользящим</w:t>
            </w:r>
            <w:proofErr w:type="spellEnd"/>
            <w:r>
              <w:t xml:space="preserve"> покрытием</w:t>
            </w:r>
          </w:p>
          <w:p w:rsidR="00FA2D51" w:rsidRDefault="00FA2D51" w:rsidP="00FA2D51">
            <w:r>
              <w:t>Функция обрезки и зачистки кабеля: есть</w:t>
            </w:r>
          </w:p>
          <w:p w:rsidR="00F84C84" w:rsidRPr="00180554" w:rsidRDefault="00FA2D51" w:rsidP="00FA2D51">
            <w:r>
              <w:t>Регулировка силы обжима: есть</w:t>
            </w:r>
          </w:p>
        </w:tc>
        <w:tc>
          <w:tcPr>
            <w:tcW w:w="1276" w:type="dxa"/>
          </w:tcPr>
          <w:p w:rsidR="00F84C84" w:rsidRPr="00180554" w:rsidRDefault="00FA2D51" w:rsidP="008D0FC6">
            <w:pPr>
              <w:jc w:val="right"/>
            </w:pPr>
            <w:r w:rsidRPr="00FA2D51">
              <w:t>740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7112FD" w:rsidP="00F84C84">
            <w:proofErr w:type="spellStart"/>
            <w:r w:rsidRPr="007112FD">
              <w:t>Kraftool</w:t>
            </w:r>
            <w:proofErr w:type="spellEnd"/>
          </w:p>
        </w:tc>
        <w:tc>
          <w:tcPr>
            <w:tcW w:w="1417" w:type="dxa"/>
          </w:tcPr>
          <w:p w:rsidR="00F84C84" w:rsidRPr="00180554" w:rsidRDefault="007112FD" w:rsidP="00F84C84">
            <w:hyperlink r:id="rId84" w:history="1">
              <w:r w:rsidRPr="007112FD">
                <w:rPr>
                  <w:rStyle w:val="a6"/>
                </w:rPr>
                <w:t>RJ-</w:t>
              </w:r>
              <w:proofErr w:type="spellStart"/>
              <w:r w:rsidRPr="007112FD">
                <w:rPr>
                  <w:rStyle w:val="a6"/>
                </w:rPr>
                <w:t>Pro</w:t>
              </w:r>
              <w:proofErr w:type="spellEnd"/>
              <w:r w:rsidRPr="007112FD">
                <w:rPr>
                  <w:rStyle w:val="a6"/>
                </w:rPr>
                <w:t xml:space="preserve"> 22644-8</w:t>
              </w:r>
            </w:hyperlink>
          </w:p>
        </w:tc>
        <w:tc>
          <w:tcPr>
            <w:tcW w:w="2155" w:type="dxa"/>
          </w:tcPr>
          <w:p w:rsidR="00F84C84" w:rsidRPr="00180554" w:rsidRDefault="007112FD" w:rsidP="00AF4348">
            <w:pPr>
              <w:jc w:val="center"/>
            </w:pPr>
            <w:r w:rsidRPr="007112FD">
              <w:drawing>
                <wp:inline distT="0" distB="0" distL="0" distR="0">
                  <wp:extent cx="1033669" cy="1033669"/>
                  <wp:effectExtent l="0" t="0" r="0" b="0"/>
                  <wp:docPr id="204" name="Рисунок 204" descr="Кримпер универсальный, KRAFTOOL RJ-Pro, (RJ45, RJ11,RJ12) - купить с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 descr="Кримпер универсальный, KRAFTOOL RJ-Pro, (RJ45, RJ11,RJ12) - купить с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183" cy="1044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180554" w:rsidRDefault="005B6BFA" w:rsidP="00F84C84">
            <w:r w:rsidRPr="005B6BFA">
              <w:t xml:space="preserve">Профессиональный </w:t>
            </w:r>
            <w:proofErr w:type="spellStart"/>
            <w:r w:rsidRPr="005B6BFA">
              <w:t>кримпер</w:t>
            </w:r>
            <w:proofErr w:type="spellEnd"/>
            <w:r w:rsidRPr="005B6BFA">
              <w:t xml:space="preserve"> для обжима сетевых разъёмов RJ‑45, RJ‑12 и RJ‑11. Прочная конструкция, эргономичные рукоятки. Подходит для регулярного использования.</w:t>
            </w:r>
          </w:p>
        </w:tc>
        <w:tc>
          <w:tcPr>
            <w:tcW w:w="7796" w:type="dxa"/>
          </w:tcPr>
          <w:p w:rsidR="005B6BFA" w:rsidRDefault="005B6BFA" w:rsidP="005B6BFA">
            <w:r>
              <w:t xml:space="preserve">Тип: </w:t>
            </w:r>
            <w:proofErr w:type="spellStart"/>
            <w:r>
              <w:t>кримпер</w:t>
            </w:r>
            <w:proofErr w:type="spellEnd"/>
            <w:r>
              <w:t xml:space="preserve"> профессиональный</w:t>
            </w:r>
          </w:p>
          <w:p w:rsidR="005B6BFA" w:rsidRDefault="005B6BFA" w:rsidP="005B6BFA">
            <w:r>
              <w:t>Поддерживаемые разъёмы: RJ‑45, RJ‑12, RJ‑11</w:t>
            </w:r>
          </w:p>
          <w:p w:rsidR="005B6BFA" w:rsidRDefault="005B6BFA" w:rsidP="005B6BFA">
            <w:r>
              <w:t>Материал корпуса: высокопрочная сталь</w:t>
            </w:r>
          </w:p>
          <w:p w:rsidR="005B6BFA" w:rsidRDefault="005B6BFA" w:rsidP="005B6BFA">
            <w:r>
              <w:t>Рукоятки: эргономичные, двухкомпонентные</w:t>
            </w:r>
          </w:p>
          <w:p w:rsidR="005B6BFA" w:rsidRDefault="005B6BFA" w:rsidP="005B6BFA">
            <w:r>
              <w:t>Функции: обжим, зачистка, обрезка</w:t>
            </w:r>
          </w:p>
          <w:p w:rsidR="00F84C84" w:rsidRPr="00180554" w:rsidRDefault="005B6BFA" w:rsidP="005B6BFA">
            <w:r>
              <w:t>Вес: 350 г</w:t>
            </w:r>
          </w:p>
        </w:tc>
        <w:tc>
          <w:tcPr>
            <w:tcW w:w="1276" w:type="dxa"/>
          </w:tcPr>
          <w:p w:rsidR="00F84C84" w:rsidRPr="00180554" w:rsidRDefault="00AF4348" w:rsidP="008D0FC6">
            <w:pPr>
              <w:jc w:val="right"/>
            </w:pPr>
            <w:r w:rsidRPr="00AF4348">
              <w:t>2</w:t>
            </w:r>
            <w:r w:rsidR="00426213">
              <w:rPr>
                <w:lang w:val="en-US"/>
              </w:rPr>
              <w:t xml:space="preserve"> </w:t>
            </w:r>
            <w:r w:rsidRPr="00AF4348">
              <w:t>100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Default="00F84C84" w:rsidP="00F84C84"/>
        </w:tc>
        <w:tc>
          <w:tcPr>
            <w:tcW w:w="1134" w:type="dxa"/>
          </w:tcPr>
          <w:p w:rsidR="00F84C84" w:rsidRPr="00470AAF" w:rsidRDefault="007F2DCD" w:rsidP="00F84C84">
            <w:proofErr w:type="spellStart"/>
            <w:r w:rsidRPr="007F2DCD">
              <w:t>ProsKit</w:t>
            </w:r>
            <w:proofErr w:type="spellEnd"/>
          </w:p>
        </w:tc>
        <w:tc>
          <w:tcPr>
            <w:tcW w:w="1417" w:type="dxa"/>
          </w:tcPr>
          <w:p w:rsidR="00F84C84" w:rsidRPr="00180554" w:rsidRDefault="007F2DCD" w:rsidP="00F84C84">
            <w:hyperlink r:id="rId86" w:history="1">
              <w:r w:rsidRPr="007F2DCD">
                <w:rPr>
                  <w:rStyle w:val="a6"/>
                </w:rPr>
                <w:t>6PK‑220</w:t>
              </w:r>
            </w:hyperlink>
          </w:p>
        </w:tc>
        <w:tc>
          <w:tcPr>
            <w:tcW w:w="2155" w:type="dxa"/>
          </w:tcPr>
          <w:p w:rsidR="00F84C84" w:rsidRPr="00180554" w:rsidRDefault="007F2DCD" w:rsidP="00AF434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68842" cy="1168842"/>
                  <wp:effectExtent l="0" t="0" r="0" b="0"/>
                  <wp:docPr id="205" name="Рисунок 205" descr="https://cdn.moglix.com/p/nPNPsGxASB2gM-xxlar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https://cdn.moglix.com/p/nPNPsGxASB2gM-xxlar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82" cy="1182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180554" w:rsidRDefault="007F2DCD" w:rsidP="007F2DCD">
            <w:r w:rsidRPr="007F2DCD">
              <w:t xml:space="preserve">Компактный </w:t>
            </w:r>
            <w:proofErr w:type="spellStart"/>
            <w:r w:rsidRPr="007F2DCD">
              <w:t>кримпер</w:t>
            </w:r>
            <w:proofErr w:type="spellEnd"/>
            <w:r w:rsidRPr="007F2DCD">
              <w:t xml:space="preserve"> для RJ‑разъёмов. Удобен для небольших объёмов работ. Имеет встроенный резак и инструмент для зачистки проводов.</w:t>
            </w:r>
          </w:p>
        </w:tc>
        <w:tc>
          <w:tcPr>
            <w:tcW w:w="7796" w:type="dxa"/>
          </w:tcPr>
          <w:p w:rsidR="007F2DCD" w:rsidRDefault="007F2DCD" w:rsidP="007F2DCD">
            <w:r>
              <w:t xml:space="preserve">Тип: компактный </w:t>
            </w:r>
            <w:proofErr w:type="spellStart"/>
            <w:r>
              <w:t>кримпер</w:t>
            </w:r>
            <w:proofErr w:type="spellEnd"/>
          </w:p>
          <w:p w:rsidR="007F2DCD" w:rsidRDefault="007F2DCD" w:rsidP="007F2DCD">
            <w:r>
              <w:t>Поддерживаемые разъёмы: RJ‑45, RJ‑12, RJ‑11</w:t>
            </w:r>
          </w:p>
          <w:p w:rsidR="007F2DCD" w:rsidRDefault="007F2DCD" w:rsidP="007F2DCD">
            <w:r>
              <w:t>Встроенный резак: есть</w:t>
            </w:r>
          </w:p>
          <w:p w:rsidR="007F2DCD" w:rsidRDefault="007F2DCD" w:rsidP="007F2DCD">
            <w:r>
              <w:t>Инструмент для зачистки: есть</w:t>
            </w:r>
          </w:p>
          <w:p w:rsidR="007F2DCD" w:rsidRDefault="007F2DCD" w:rsidP="007F2DCD">
            <w:r>
              <w:t>Материал: сталь с антикоррозийным покрытием</w:t>
            </w:r>
          </w:p>
          <w:p w:rsidR="00F84C84" w:rsidRPr="00180554" w:rsidRDefault="007F2DCD" w:rsidP="007F2DCD">
            <w:r>
              <w:t>Длина: 180 мм</w:t>
            </w:r>
          </w:p>
        </w:tc>
        <w:tc>
          <w:tcPr>
            <w:tcW w:w="1276" w:type="dxa"/>
          </w:tcPr>
          <w:p w:rsidR="00F84C84" w:rsidRPr="00426213" w:rsidRDefault="00426213" w:rsidP="008D0FC6">
            <w:pPr>
              <w:jc w:val="right"/>
              <w:rPr>
                <w:lang w:val="en-US"/>
              </w:rPr>
            </w:pPr>
            <w:r>
              <w:rPr>
                <w:lang w:val="en-US"/>
              </w:rPr>
              <w:t>2 500</w:t>
            </w:r>
          </w:p>
        </w:tc>
      </w:tr>
      <w:tr w:rsidR="006B4B67" w:rsidRPr="00180554" w:rsidTr="007730DC">
        <w:tc>
          <w:tcPr>
            <w:tcW w:w="2199" w:type="dxa"/>
            <w:vMerge/>
          </w:tcPr>
          <w:p w:rsidR="006B4B67" w:rsidRDefault="006B4B67" w:rsidP="006B4B67"/>
        </w:tc>
        <w:tc>
          <w:tcPr>
            <w:tcW w:w="1134" w:type="dxa"/>
          </w:tcPr>
          <w:p w:rsidR="006B4B67" w:rsidRPr="00470AAF" w:rsidRDefault="00374ECC" w:rsidP="006B4B67">
            <w:proofErr w:type="spellStart"/>
            <w:r w:rsidRPr="00374ECC">
              <w:t>Greenlee</w:t>
            </w:r>
            <w:proofErr w:type="spellEnd"/>
          </w:p>
        </w:tc>
        <w:tc>
          <w:tcPr>
            <w:tcW w:w="1417" w:type="dxa"/>
          </w:tcPr>
          <w:p w:rsidR="006B4B67" w:rsidRPr="00180554" w:rsidRDefault="00AD7C2E" w:rsidP="006B4B67">
            <w:hyperlink r:id="rId88" w:history="1">
              <w:r w:rsidR="00374ECC" w:rsidRPr="00AD7C2E">
                <w:rPr>
                  <w:rStyle w:val="a6"/>
                </w:rPr>
                <w:t>7660</w:t>
              </w:r>
            </w:hyperlink>
          </w:p>
        </w:tc>
        <w:tc>
          <w:tcPr>
            <w:tcW w:w="2155" w:type="dxa"/>
          </w:tcPr>
          <w:p w:rsidR="006B4B67" w:rsidRPr="00180554" w:rsidRDefault="00374ECC" w:rsidP="006B4B67">
            <w:pPr>
              <w:jc w:val="center"/>
            </w:pPr>
            <w:r>
              <w:object w:dxaOrig="13380" w:dyaOrig="6705">
                <v:shape id="_x0000_i1745" type="#_x0000_t75" style="width:107.25pt;height:54pt" o:ole="">
                  <v:imagedata r:id="rId89" o:title=""/>
                </v:shape>
                <o:OLEObject Type="Embed" ProgID="PBrush" ShapeID="_x0000_i1745" DrawAspect="Content" ObjectID="_1836388497" r:id="rId90"/>
              </w:object>
            </w:r>
          </w:p>
        </w:tc>
        <w:tc>
          <w:tcPr>
            <w:tcW w:w="6946" w:type="dxa"/>
          </w:tcPr>
          <w:p w:rsidR="006B4B67" w:rsidRPr="00347192" w:rsidRDefault="00374ECC" w:rsidP="00347192">
            <w:proofErr w:type="spellStart"/>
            <w:r w:rsidRPr="00374ECC">
              <w:t>Кримпер</w:t>
            </w:r>
            <w:proofErr w:type="spellEnd"/>
            <w:r w:rsidRPr="00374ECC">
              <w:t xml:space="preserve"> с усиленной конструкцией для обжима разъёмов RJ. Подходит д</w:t>
            </w:r>
            <w:r w:rsidR="00347192">
              <w:t>ля тяжёлых условий эксплуатации</w:t>
            </w:r>
            <w:r w:rsidRPr="00374ECC">
              <w:t>.</w:t>
            </w:r>
          </w:p>
        </w:tc>
        <w:tc>
          <w:tcPr>
            <w:tcW w:w="7796" w:type="dxa"/>
          </w:tcPr>
          <w:p w:rsidR="00AD7C2E" w:rsidRDefault="00AD7C2E" w:rsidP="00AD7C2E">
            <w:r>
              <w:t xml:space="preserve">Тип: усиленный </w:t>
            </w:r>
            <w:proofErr w:type="spellStart"/>
            <w:r>
              <w:t>кримпер</w:t>
            </w:r>
            <w:proofErr w:type="spellEnd"/>
          </w:p>
          <w:p w:rsidR="00AD7C2E" w:rsidRDefault="00AD7C2E" w:rsidP="00AD7C2E">
            <w:r>
              <w:t>Поддерживаемые разъёмы: RJ‑45, RJ‑12</w:t>
            </w:r>
          </w:p>
          <w:p w:rsidR="00AD7C2E" w:rsidRDefault="00AD7C2E" w:rsidP="00AD7C2E">
            <w:r>
              <w:t>Сменные матрицы: есть</w:t>
            </w:r>
          </w:p>
          <w:p w:rsidR="00AD7C2E" w:rsidRDefault="00AD7C2E" w:rsidP="00AD7C2E">
            <w:r>
              <w:t>Материал: кованая сталь</w:t>
            </w:r>
          </w:p>
          <w:p w:rsidR="00AD7C2E" w:rsidRDefault="00AD7C2E" w:rsidP="00AD7C2E">
            <w:r>
              <w:t>Рукоятки: противоскользящие</w:t>
            </w:r>
          </w:p>
          <w:p w:rsidR="006B4B67" w:rsidRPr="00180554" w:rsidRDefault="00AD7C2E" w:rsidP="00AD7C2E">
            <w:r>
              <w:t>Вес: 420 г</w:t>
            </w:r>
          </w:p>
        </w:tc>
        <w:tc>
          <w:tcPr>
            <w:tcW w:w="1276" w:type="dxa"/>
          </w:tcPr>
          <w:p w:rsidR="006B4B67" w:rsidRPr="00AD7C2E" w:rsidRDefault="00AD7C2E" w:rsidP="006B4B67">
            <w:pPr>
              <w:jc w:val="right"/>
              <w:rPr>
                <w:lang w:val="en-US"/>
              </w:rPr>
            </w:pPr>
            <w:r>
              <w:rPr>
                <w:lang w:val="en-US"/>
              </w:rPr>
              <w:t>3 600</w:t>
            </w:r>
          </w:p>
        </w:tc>
      </w:tr>
      <w:tr w:rsidR="006B4B67" w:rsidRPr="00180554" w:rsidTr="007730DC">
        <w:tc>
          <w:tcPr>
            <w:tcW w:w="2199" w:type="dxa"/>
            <w:vMerge/>
          </w:tcPr>
          <w:p w:rsidR="006B4B67" w:rsidRDefault="006B4B67" w:rsidP="006B4B67"/>
        </w:tc>
        <w:tc>
          <w:tcPr>
            <w:tcW w:w="1134" w:type="dxa"/>
          </w:tcPr>
          <w:p w:rsidR="006B4B67" w:rsidRPr="00470AAF" w:rsidRDefault="00347192" w:rsidP="006B4B67">
            <w:proofErr w:type="spellStart"/>
            <w:r w:rsidRPr="00347192">
              <w:t>Hyperline</w:t>
            </w:r>
            <w:proofErr w:type="spellEnd"/>
          </w:p>
        </w:tc>
        <w:tc>
          <w:tcPr>
            <w:tcW w:w="1417" w:type="dxa"/>
          </w:tcPr>
          <w:p w:rsidR="006B4B67" w:rsidRPr="00180554" w:rsidRDefault="00347192" w:rsidP="006B4B67">
            <w:hyperlink r:id="rId91" w:history="1">
              <w:r w:rsidRPr="00347192">
                <w:rPr>
                  <w:rStyle w:val="a6"/>
                </w:rPr>
                <w:t>HL-3H00010</w:t>
              </w:r>
            </w:hyperlink>
          </w:p>
        </w:tc>
        <w:tc>
          <w:tcPr>
            <w:tcW w:w="2155" w:type="dxa"/>
          </w:tcPr>
          <w:p w:rsidR="006B4B67" w:rsidRPr="00180554" w:rsidRDefault="00347192" w:rsidP="006B4B67">
            <w:pPr>
              <w:jc w:val="center"/>
            </w:pPr>
            <w:r>
              <w:object w:dxaOrig="3450" w:dyaOrig="2040">
                <v:shape id="_x0000_i1746" type="#_x0000_t75" style="width:107.25pt;height:63pt" o:ole="">
                  <v:imagedata r:id="rId92" o:title=""/>
                </v:shape>
                <o:OLEObject Type="Embed" ProgID="PBrush" ShapeID="_x0000_i1746" DrawAspect="Content" ObjectID="_1836388498" r:id="rId93"/>
              </w:object>
            </w:r>
          </w:p>
        </w:tc>
        <w:tc>
          <w:tcPr>
            <w:tcW w:w="6946" w:type="dxa"/>
          </w:tcPr>
          <w:p w:rsidR="006B4B67" w:rsidRPr="009B7340" w:rsidRDefault="00347192" w:rsidP="00C9176B">
            <w:pPr>
              <w:rPr>
                <w:lang w:val="en-US"/>
              </w:rPr>
            </w:pPr>
            <w:r w:rsidRPr="00347192">
              <w:t xml:space="preserve">Универсальный </w:t>
            </w:r>
            <w:proofErr w:type="spellStart"/>
            <w:r w:rsidRPr="00347192">
              <w:t>кримпер</w:t>
            </w:r>
            <w:proofErr w:type="spellEnd"/>
            <w:r w:rsidRPr="00347192">
              <w:t xml:space="preserve"> для сетевых кабелей. Поддерживает обжим </w:t>
            </w:r>
            <w:r w:rsidRPr="00347192">
              <w:rPr>
                <w:lang w:val="en-US"/>
              </w:rPr>
              <w:t>RJ</w:t>
            </w:r>
            <w:r w:rsidRPr="00347192">
              <w:t xml:space="preserve">‑разъёмов и коаксиальных коннекторов. </w:t>
            </w:r>
            <w:proofErr w:type="spellStart"/>
            <w:r w:rsidRPr="00347192">
              <w:rPr>
                <w:lang w:val="en-US"/>
              </w:rPr>
              <w:t>Имеет</w:t>
            </w:r>
            <w:proofErr w:type="spellEnd"/>
            <w:r w:rsidRPr="00347192">
              <w:rPr>
                <w:lang w:val="en-US"/>
              </w:rPr>
              <w:t xml:space="preserve"> </w:t>
            </w:r>
            <w:r w:rsidR="00C9176B">
              <w:t xml:space="preserve">функцию </w:t>
            </w:r>
            <w:proofErr w:type="spellStart"/>
            <w:r w:rsidRPr="00347192">
              <w:rPr>
                <w:lang w:val="en-US"/>
              </w:rPr>
              <w:t>зачистки</w:t>
            </w:r>
            <w:proofErr w:type="spellEnd"/>
            <w:r w:rsidRPr="00347192">
              <w:rPr>
                <w:lang w:val="en-US"/>
              </w:rPr>
              <w:t xml:space="preserve"> </w:t>
            </w:r>
            <w:proofErr w:type="spellStart"/>
            <w:r w:rsidRPr="00347192">
              <w:rPr>
                <w:lang w:val="en-US"/>
              </w:rPr>
              <w:t>кабеля</w:t>
            </w:r>
            <w:proofErr w:type="spellEnd"/>
            <w:r w:rsidRPr="00347192">
              <w:rPr>
                <w:lang w:val="en-US"/>
              </w:rPr>
              <w:t>.</w:t>
            </w:r>
          </w:p>
        </w:tc>
        <w:tc>
          <w:tcPr>
            <w:tcW w:w="7796" w:type="dxa"/>
          </w:tcPr>
          <w:p w:rsidR="00347192" w:rsidRDefault="00347192" w:rsidP="00347192">
            <w:r>
              <w:t xml:space="preserve">Тип: универсальный </w:t>
            </w:r>
            <w:proofErr w:type="spellStart"/>
            <w:r>
              <w:t>кримпер</w:t>
            </w:r>
            <w:proofErr w:type="spellEnd"/>
          </w:p>
          <w:p w:rsidR="00347192" w:rsidRDefault="00347192" w:rsidP="00347192">
            <w:r>
              <w:t>Поддерживаемые разъёмы: RJ‑45, RJ‑12, коаксиальные</w:t>
            </w:r>
          </w:p>
          <w:p w:rsidR="00347192" w:rsidRDefault="00347192" w:rsidP="00347192">
            <w:r>
              <w:t>Функции: обжим, зачистка, резка</w:t>
            </w:r>
          </w:p>
          <w:p w:rsidR="00347192" w:rsidRDefault="00347192" w:rsidP="00347192">
            <w:r>
              <w:t>Материал: хром‑ванадиевая сталь</w:t>
            </w:r>
          </w:p>
          <w:p w:rsidR="00347192" w:rsidRDefault="00347192" w:rsidP="00347192">
            <w:r>
              <w:t>Рукоятки: прорезиненные</w:t>
            </w:r>
          </w:p>
          <w:p w:rsidR="006B4B67" w:rsidRPr="00180554" w:rsidRDefault="00347192" w:rsidP="00347192">
            <w:r>
              <w:t>Габариты: 200 × 80 × 30 мм</w:t>
            </w:r>
          </w:p>
        </w:tc>
        <w:tc>
          <w:tcPr>
            <w:tcW w:w="1276" w:type="dxa"/>
          </w:tcPr>
          <w:p w:rsidR="006B4B67" w:rsidRPr="00180554" w:rsidRDefault="00C9176B" w:rsidP="006B4B67">
            <w:pPr>
              <w:jc w:val="right"/>
            </w:pPr>
            <w:r>
              <w:t>4 2</w:t>
            </w:r>
            <w:r w:rsidRPr="00C9176B">
              <w:t>50</w:t>
            </w:r>
          </w:p>
        </w:tc>
      </w:tr>
      <w:tr w:rsidR="006B4B67" w:rsidRPr="00180554" w:rsidTr="007730DC">
        <w:tc>
          <w:tcPr>
            <w:tcW w:w="2199" w:type="dxa"/>
            <w:vMerge/>
          </w:tcPr>
          <w:p w:rsidR="006B4B67" w:rsidRDefault="006B4B67" w:rsidP="006B4B67"/>
        </w:tc>
        <w:tc>
          <w:tcPr>
            <w:tcW w:w="1134" w:type="dxa"/>
          </w:tcPr>
          <w:p w:rsidR="006B4B67" w:rsidRPr="00470AAF" w:rsidRDefault="00F25A4C" w:rsidP="006B4B67">
            <w:r w:rsidRPr="00F25A4C">
              <w:t>КВТ</w:t>
            </w:r>
          </w:p>
        </w:tc>
        <w:tc>
          <w:tcPr>
            <w:tcW w:w="1417" w:type="dxa"/>
          </w:tcPr>
          <w:p w:rsidR="006B4B67" w:rsidRPr="00180554" w:rsidRDefault="00F25A4C" w:rsidP="006B4B67">
            <w:hyperlink r:id="rId94" w:history="1">
              <w:r w:rsidRPr="00F25A4C">
                <w:rPr>
                  <w:rStyle w:val="a6"/>
                </w:rPr>
                <w:t>CTB+9 QUICK PRO</w:t>
              </w:r>
            </w:hyperlink>
          </w:p>
        </w:tc>
        <w:tc>
          <w:tcPr>
            <w:tcW w:w="2155" w:type="dxa"/>
          </w:tcPr>
          <w:p w:rsidR="006B4B67" w:rsidRPr="00180554" w:rsidRDefault="00F25A4C" w:rsidP="006B4B67">
            <w:r>
              <w:object w:dxaOrig="7500" w:dyaOrig="7500">
                <v:shape id="_x0000_i1747" type="#_x0000_t75" style="width:107.25pt;height:107.25pt" o:ole="">
                  <v:imagedata r:id="rId95" o:title=""/>
                </v:shape>
                <o:OLEObject Type="Embed" ProgID="PBrush" ShapeID="_x0000_i1747" DrawAspect="Content" ObjectID="_1836388499" r:id="rId96"/>
              </w:object>
            </w:r>
          </w:p>
        </w:tc>
        <w:tc>
          <w:tcPr>
            <w:tcW w:w="6946" w:type="dxa"/>
          </w:tcPr>
          <w:p w:rsidR="00F25A4C" w:rsidRPr="00F25A4C" w:rsidRDefault="00F25A4C" w:rsidP="00F25A4C">
            <w:r w:rsidRPr="00F25A4C">
              <w:t xml:space="preserve">Набор в сумке CTB+9 серия QUICK PRO представляет собой профессиональный инструмент для </w:t>
            </w:r>
            <w:proofErr w:type="spellStart"/>
            <w:r w:rsidRPr="00F25A4C">
              <w:t>опрессовки</w:t>
            </w:r>
            <w:proofErr w:type="spellEnd"/>
            <w:r w:rsidRPr="00F25A4C">
              <w:t xml:space="preserve"> изолированных и неизолированных наконечников, оснащенный девятью матрицами и совместимый со всеми матрицами серии МПК (КВТ). Пресс-клещи изготовлены из прочной 3-миллиметровой стали с усиленной 10-дюймовой конструкцией, обеспечивающей надежную механику работы. Инструмент оснащен удобным храповым механизмом с блокировкой обратного хода до завершения </w:t>
            </w:r>
            <w:proofErr w:type="spellStart"/>
            <w:r w:rsidRPr="00F25A4C">
              <w:t>опрессовки</w:t>
            </w:r>
            <w:proofErr w:type="spellEnd"/>
            <w:r w:rsidRPr="00F25A4C">
              <w:t>, а также имеет регулятор прижимного усилия матриц и систему их быстрой фиксации и высвобождения нажатием на рычаги. Эргономичные удлиненные рукоятки позволяют комфортно работать двумя руками, а в комплекте предусмотрена прочная сумка с органайзером, оснащенная удобными карманами, кистевым ремнем и лямкой для крепления на пояс.</w:t>
            </w:r>
          </w:p>
          <w:p w:rsidR="006B4B67" w:rsidRPr="00180554" w:rsidRDefault="006B4B67" w:rsidP="006B4B67"/>
        </w:tc>
        <w:tc>
          <w:tcPr>
            <w:tcW w:w="7796" w:type="dxa"/>
          </w:tcPr>
          <w:p w:rsidR="00F25A4C" w:rsidRDefault="00F25A4C" w:rsidP="00F25A4C">
            <w:r>
              <w:t xml:space="preserve">Тип: </w:t>
            </w:r>
            <w:proofErr w:type="spellStart"/>
            <w:r>
              <w:t>кримпер</w:t>
            </w:r>
            <w:proofErr w:type="spellEnd"/>
            <w:r>
              <w:t xml:space="preserve"> для наконечников и гильз</w:t>
            </w:r>
          </w:p>
          <w:p w:rsidR="00F25A4C" w:rsidRDefault="00F25A4C" w:rsidP="00F25A4C">
            <w:r>
              <w:t>Разъёмы RJ: нет</w:t>
            </w:r>
          </w:p>
          <w:p w:rsidR="00F25A4C" w:rsidRDefault="00F25A4C" w:rsidP="00F25A4C">
            <w:r>
              <w:t>Разъёмы F и BNC: нет</w:t>
            </w:r>
          </w:p>
          <w:p w:rsidR="00F25A4C" w:rsidRDefault="00F25A4C" w:rsidP="00F25A4C">
            <w:r>
              <w:t>Винторез: нет</w:t>
            </w:r>
          </w:p>
          <w:p w:rsidR="00F25A4C" w:rsidRDefault="00F25A4C" w:rsidP="00F25A4C">
            <w:r>
              <w:t xml:space="preserve">Количество гнёзд: 1 </w:t>
            </w:r>
            <w:proofErr w:type="spellStart"/>
            <w:r>
              <w:t>шт</w:t>
            </w:r>
            <w:proofErr w:type="spellEnd"/>
          </w:p>
          <w:p w:rsidR="00F25A4C" w:rsidRDefault="00F25A4C" w:rsidP="00F25A4C">
            <w:r>
              <w:t>Снятие изоляции: нет</w:t>
            </w:r>
          </w:p>
          <w:p w:rsidR="00F25A4C" w:rsidRDefault="00F25A4C" w:rsidP="00F25A4C">
            <w:r>
              <w:t>Диэлектрическое покрытие: нет</w:t>
            </w:r>
          </w:p>
          <w:p w:rsidR="00F25A4C" w:rsidRDefault="00F25A4C" w:rsidP="00F25A4C">
            <w:r>
              <w:t>Диапазон сечений: зависит от сменных матриц (уточнять по комплектации)</w:t>
            </w:r>
          </w:p>
          <w:p w:rsidR="00F25A4C" w:rsidRDefault="00F25A4C" w:rsidP="00F25A4C">
            <w:r>
              <w:t>Материал губок: инструментальная сталь</w:t>
            </w:r>
          </w:p>
          <w:p w:rsidR="00F25A4C" w:rsidRDefault="00F25A4C" w:rsidP="00F25A4C">
            <w:r>
              <w:t>Покрытие губок: антикоррозийное</w:t>
            </w:r>
          </w:p>
          <w:p w:rsidR="00F25A4C" w:rsidRDefault="00F25A4C" w:rsidP="00F25A4C">
            <w:r>
              <w:t>Механизм: трещоточный</w:t>
            </w:r>
          </w:p>
          <w:p w:rsidR="00F25A4C" w:rsidRDefault="00F25A4C" w:rsidP="00F25A4C">
            <w:r>
              <w:t>Эргономичные рукоятки: двухкомпонентные</w:t>
            </w:r>
          </w:p>
          <w:p w:rsidR="00F25A4C" w:rsidRDefault="00F25A4C" w:rsidP="00F25A4C">
            <w:r>
              <w:t>Вес: уточняется в зависимости от комплектации</w:t>
            </w:r>
          </w:p>
          <w:p w:rsidR="006B4B67" w:rsidRPr="00180554" w:rsidRDefault="00F25A4C" w:rsidP="00F25A4C">
            <w:r>
              <w:t>Гарантия: 1 год</w:t>
            </w:r>
          </w:p>
        </w:tc>
        <w:tc>
          <w:tcPr>
            <w:tcW w:w="1276" w:type="dxa"/>
          </w:tcPr>
          <w:p w:rsidR="006B4B67" w:rsidRPr="00180554" w:rsidRDefault="00F25A4C" w:rsidP="006B4B67">
            <w:pPr>
              <w:jc w:val="right"/>
            </w:pPr>
            <w:r>
              <w:t>6 199</w:t>
            </w:r>
          </w:p>
        </w:tc>
      </w:tr>
      <w:tr w:rsidR="00374ECC" w:rsidRPr="00180554" w:rsidTr="007730DC">
        <w:tc>
          <w:tcPr>
            <w:tcW w:w="2199" w:type="dxa"/>
            <w:vMerge/>
          </w:tcPr>
          <w:p w:rsidR="00374ECC" w:rsidRDefault="00374ECC" w:rsidP="00374ECC"/>
        </w:tc>
        <w:tc>
          <w:tcPr>
            <w:tcW w:w="1134" w:type="dxa"/>
          </w:tcPr>
          <w:p w:rsidR="00374ECC" w:rsidRPr="00470AAF" w:rsidRDefault="00481BA0" w:rsidP="00481BA0">
            <w:proofErr w:type="spellStart"/>
            <w:r w:rsidRPr="00481BA0">
              <w:t>Shinewaytech</w:t>
            </w:r>
            <w:proofErr w:type="spellEnd"/>
            <w:r w:rsidRPr="00481BA0">
              <w:t xml:space="preserve"> </w:t>
            </w:r>
          </w:p>
        </w:tc>
        <w:tc>
          <w:tcPr>
            <w:tcW w:w="1417" w:type="dxa"/>
          </w:tcPr>
          <w:p w:rsidR="00374ECC" w:rsidRPr="00180554" w:rsidRDefault="00481BA0" w:rsidP="00374ECC">
            <w:hyperlink r:id="rId97" w:history="1">
              <w:r w:rsidRPr="00481BA0">
                <w:rPr>
                  <w:rStyle w:val="a6"/>
                </w:rPr>
                <w:t>OFS-95EA</w:t>
              </w:r>
            </w:hyperlink>
          </w:p>
        </w:tc>
        <w:tc>
          <w:tcPr>
            <w:tcW w:w="2155" w:type="dxa"/>
          </w:tcPr>
          <w:p w:rsidR="00374ECC" w:rsidRPr="00180554" w:rsidRDefault="00481BA0" w:rsidP="00374ECC">
            <w:pPr>
              <w:jc w:val="center"/>
            </w:pPr>
            <w:r>
              <w:object w:dxaOrig="9000" w:dyaOrig="8235">
                <v:shape id="_x0000_i1748" type="#_x0000_t75" style="width:107.25pt;height:98.25pt" o:ole="">
                  <v:imagedata r:id="rId98" o:title=""/>
                </v:shape>
                <o:OLEObject Type="Embed" ProgID="PBrush" ShapeID="_x0000_i1748" DrawAspect="Content" ObjectID="_1836388500" r:id="rId99"/>
              </w:object>
            </w:r>
          </w:p>
        </w:tc>
        <w:tc>
          <w:tcPr>
            <w:tcW w:w="6946" w:type="dxa"/>
          </w:tcPr>
          <w:p w:rsidR="00481BA0" w:rsidRPr="00481BA0" w:rsidRDefault="00481BA0" w:rsidP="00481BA0">
            <w:proofErr w:type="spellStart"/>
            <w:r w:rsidRPr="00481BA0">
              <w:t>Shinewaytech</w:t>
            </w:r>
            <w:proofErr w:type="spellEnd"/>
            <w:r w:rsidRPr="00481BA0">
              <w:t xml:space="preserve"> OFS -95EA разработан как очень гибкий инструмент. Оснащенный съемными универсальными держателями (250/900/</w:t>
            </w:r>
            <w:proofErr w:type="spellStart"/>
            <w:r w:rsidRPr="00481BA0">
              <w:t>патчкорды</w:t>
            </w:r>
            <w:proofErr w:type="spellEnd"/>
            <w:r w:rsidRPr="00481BA0">
              <w:t>/</w:t>
            </w:r>
            <w:proofErr w:type="spellStart"/>
            <w:r w:rsidRPr="00481BA0">
              <w:t>FTTx</w:t>
            </w:r>
            <w:proofErr w:type="spellEnd"/>
            <w:r w:rsidRPr="00481BA0">
              <w:t xml:space="preserve"> </w:t>
            </w:r>
            <w:proofErr w:type="spellStart"/>
            <w:r w:rsidRPr="00481BA0">
              <w:t>indoor</w:t>
            </w:r>
            <w:proofErr w:type="spellEnd"/>
            <w:r w:rsidRPr="00481BA0">
              <w:t xml:space="preserve"> и т.д.). держателем SOC и встроенными барометром/термометром, он может использоваться где угодно. Быстрое включение (7 секунд) и быстрая сварка (всего 9 секунд) в совокупности с автоматической печкой, позволяют использовать данный сварочный аппарат в качестве </w:t>
            </w:r>
            <w:proofErr w:type="spellStart"/>
            <w:r w:rsidRPr="00481BA0">
              <w:t>ээфективного</w:t>
            </w:r>
            <w:proofErr w:type="spellEnd"/>
            <w:r w:rsidRPr="00481BA0">
              <w:t xml:space="preserve"> инструмента для большого объема сварочных работ при монтаже и обслуживании ВОЛС.</w:t>
            </w:r>
          </w:p>
          <w:p w:rsidR="00374ECC" w:rsidRPr="00180554" w:rsidRDefault="00374ECC" w:rsidP="00374ECC"/>
        </w:tc>
        <w:tc>
          <w:tcPr>
            <w:tcW w:w="7796" w:type="dxa"/>
          </w:tcPr>
          <w:p w:rsidR="007730DC" w:rsidRDefault="007730DC" w:rsidP="007730DC">
            <w:r>
              <w:t>Метод юстировки: по активной V‑канавке</w:t>
            </w:r>
          </w:p>
          <w:p w:rsidR="007730DC" w:rsidRDefault="007730DC" w:rsidP="007730DC">
            <w:r>
              <w:t>Применяемые волокна: SMF (G.652), MMF (G.651), DSF (G.653), NZ‑DSF (G.655), BIF (G.657), EDF</w:t>
            </w:r>
          </w:p>
          <w:p w:rsidR="007730DC" w:rsidRDefault="007730DC" w:rsidP="007730DC">
            <w:r>
              <w:t>Диаметр волокна: от 80 до 150 мкм</w:t>
            </w:r>
          </w:p>
          <w:p w:rsidR="007730DC" w:rsidRDefault="007730DC" w:rsidP="007730DC">
            <w:r>
              <w:t>Диаметр покрытия: до 1000 мкм</w:t>
            </w:r>
          </w:p>
          <w:p w:rsidR="007730DC" w:rsidRDefault="007730DC" w:rsidP="007730DC">
            <w:r>
              <w:t xml:space="preserve">Потери на сварке: MMF </w:t>
            </w:r>
            <w:r>
              <w:rPr>
                <w:rFonts w:ascii="Cambria Math" w:hAnsi="Cambria Math" w:cs="Cambria Math"/>
              </w:rPr>
              <w:t>≦</w:t>
            </w:r>
            <w:r>
              <w:t xml:space="preserve"> 0{,}01 дБ; SMF/BIF </w:t>
            </w:r>
            <w:r>
              <w:rPr>
                <w:rFonts w:ascii="Cambria Math" w:hAnsi="Cambria Math" w:cs="Cambria Math"/>
              </w:rPr>
              <w:t>≦</w:t>
            </w:r>
            <w:r>
              <w:t xml:space="preserve"> 0{,}02 дБ; DSF/NZ‑DSF/EDF </w:t>
            </w:r>
            <w:r>
              <w:rPr>
                <w:rFonts w:ascii="Cambria Math" w:hAnsi="Cambria Math" w:cs="Cambria Math"/>
              </w:rPr>
              <w:t>≦</w:t>
            </w:r>
            <w:r>
              <w:t xml:space="preserve"> 0{,}04 дБ</w:t>
            </w:r>
          </w:p>
          <w:p w:rsidR="007730DC" w:rsidRDefault="007730DC" w:rsidP="007730DC">
            <w:r>
              <w:t>Время сварки: ≤ 9 с</w:t>
            </w:r>
          </w:p>
          <w:p w:rsidR="007730DC" w:rsidRDefault="007730DC" w:rsidP="007730DC">
            <w:r>
              <w:t>Время включения: 7 с</w:t>
            </w:r>
          </w:p>
          <w:p w:rsidR="007730DC" w:rsidRDefault="007730DC" w:rsidP="007730DC">
            <w:r>
              <w:t xml:space="preserve">Время </w:t>
            </w:r>
            <w:proofErr w:type="spellStart"/>
            <w:r>
              <w:t>термоусадки</w:t>
            </w:r>
            <w:proofErr w:type="spellEnd"/>
            <w:r>
              <w:t>: ≤ 25 с</w:t>
            </w:r>
          </w:p>
          <w:p w:rsidR="007730DC" w:rsidRDefault="007730DC" w:rsidP="007730DC">
            <w:r>
              <w:t>Срок службы электродов: ≥ 5000 сварок</w:t>
            </w:r>
          </w:p>
          <w:p w:rsidR="007730DC" w:rsidRDefault="007730DC" w:rsidP="007730DC">
            <w:r>
              <w:t>Количество программ сварки: 240</w:t>
            </w:r>
          </w:p>
          <w:p w:rsidR="007730DC" w:rsidRDefault="007730DC" w:rsidP="007730DC">
            <w:r>
              <w:t>Хранение результатов сварки: 10 000 результатов</w:t>
            </w:r>
          </w:p>
          <w:p w:rsidR="007730DC" w:rsidRDefault="007730DC" w:rsidP="007730DC">
            <w:r>
              <w:t>Увеличение: 300× (X или Y)</w:t>
            </w:r>
          </w:p>
          <w:p w:rsidR="007730DC" w:rsidRDefault="007730DC" w:rsidP="007730DC">
            <w:r>
              <w:t>Дисплей: сенсорный экран, 5″</w:t>
            </w:r>
          </w:p>
          <w:p w:rsidR="007730DC" w:rsidRDefault="007730DC" w:rsidP="007730DC">
            <w:r>
              <w:t>Тип батареи: литий‑ионная</w:t>
            </w:r>
          </w:p>
          <w:p w:rsidR="007730DC" w:rsidRDefault="007730DC" w:rsidP="007730DC">
            <w:r>
              <w:t>Ёмкость батареи: ≥ 300 циклов сварки и усадки</w:t>
            </w:r>
          </w:p>
          <w:p w:rsidR="007730DC" w:rsidRDefault="007730DC" w:rsidP="007730DC">
            <w:r>
              <w:t>Температура эксплуатации: от −20 °C до +55 °C</w:t>
            </w:r>
          </w:p>
          <w:p w:rsidR="00374ECC" w:rsidRPr="00180554" w:rsidRDefault="007730DC" w:rsidP="007730DC">
            <w:r>
              <w:t>Масса: 1,8 кг (включая батарею)</w:t>
            </w:r>
          </w:p>
        </w:tc>
        <w:tc>
          <w:tcPr>
            <w:tcW w:w="1276" w:type="dxa"/>
          </w:tcPr>
          <w:p w:rsidR="00374ECC" w:rsidRPr="00180554" w:rsidRDefault="00481BA0" w:rsidP="00374ECC">
            <w:pPr>
              <w:jc w:val="right"/>
            </w:pPr>
            <w:r w:rsidRPr="00481BA0">
              <w:t>154 371</w:t>
            </w: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>
            <w:proofErr w:type="spellStart"/>
            <w:r w:rsidRPr="009B7340">
              <w:t>Jilong</w:t>
            </w:r>
            <w:proofErr w:type="spellEnd"/>
          </w:p>
        </w:tc>
        <w:tc>
          <w:tcPr>
            <w:tcW w:w="1417" w:type="dxa"/>
          </w:tcPr>
          <w:p w:rsidR="00E163C6" w:rsidRPr="00180554" w:rsidRDefault="00E163C6" w:rsidP="00E163C6">
            <w:hyperlink r:id="rId100" w:history="1">
              <w:r w:rsidRPr="006B4B67">
                <w:rPr>
                  <w:rStyle w:val="a6"/>
                </w:rPr>
                <w:t>KL-280</w:t>
              </w:r>
            </w:hyperlink>
          </w:p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  <w:r>
              <w:object w:dxaOrig="7095" w:dyaOrig="7095" w14:anchorId="234B9997">
                <v:shape id="_x0000_i1749" type="#_x0000_t75" style="width:82.5pt;height:82.5pt" o:ole="">
                  <v:imagedata r:id="rId101" o:title=""/>
                </v:shape>
                <o:OLEObject Type="Embed" ProgID="PBrush" ShapeID="_x0000_i1749" DrawAspect="Content" ObjectID="_1836388501" r:id="rId102"/>
              </w:object>
            </w:r>
          </w:p>
        </w:tc>
        <w:tc>
          <w:tcPr>
            <w:tcW w:w="6946" w:type="dxa"/>
          </w:tcPr>
          <w:p w:rsidR="00E163C6" w:rsidRPr="00180554" w:rsidRDefault="00E163C6" w:rsidP="00E163C6">
            <w:r w:rsidRPr="009B7340">
              <w:t>Сварочный аппарат для оптических волокон с автоматической калибровкой дуги. Подходит для монтажа и обслуживания ВОЛС.</w:t>
            </w:r>
          </w:p>
        </w:tc>
        <w:tc>
          <w:tcPr>
            <w:tcW w:w="7796" w:type="dxa"/>
          </w:tcPr>
          <w:p w:rsidR="00E163C6" w:rsidRDefault="00E163C6" w:rsidP="00E163C6">
            <w:r>
              <w:t>Тип: сварочный аппарат</w:t>
            </w:r>
          </w:p>
          <w:p w:rsidR="00E163C6" w:rsidRDefault="00E163C6" w:rsidP="00E163C6">
            <w:r>
              <w:t>Поддерживаемые волокна: SM, MM, DS</w:t>
            </w:r>
          </w:p>
          <w:p w:rsidR="00E163C6" w:rsidRDefault="00E163C6" w:rsidP="00E163C6">
            <w:r>
              <w:t>Время сварки: 8 с</w:t>
            </w:r>
          </w:p>
          <w:p w:rsidR="00E163C6" w:rsidRDefault="00E163C6" w:rsidP="00E163C6">
            <w:r>
              <w:t xml:space="preserve">Время </w:t>
            </w:r>
            <w:proofErr w:type="spellStart"/>
            <w:r>
              <w:t>термоусадки</w:t>
            </w:r>
            <w:proofErr w:type="spellEnd"/>
            <w:r>
              <w:t>: 25 с</w:t>
            </w:r>
          </w:p>
          <w:p w:rsidR="00E163C6" w:rsidRDefault="00E163C6" w:rsidP="00E163C6">
            <w:r>
              <w:t>Калибровка дуги: автоматическая</w:t>
            </w:r>
          </w:p>
          <w:p w:rsidR="00E163C6" w:rsidRDefault="00E163C6" w:rsidP="00E163C6">
            <w:r>
              <w:t>Память: 10 000 записей</w:t>
            </w:r>
          </w:p>
          <w:p w:rsidR="00E163C6" w:rsidRPr="00180554" w:rsidRDefault="00E163C6" w:rsidP="00E163C6">
            <w:r>
              <w:t>Питание: аккумулятор или сеть</w:t>
            </w:r>
          </w:p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  <w:r w:rsidRPr="006B4B67">
              <w:t>290</w:t>
            </w:r>
            <w:r>
              <w:rPr>
                <w:lang w:val="en-US"/>
              </w:rPr>
              <w:t xml:space="preserve"> </w:t>
            </w:r>
            <w:r w:rsidRPr="006B4B67">
              <w:t>000</w:t>
            </w: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>
            <w:proofErr w:type="spellStart"/>
            <w:r w:rsidRPr="005149F7">
              <w:t>Sumitomo</w:t>
            </w:r>
            <w:proofErr w:type="spellEnd"/>
          </w:p>
        </w:tc>
        <w:tc>
          <w:tcPr>
            <w:tcW w:w="1417" w:type="dxa"/>
          </w:tcPr>
          <w:p w:rsidR="00E163C6" w:rsidRPr="00180554" w:rsidRDefault="00E163C6" w:rsidP="00E163C6">
            <w:hyperlink r:id="rId103" w:history="1">
              <w:r w:rsidRPr="00FC7C6D">
                <w:rPr>
                  <w:rStyle w:val="a6"/>
                </w:rPr>
                <w:t>Type-72C</w:t>
              </w:r>
            </w:hyperlink>
          </w:p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  <w:r>
              <w:object w:dxaOrig="4320" w:dyaOrig="4240" w14:anchorId="77210803">
                <v:shape id="_x0000_i1750" type="#_x0000_t75" style="width:108pt;height:105.75pt" o:ole="">
                  <v:imagedata r:id="rId104" o:title=""/>
                </v:shape>
                <o:OLEObject Type="Embed" ProgID="PBrush" ShapeID="_x0000_i1750" DrawAspect="Content" ObjectID="_1836388502" r:id="rId105"/>
              </w:object>
            </w:r>
          </w:p>
        </w:tc>
        <w:tc>
          <w:tcPr>
            <w:tcW w:w="6946" w:type="dxa"/>
          </w:tcPr>
          <w:p w:rsidR="00E163C6" w:rsidRPr="009B7340" w:rsidRDefault="00E163C6" w:rsidP="00E163C6">
            <w:pPr>
              <w:rPr>
                <w:lang w:val="en-US"/>
              </w:rPr>
            </w:pPr>
            <w:r w:rsidRPr="00FC7C6D">
              <w:t>Высокопроизводительный сварочный аппарат для оптических волокон. Отличается надёжностью и долговечностью. Используется в телекоммуникационных компаниях.</w:t>
            </w:r>
          </w:p>
        </w:tc>
        <w:tc>
          <w:tcPr>
            <w:tcW w:w="7796" w:type="dxa"/>
          </w:tcPr>
          <w:p w:rsidR="00E163C6" w:rsidRDefault="00E163C6" w:rsidP="00E163C6">
            <w:r>
              <w:t>Тип: сварочный аппарат</w:t>
            </w:r>
          </w:p>
          <w:p w:rsidR="00E163C6" w:rsidRDefault="00E163C6" w:rsidP="00E163C6">
            <w:r>
              <w:t>Поддерживаемые волокна: SM, MM</w:t>
            </w:r>
          </w:p>
          <w:p w:rsidR="00E163C6" w:rsidRDefault="00E163C6" w:rsidP="00E163C6">
            <w:r>
              <w:t>Время сварки: 7 с</w:t>
            </w:r>
          </w:p>
          <w:p w:rsidR="00E163C6" w:rsidRDefault="00E163C6" w:rsidP="00E163C6">
            <w:r>
              <w:t xml:space="preserve">Время </w:t>
            </w:r>
            <w:proofErr w:type="spellStart"/>
            <w:r>
              <w:t>термоусадки</w:t>
            </w:r>
            <w:proofErr w:type="spellEnd"/>
            <w:r>
              <w:t>: 30 с</w:t>
            </w:r>
          </w:p>
          <w:p w:rsidR="00E163C6" w:rsidRDefault="00E163C6" w:rsidP="00E163C6">
            <w:r>
              <w:t>Выравнивание: по сердцевине</w:t>
            </w:r>
          </w:p>
          <w:p w:rsidR="00E163C6" w:rsidRDefault="00E163C6" w:rsidP="00E163C6">
            <w:r>
              <w:t>Защита от пыли и влаги: IP52</w:t>
            </w:r>
          </w:p>
          <w:p w:rsidR="00E163C6" w:rsidRPr="00180554" w:rsidRDefault="00E163C6" w:rsidP="00E163C6">
            <w:r>
              <w:t>Рабочая температура: от −10 °C до +50 °C</w:t>
            </w:r>
          </w:p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  <w:r w:rsidRPr="00FC7C6D">
              <w:t>380</w:t>
            </w:r>
            <w:r>
              <w:t xml:space="preserve"> </w:t>
            </w:r>
            <w:r w:rsidRPr="00FC7C6D">
              <w:t>000</w:t>
            </w: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>
            <w:proofErr w:type="spellStart"/>
            <w:r w:rsidRPr="00257E9E">
              <w:t>Fluke</w:t>
            </w:r>
            <w:proofErr w:type="spellEnd"/>
            <w:r w:rsidRPr="00257E9E">
              <w:t xml:space="preserve"> </w:t>
            </w:r>
            <w:proofErr w:type="spellStart"/>
            <w:r w:rsidRPr="00257E9E">
              <w:t>Networks</w:t>
            </w:r>
            <w:proofErr w:type="spellEnd"/>
          </w:p>
        </w:tc>
        <w:tc>
          <w:tcPr>
            <w:tcW w:w="1417" w:type="dxa"/>
          </w:tcPr>
          <w:p w:rsidR="00E163C6" w:rsidRPr="00180554" w:rsidRDefault="00E163C6" w:rsidP="00E163C6">
            <w:hyperlink r:id="rId106" w:history="1">
              <w:proofErr w:type="spellStart"/>
              <w:r w:rsidRPr="00257E9E">
                <w:rPr>
                  <w:rStyle w:val="a6"/>
                </w:rPr>
                <w:t>FiberQuick</w:t>
              </w:r>
              <w:proofErr w:type="spellEnd"/>
              <w:r w:rsidRPr="00257E9E">
                <w:rPr>
                  <w:rStyle w:val="a6"/>
                </w:rPr>
                <w:t xml:space="preserve"> FI‑7000</w:t>
              </w:r>
            </w:hyperlink>
          </w:p>
        </w:tc>
        <w:tc>
          <w:tcPr>
            <w:tcW w:w="2155" w:type="dxa"/>
          </w:tcPr>
          <w:p w:rsidR="00E163C6" w:rsidRPr="00180554" w:rsidRDefault="00E163C6" w:rsidP="00E163C6">
            <w:r>
              <w:object w:dxaOrig="15360" w:dyaOrig="11520" w14:anchorId="7AFEEAC3">
                <v:shape id="_x0000_i1751" type="#_x0000_t75" style="width:106.5pt;height:80.25pt" o:ole="">
                  <v:imagedata r:id="rId107" o:title=""/>
                </v:shape>
                <o:OLEObject Type="Embed" ProgID="PBrush" ShapeID="_x0000_i1751" DrawAspect="Content" ObjectID="_1836388503" r:id="rId108"/>
              </w:object>
            </w:r>
          </w:p>
        </w:tc>
        <w:tc>
          <w:tcPr>
            <w:tcW w:w="6946" w:type="dxa"/>
          </w:tcPr>
          <w:p w:rsidR="00E163C6" w:rsidRPr="00180554" w:rsidRDefault="00E163C6" w:rsidP="00E163C6">
            <w:r w:rsidRPr="005149F7">
              <w:t>Сварочный аппарат для оптоволоконных кабелей. Обеспечивает высокую точность сварки и автоматическую оценку качества соединения. Подходит для профессионального применения.</w:t>
            </w:r>
          </w:p>
        </w:tc>
        <w:tc>
          <w:tcPr>
            <w:tcW w:w="7796" w:type="dxa"/>
          </w:tcPr>
          <w:p w:rsidR="00E163C6" w:rsidRDefault="00E163C6" w:rsidP="00E163C6">
            <w:r>
              <w:t>Тип: сварочный аппарат для оптоволокна</w:t>
            </w:r>
          </w:p>
          <w:p w:rsidR="00E163C6" w:rsidRDefault="00E163C6" w:rsidP="00E163C6">
            <w:r>
              <w:t>Типы волокон: SM, MM, DS, NZDS</w:t>
            </w:r>
          </w:p>
          <w:p w:rsidR="00E163C6" w:rsidRDefault="00E163C6" w:rsidP="00E163C6">
            <w:r>
              <w:t>Время сварки: ≤ 9 с</w:t>
            </w:r>
          </w:p>
          <w:p w:rsidR="00E163C6" w:rsidRDefault="00E163C6" w:rsidP="00E163C6">
            <w:r>
              <w:t xml:space="preserve">Время </w:t>
            </w:r>
            <w:proofErr w:type="spellStart"/>
            <w:r>
              <w:t>термоусадки</w:t>
            </w:r>
            <w:proofErr w:type="spellEnd"/>
            <w:r>
              <w:t>: ≤ 30 с</w:t>
            </w:r>
          </w:p>
          <w:p w:rsidR="00E163C6" w:rsidRDefault="00E163C6" w:rsidP="00E163C6">
            <w:r>
              <w:t>Точность выравнивания: по сердцевине волокна</w:t>
            </w:r>
          </w:p>
          <w:p w:rsidR="00E163C6" w:rsidRDefault="00E163C6" w:rsidP="00E163C6">
            <w:r>
              <w:t>Память: до 10 000 результатов</w:t>
            </w:r>
          </w:p>
          <w:p w:rsidR="00E163C6" w:rsidRPr="00180554" w:rsidRDefault="00E163C6" w:rsidP="00E163C6">
            <w:r>
              <w:t>Дисплей: цветной сенсорный</w:t>
            </w:r>
          </w:p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  <w:r w:rsidRPr="005149F7">
              <w:t>495</w:t>
            </w:r>
            <w:r>
              <w:rPr>
                <w:lang w:val="en-US"/>
              </w:rPr>
              <w:t xml:space="preserve"> </w:t>
            </w:r>
            <w:r w:rsidRPr="005149F7">
              <w:t>000</w:t>
            </w:r>
          </w:p>
        </w:tc>
      </w:tr>
      <w:tr w:rsidR="00E163C6" w:rsidRPr="00180554" w:rsidTr="007730DC">
        <w:tc>
          <w:tcPr>
            <w:tcW w:w="2199" w:type="dxa"/>
            <w:vMerge w:val="restart"/>
          </w:tcPr>
          <w:p w:rsidR="00E163C6" w:rsidRDefault="00E163C6" w:rsidP="00E163C6">
            <w:r>
              <w:t>Среды передачи данных</w:t>
            </w:r>
          </w:p>
        </w:tc>
        <w:tc>
          <w:tcPr>
            <w:tcW w:w="1134" w:type="dxa"/>
          </w:tcPr>
          <w:p w:rsidR="00E163C6" w:rsidRPr="00470AAF" w:rsidRDefault="00E163C6" w:rsidP="00E163C6">
            <w:r w:rsidRPr="00E37697">
              <w:t>LANSET</w:t>
            </w:r>
          </w:p>
        </w:tc>
        <w:tc>
          <w:tcPr>
            <w:tcW w:w="1417" w:type="dxa"/>
          </w:tcPr>
          <w:p w:rsidR="00E163C6" w:rsidRPr="00180554" w:rsidRDefault="00E163C6" w:rsidP="00E163C6">
            <w:hyperlink r:id="rId109" w:history="1">
              <w:r w:rsidRPr="004C6843">
                <w:rPr>
                  <w:rStyle w:val="a6"/>
                </w:rPr>
                <w:t>L-0008043</w:t>
              </w:r>
            </w:hyperlink>
          </w:p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  <w:r>
              <w:object w:dxaOrig="9000" w:dyaOrig="8100">
                <v:shape id="_x0000_i1752" type="#_x0000_t75" style="width:107.25pt;height:96.75pt" o:ole="">
                  <v:imagedata r:id="rId110" o:title=""/>
                </v:shape>
                <o:OLEObject Type="Embed" ProgID="PBrush" ShapeID="_x0000_i1752" DrawAspect="Content" ObjectID="_1836388504" r:id="rId111"/>
              </w:object>
            </w:r>
          </w:p>
        </w:tc>
        <w:tc>
          <w:tcPr>
            <w:tcW w:w="6946" w:type="dxa"/>
          </w:tcPr>
          <w:p w:rsidR="00E163C6" w:rsidRPr="008D0FC6" w:rsidRDefault="00E163C6" w:rsidP="00E163C6">
            <w:r w:rsidRPr="008D0FC6">
              <w:t xml:space="preserve">Кабель UTP кат.5e &lt;бухта 100м&gt; LANSET Cat5e CCA 0,50мм, INDOOR </w:t>
            </w:r>
            <w:proofErr w:type="spellStart"/>
            <w:r w:rsidRPr="008D0FC6">
              <w:t>кор</w:t>
            </w:r>
            <w:proofErr w:type="spellEnd"/>
            <w:r w:rsidRPr="008D0FC6">
              <w:t xml:space="preserve"> 100м</w:t>
            </w:r>
          </w:p>
          <w:p w:rsidR="00E163C6" w:rsidRPr="00180554" w:rsidRDefault="00E163C6" w:rsidP="00E163C6"/>
        </w:tc>
        <w:tc>
          <w:tcPr>
            <w:tcW w:w="7796" w:type="dxa"/>
          </w:tcPr>
          <w:p w:rsidR="00E163C6" w:rsidRDefault="00E163C6" w:rsidP="00E163C6">
            <w:r>
              <w:t>Тип: Витая пара</w:t>
            </w:r>
          </w:p>
          <w:p w:rsidR="00E163C6" w:rsidRDefault="00E163C6" w:rsidP="00E163C6">
            <w:r>
              <w:t>Категория: 5е</w:t>
            </w:r>
          </w:p>
          <w:p w:rsidR="00E163C6" w:rsidRDefault="00E163C6" w:rsidP="00E163C6">
            <w:r>
              <w:t>Длина: 100м</w:t>
            </w:r>
          </w:p>
          <w:p w:rsidR="00E163C6" w:rsidRDefault="00E163C6" w:rsidP="00E163C6">
            <w:r>
              <w:t>Сечение: 0.50мм</w:t>
            </w:r>
          </w:p>
          <w:p w:rsidR="00E163C6" w:rsidRPr="004C6843" w:rsidRDefault="00E163C6" w:rsidP="00E163C6">
            <w:r>
              <w:t xml:space="preserve">Тип размещения: </w:t>
            </w:r>
            <w:r>
              <w:rPr>
                <w:lang w:val="en-US"/>
              </w:rPr>
              <w:t>INDOOR</w:t>
            </w:r>
          </w:p>
          <w:p w:rsidR="00E163C6" w:rsidRDefault="00E163C6" w:rsidP="00E163C6">
            <w:r>
              <w:t xml:space="preserve">Тип провода: </w:t>
            </w:r>
            <w:r>
              <w:rPr>
                <w:lang w:val="en-US"/>
              </w:rPr>
              <w:t>UTP</w:t>
            </w:r>
            <w:r w:rsidRPr="004C6843">
              <w:t xml:space="preserve"> (</w:t>
            </w:r>
            <w:r>
              <w:rPr>
                <w:lang w:val="en-US"/>
              </w:rPr>
              <w:t>CCA</w:t>
            </w:r>
            <w:r w:rsidRPr="009435DA">
              <w:t>)</w:t>
            </w:r>
            <w:r>
              <w:t xml:space="preserve"> </w:t>
            </w:r>
          </w:p>
          <w:p w:rsidR="00E163C6" w:rsidRPr="004C6843" w:rsidRDefault="00E163C6" w:rsidP="00E163C6">
            <w:r>
              <w:t>Наличие стального троса: нет</w:t>
            </w:r>
          </w:p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  <w:r w:rsidRPr="004C6843">
              <w:t>1 140</w:t>
            </w: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>
            <w:r w:rsidRPr="00E37697">
              <w:t>LANSET</w:t>
            </w:r>
          </w:p>
        </w:tc>
        <w:tc>
          <w:tcPr>
            <w:tcW w:w="1417" w:type="dxa"/>
          </w:tcPr>
          <w:p w:rsidR="00E163C6" w:rsidRPr="00180554" w:rsidRDefault="00E163C6" w:rsidP="00E163C6">
            <w:hyperlink r:id="rId112" w:history="1">
              <w:r w:rsidRPr="00D4402A">
                <w:rPr>
                  <w:rStyle w:val="a6"/>
                </w:rPr>
                <w:t>L-0008045</w:t>
              </w:r>
            </w:hyperlink>
          </w:p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  <w:r>
              <w:object w:dxaOrig="9000" w:dyaOrig="8100">
                <v:shape id="_x0000_i1753" type="#_x0000_t75" style="width:107.25pt;height:96.75pt" o:ole="">
                  <v:imagedata r:id="rId113" o:title=""/>
                </v:shape>
                <o:OLEObject Type="Embed" ProgID="PBrush" ShapeID="_x0000_i1753" DrawAspect="Content" ObjectID="_1836388505" r:id="rId114"/>
              </w:object>
            </w:r>
          </w:p>
        </w:tc>
        <w:tc>
          <w:tcPr>
            <w:tcW w:w="6946" w:type="dxa"/>
          </w:tcPr>
          <w:p w:rsidR="00E163C6" w:rsidRPr="008D0FC6" w:rsidRDefault="00E163C6" w:rsidP="00E163C6">
            <w:r w:rsidRPr="008D0FC6">
              <w:t xml:space="preserve">Кабель UTP кат.5e &lt;бухта 100м&gt; LANSET Cat5e CU 0,48мм, INDOOR </w:t>
            </w:r>
            <w:proofErr w:type="spellStart"/>
            <w:r w:rsidRPr="008D0FC6">
              <w:t>кор</w:t>
            </w:r>
            <w:proofErr w:type="spellEnd"/>
            <w:r w:rsidRPr="008D0FC6">
              <w:t xml:space="preserve"> 100м</w:t>
            </w:r>
          </w:p>
          <w:p w:rsidR="00E163C6" w:rsidRPr="00180554" w:rsidRDefault="00E163C6" w:rsidP="00E163C6"/>
        </w:tc>
        <w:tc>
          <w:tcPr>
            <w:tcW w:w="7796" w:type="dxa"/>
          </w:tcPr>
          <w:p w:rsidR="00E163C6" w:rsidRDefault="00E163C6" w:rsidP="00E163C6">
            <w:r>
              <w:t>Тип: Витая пара</w:t>
            </w:r>
          </w:p>
          <w:p w:rsidR="00E163C6" w:rsidRDefault="00E163C6" w:rsidP="00E163C6">
            <w:r>
              <w:t>Категория: 5е</w:t>
            </w:r>
          </w:p>
          <w:p w:rsidR="00E163C6" w:rsidRDefault="00E163C6" w:rsidP="00E163C6">
            <w:r>
              <w:t>Длина: 100м</w:t>
            </w:r>
          </w:p>
          <w:p w:rsidR="00E163C6" w:rsidRDefault="00E163C6" w:rsidP="00E163C6">
            <w:r>
              <w:t>Сечение: 0.48мм</w:t>
            </w:r>
          </w:p>
          <w:p w:rsidR="00E163C6" w:rsidRPr="004C6843" w:rsidRDefault="00E163C6" w:rsidP="00E163C6">
            <w:r>
              <w:t xml:space="preserve">Тип размещения: </w:t>
            </w:r>
            <w:r>
              <w:rPr>
                <w:lang w:val="en-US"/>
              </w:rPr>
              <w:t>INDOOR</w:t>
            </w:r>
          </w:p>
          <w:p w:rsidR="00E163C6" w:rsidRDefault="00E163C6" w:rsidP="00E163C6">
            <w:r>
              <w:t xml:space="preserve">Тип провода: </w:t>
            </w:r>
            <w:r>
              <w:rPr>
                <w:lang w:val="en-US"/>
              </w:rPr>
              <w:t>UTP</w:t>
            </w:r>
            <w:r w:rsidRPr="004C6843">
              <w:t xml:space="preserve"> (</w:t>
            </w:r>
            <w:r>
              <w:rPr>
                <w:lang w:val="en-US"/>
              </w:rPr>
              <w:t>CU</w:t>
            </w:r>
            <w:r w:rsidRPr="008D0FC6">
              <w:t>)</w:t>
            </w:r>
          </w:p>
          <w:p w:rsidR="00E163C6" w:rsidRPr="00180554" w:rsidRDefault="00E163C6" w:rsidP="00E163C6">
            <w:r>
              <w:t>Наличие стального троса: нет</w:t>
            </w:r>
          </w:p>
        </w:tc>
        <w:tc>
          <w:tcPr>
            <w:tcW w:w="1276" w:type="dxa"/>
          </w:tcPr>
          <w:p w:rsidR="00E163C6" w:rsidRPr="008D0FC6" w:rsidRDefault="00E163C6" w:rsidP="00E163C6">
            <w:pPr>
              <w:jc w:val="right"/>
              <w:rPr>
                <w:lang w:val="en-US"/>
              </w:rPr>
            </w:pPr>
            <w:r>
              <w:rPr>
                <w:lang w:val="en-US"/>
              </w:rPr>
              <w:t>3 620</w:t>
            </w: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>
            <w:proofErr w:type="spellStart"/>
            <w:r w:rsidRPr="00E8411C">
              <w:t>Cablexpert</w:t>
            </w:r>
            <w:proofErr w:type="spellEnd"/>
          </w:p>
        </w:tc>
        <w:tc>
          <w:tcPr>
            <w:tcW w:w="1417" w:type="dxa"/>
          </w:tcPr>
          <w:p w:rsidR="00E163C6" w:rsidRPr="00180554" w:rsidRDefault="00E163C6" w:rsidP="00E163C6">
            <w:hyperlink r:id="rId115" w:history="1">
              <w:r w:rsidRPr="00E8411C">
                <w:rPr>
                  <w:rStyle w:val="a6"/>
                </w:rPr>
                <w:t>UPC-5051E-SO-OUTR</w:t>
              </w:r>
            </w:hyperlink>
          </w:p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  <w:r>
              <w:object w:dxaOrig="9000" w:dyaOrig="8100">
                <v:shape id="_x0000_i1754" type="#_x0000_t75" style="width:107.25pt;height:96.75pt" o:ole="">
                  <v:imagedata r:id="rId116" o:title=""/>
                </v:shape>
                <o:OLEObject Type="Embed" ProgID="PBrush" ShapeID="_x0000_i1754" DrawAspect="Content" ObjectID="_1836388506" r:id="rId117"/>
              </w:object>
            </w:r>
          </w:p>
        </w:tc>
        <w:tc>
          <w:tcPr>
            <w:tcW w:w="6946" w:type="dxa"/>
          </w:tcPr>
          <w:p w:rsidR="00E163C6" w:rsidRPr="00E8411C" w:rsidRDefault="00E163C6" w:rsidP="00E163C6">
            <w:r w:rsidRPr="00E8411C">
              <w:t xml:space="preserve">Кабель UTP кат.5e &lt;бухта 305м&gt; </w:t>
            </w:r>
            <w:proofErr w:type="spellStart"/>
            <w:r w:rsidRPr="00E8411C">
              <w:t>Cablexpert</w:t>
            </w:r>
            <w:proofErr w:type="spellEnd"/>
            <w:r w:rsidRPr="00E8411C">
              <w:t xml:space="preserve"> UPC-5051E-SO-OUTR, </w:t>
            </w:r>
            <w:proofErr w:type="gramStart"/>
            <w:r w:rsidRPr="00E8411C">
              <w:t>черный ,</w:t>
            </w:r>
            <w:proofErr w:type="gramEnd"/>
            <w:r w:rsidRPr="00E8411C">
              <w:t xml:space="preserve"> уличный , с тросиком, 24AWG(0.511мм), бухта </w:t>
            </w:r>
            <w:proofErr w:type="spellStart"/>
            <w:r w:rsidRPr="00E8411C">
              <w:t>outdoor</w:t>
            </w:r>
            <w:proofErr w:type="spellEnd"/>
          </w:p>
          <w:p w:rsidR="00E163C6" w:rsidRPr="00180554" w:rsidRDefault="00E163C6" w:rsidP="00E163C6"/>
        </w:tc>
        <w:tc>
          <w:tcPr>
            <w:tcW w:w="7796" w:type="dxa"/>
          </w:tcPr>
          <w:p w:rsidR="00E163C6" w:rsidRDefault="00E163C6" w:rsidP="00E163C6">
            <w:r>
              <w:t>Тип: Витая пара</w:t>
            </w:r>
          </w:p>
          <w:p w:rsidR="00E163C6" w:rsidRDefault="00E163C6" w:rsidP="00E163C6">
            <w:r>
              <w:t>Категория: 5е</w:t>
            </w:r>
          </w:p>
          <w:p w:rsidR="00E163C6" w:rsidRDefault="00E163C6" w:rsidP="00E163C6">
            <w:r>
              <w:t>Длина: 305м</w:t>
            </w:r>
          </w:p>
          <w:p w:rsidR="00E163C6" w:rsidRDefault="00E163C6" w:rsidP="00E163C6">
            <w:r>
              <w:t>Сечение: 0.</w:t>
            </w:r>
            <w:r w:rsidRPr="007730DC">
              <w:t>511</w:t>
            </w:r>
            <w:r>
              <w:t>мм</w:t>
            </w:r>
          </w:p>
          <w:p w:rsidR="00E163C6" w:rsidRPr="004C6843" w:rsidRDefault="00E163C6" w:rsidP="00E163C6">
            <w:r>
              <w:t xml:space="preserve">Тип размещения: </w:t>
            </w:r>
            <w:r>
              <w:rPr>
                <w:lang w:val="en-US"/>
              </w:rPr>
              <w:t>OUTDOOR</w:t>
            </w:r>
          </w:p>
          <w:p w:rsidR="00E163C6" w:rsidRDefault="00E163C6" w:rsidP="00E163C6">
            <w:r>
              <w:t xml:space="preserve">Тип провода: </w:t>
            </w:r>
            <w:r>
              <w:rPr>
                <w:lang w:val="en-US"/>
              </w:rPr>
              <w:t>UTP</w:t>
            </w:r>
            <w:r w:rsidRPr="004C6843">
              <w:t xml:space="preserve"> (</w:t>
            </w:r>
            <w:r>
              <w:rPr>
                <w:lang w:val="en-US"/>
              </w:rPr>
              <w:t>CU</w:t>
            </w:r>
            <w:r w:rsidRPr="008D0FC6">
              <w:t>)</w:t>
            </w:r>
          </w:p>
          <w:p w:rsidR="00E163C6" w:rsidRPr="00180554" w:rsidRDefault="00E163C6" w:rsidP="00E163C6">
            <w:r w:rsidRPr="002D3967">
              <w:t>Наличие стального троса: да</w:t>
            </w:r>
          </w:p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  <w:r w:rsidRPr="002D3967">
              <w:t>14 990</w:t>
            </w: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>
            <w:proofErr w:type="spellStart"/>
            <w:r w:rsidRPr="000743A8">
              <w:t>Philips</w:t>
            </w:r>
            <w:proofErr w:type="spellEnd"/>
          </w:p>
        </w:tc>
        <w:tc>
          <w:tcPr>
            <w:tcW w:w="1417" w:type="dxa"/>
          </w:tcPr>
          <w:p w:rsidR="00E163C6" w:rsidRPr="00180554" w:rsidRDefault="00E163C6" w:rsidP="00E163C6">
            <w:hyperlink r:id="rId118" w:history="1">
              <w:r w:rsidRPr="005953E8">
                <w:rPr>
                  <w:rStyle w:val="a6"/>
                </w:rPr>
                <w:t>SWN4220G/56</w:t>
              </w:r>
            </w:hyperlink>
          </w:p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  <w:r>
              <w:object w:dxaOrig="7500" w:dyaOrig="7500" w14:anchorId="3BA0802B">
                <v:shape id="_x0000_i1755" type="#_x0000_t75" style="width:107.25pt;height:107.25pt" o:ole="">
                  <v:imagedata r:id="rId119" o:title=""/>
                </v:shape>
                <o:OLEObject Type="Embed" ProgID="PBrush" ShapeID="_x0000_i1755" DrawAspect="Content" ObjectID="_1836388507" r:id="rId120"/>
              </w:object>
            </w:r>
          </w:p>
        </w:tc>
        <w:tc>
          <w:tcPr>
            <w:tcW w:w="6946" w:type="dxa"/>
          </w:tcPr>
          <w:p w:rsidR="00E163C6" w:rsidRDefault="00E163C6" w:rsidP="00E163C6">
            <w:proofErr w:type="spellStart"/>
            <w:r>
              <w:t>Патч</w:t>
            </w:r>
            <w:proofErr w:type="spellEnd"/>
            <w:r>
              <w:t xml:space="preserve">-корд </w:t>
            </w:r>
            <w:proofErr w:type="spellStart"/>
            <w:r>
              <w:t>Philips</w:t>
            </w:r>
            <w:proofErr w:type="spellEnd"/>
            <w:r>
              <w:t xml:space="preserve"> SWN4220G/56 черного цвета с проводниками из омедненного алюминия оснащен экранированными литыми разъемами RJ-45. Благодаря наличию защиты замка повышается надежность подключения и отключения. Длина кабеля составляет 20 м.</w:t>
            </w:r>
          </w:p>
          <w:p w:rsidR="00E163C6" w:rsidRDefault="00E163C6" w:rsidP="00E163C6">
            <w:proofErr w:type="spellStart"/>
            <w:r>
              <w:t>Патч</w:t>
            </w:r>
            <w:proofErr w:type="spellEnd"/>
            <w:r>
              <w:t xml:space="preserve">-корд </w:t>
            </w:r>
            <w:proofErr w:type="spellStart"/>
            <w:r>
              <w:t>Philips</w:t>
            </w:r>
            <w:proofErr w:type="spellEnd"/>
            <w:r>
              <w:t xml:space="preserve"> SWN4220G/56 предназначен для подключения компьютеров и другой техники к пассивному сетевому оборудованию и соединения сетевых устройств друг с другом. Изделие произведено с использованием витой пары категории 7 и поддерживает скорость передачи данных до 1 Гбит/с. </w:t>
            </w:r>
            <w:proofErr w:type="spellStart"/>
            <w:r>
              <w:t>Патч</w:t>
            </w:r>
            <w:proofErr w:type="spellEnd"/>
            <w:r>
              <w:t>-корд защищен от внешних воздействий изоляцией из поливинилхлорида.</w:t>
            </w:r>
          </w:p>
          <w:p w:rsidR="00E163C6" w:rsidRPr="00180554" w:rsidRDefault="00E163C6" w:rsidP="00E163C6"/>
        </w:tc>
        <w:tc>
          <w:tcPr>
            <w:tcW w:w="7796" w:type="dxa"/>
          </w:tcPr>
          <w:p w:rsidR="00E163C6" w:rsidRDefault="00E163C6" w:rsidP="00E163C6">
            <w:r>
              <w:t xml:space="preserve">Тип: </w:t>
            </w:r>
            <w:proofErr w:type="spellStart"/>
            <w:r>
              <w:t>патч</w:t>
            </w:r>
            <w:proofErr w:type="spellEnd"/>
            <w:r>
              <w:t>‑корд</w:t>
            </w:r>
          </w:p>
          <w:p w:rsidR="00E163C6" w:rsidRDefault="00E163C6" w:rsidP="00E163C6">
            <w:r>
              <w:t xml:space="preserve">Стандарт AWG: 28 </w:t>
            </w:r>
          </w:p>
          <w:p w:rsidR="00E163C6" w:rsidRDefault="00E163C6" w:rsidP="00E163C6">
            <w:r>
              <w:t>Категория: 7</w:t>
            </w:r>
          </w:p>
          <w:p w:rsidR="00E163C6" w:rsidRDefault="00E163C6" w:rsidP="00E163C6">
            <w:r>
              <w:t>Длина: 20 м</w:t>
            </w:r>
          </w:p>
          <w:p w:rsidR="00E163C6" w:rsidRDefault="00E163C6" w:rsidP="00E163C6">
            <w:r>
              <w:t>Макс. скорость передачи данных: 10 Гбит</w:t>
            </w:r>
          </w:p>
          <w:p w:rsidR="00E163C6" w:rsidRDefault="00E163C6" w:rsidP="00E163C6">
            <w:r>
              <w:t>Структура жилы: многожильный</w:t>
            </w:r>
          </w:p>
          <w:p w:rsidR="00E163C6" w:rsidRDefault="00E163C6" w:rsidP="00E163C6">
            <w:r>
              <w:t>Количество пар: 4 </w:t>
            </w:r>
            <w:proofErr w:type="spellStart"/>
            <w:r>
              <w:t>шт</w:t>
            </w:r>
            <w:proofErr w:type="spellEnd"/>
          </w:p>
          <w:p w:rsidR="00E163C6" w:rsidRDefault="00E163C6" w:rsidP="00E163C6">
            <w:r>
              <w:t>Материал проводника: медь</w:t>
            </w:r>
          </w:p>
          <w:p w:rsidR="00E163C6" w:rsidRDefault="00E163C6" w:rsidP="00E163C6">
            <w:r>
              <w:t>Внешний диаметр кабеля: 6,3 мм</w:t>
            </w:r>
          </w:p>
          <w:p w:rsidR="00E163C6" w:rsidRDefault="00E163C6" w:rsidP="00E163C6">
            <w:r>
              <w:t>Материал внешней изоляции: PVC (ПВХ)</w:t>
            </w:r>
          </w:p>
          <w:p w:rsidR="00E163C6" w:rsidRDefault="00E163C6" w:rsidP="00E163C6">
            <w:r>
              <w:t>Тип разъёма: RJ‑45</w:t>
            </w:r>
          </w:p>
          <w:p w:rsidR="00E163C6" w:rsidRDefault="00E163C6" w:rsidP="00E163C6">
            <w:r>
              <w:t>Экранированный разъём: есть</w:t>
            </w:r>
          </w:p>
          <w:p w:rsidR="00E163C6" w:rsidRPr="00180554" w:rsidRDefault="00E163C6" w:rsidP="00E163C6">
            <w:r>
              <w:t>Пропускная способность канала: 600 МГц</w:t>
            </w:r>
          </w:p>
        </w:tc>
        <w:tc>
          <w:tcPr>
            <w:tcW w:w="1276" w:type="dxa"/>
          </w:tcPr>
          <w:p w:rsidR="00E163C6" w:rsidRPr="00CD5F5A" w:rsidRDefault="00E163C6" w:rsidP="00E163C6">
            <w:pPr>
              <w:jc w:val="right"/>
              <w:rPr>
                <w:lang w:val="en-US"/>
              </w:rPr>
            </w:pPr>
            <w:r>
              <w:rPr>
                <w:lang w:val="en-US"/>
              </w:rPr>
              <w:t>4 499</w:t>
            </w: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>
            <w:proofErr w:type="spellStart"/>
            <w:r w:rsidRPr="000743A8">
              <w:t>Philips</w:t>
            </w:r>
            <w:proofErr w:type="spellEnd"/>
          </w:p>
        </w:tc>
        <w:tc>
          <w:tcPr>
            <w:tcW w:w="1417" w:type="dxa"/>
          </w:tcPr>
          <w:p w:rsidR="00E163C6" w:rsidRPr="00180554" w:rsidRDefault="00E163C6" w:rsidP="00E163C6">
            <w:hyperlink r:id="rId121" w:history="1">
              <w:r w:rsidRPr="000743A8">
                <w:rPr>
                  <w:rStyle w:val="a6"/>
                </w:rPr>
                <w:t>SWN7120G/56</w:t>
              </w:r>
            </w:hyperlink>
          </w:p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  <w:r>
              <w:object w:dxaOrig="7500" w:dyaOrig="7500" w14:anchorId="60748254">
                <v:shape id="_x0000_i1756" type="#_x0000_t75" style="width:107.25pt;height:107.25pt" o:ole="">
                  <v:imagedata r:id="rId122" o:title=""/>
                </v:shape>
                <o:OLEObject Type="Embed" ProgID="PBrush" ShapeID="_x0000_i1756" DrawAspect="Content" ObjectID="_1836388508" r:id="rId123"/>
              </w:object>
            </w:r>
          </w:p>
        </w:tc>
        <w:tc>
          <w:tcPr>
            <w:tcW w:w="6946" w:type="dxa"/>
          </w:tcPr>
          <w:p w:rsidR="00E163C6" w:rsidRDefault="00E163C6" w:rsidP="00E163C6">
            <w:proofErr w:type="spellStart"/>
            <w:r>
              <w:t>Патч</w:t>
            </w:r>
            <w:proofErr w:type="spellEnd"/>
            <w:r>
              <w:t xml:space="preserve">-корд </w:t>
            </w:r>
            <w:proofErr w:type="spellStart"/>
            <w:r>
              <w:t>Philips</w:t>
            </w:r>
            <w:proofErr w:type="spellEnd"/>
            <w:r>
              <w:t xml:space="preserve"> SWN7120G/56 серого цвета с проводниками из омедненного алюминия оснащен экранированными литыми разъемами RJ-45. Благодаря наличию защиты замка повышается надежность подключения и отключения. Длина кабеля – 20 м. Экранирование оплеткой минимизирует влияние электромагнитных помех на обмен информацией.</w:t>
            </w:r>
          </w:p>
          <w:p w:rsidR="00E163C6" w:rsidRPr="00180554" w:rsidRDefault="00E163C6" w:rsidP="00E163C6">
            <w:proofErr w:type="spellStart"/>
            <w:r>
              <w:t>Патч</w:t>
            </w:r>
            <w:proofErr w:type="spellEnd"/>
            <w:r>
              <w:t xml:space="preserve">-корд </w:t>
            </w:r>
            <w:proofErr w:type="spellStart"/>
            <w:r>
              <w:t>Philips</w:t>
            </w:r>
            <w:proofErr w:type="spellEnd"/>
            <w:r>
              <w:t xml:space="preserve"> SWN7120G/56 предназначен для подключения компьютеров и другой техники к пассивному сетевому оборудованию и соединения сетевых устройств друг с другом. Изделие произведено с использованием витой пары категории 8 и поддерживает скорость передачи данных до 40 Гбит/с.</w:t>
            </w:r>
          </w:p>
        </w:tc>
        <w:tc>
          <w:tcPr>
            <w:tcW w:w="7796" w:type="dxa"/>
          </w:tcPr>
          <w:p w:rsidR="00E163C6" w:rsidRDefault="00E163C6" w:rsidP="00E163C6">
            <w:r>
              <w:t xml:space="preserve">Тип: </w:t>
            </w:r>
            <w:proofErr w:type="spellStart"/>
            <w:r>
              <w:t>патч</w:t>
            </w:r>
            <w:proofErr w:type="spellEnd"/>
            <w:r>
              <w:t>‑корд</w:t>
            </w:r>
          </w:p>
          <w:p w:rsidR="00E163C6" w:rsidRDefault="00E163C6" w:rsidP="00E163C6">
            <w:r>
              <w:t xml:space="preserve">Стандарт AWG: 26 </w:t>
            </w:r>
          </w:p>
          <w:p w:rsidR="00E163C6" w:rsidRDefault="00E163C6" w:rsidP="00E163C6">
            <w:r>
              <w:t>Категория: 8</w:t>
            </w:r>
          </w:p>
          <w:p w:rsidR="00E163C6" w:rsidRDefault="00E163C6" w:rsidP="00E163C6">
            <w:r>
              <w:t>Длина: 20 м</w:t>
            </w:r>
          </w:p>
          <w:p w:rsidR="00E163C6" w:rsidRDefault="00E163C6" w:rsidP="00E163C6">
            <w:r>
              <w:t>Макс. скорость передачи данных: 40 Гбит</w:t>
            </w:r>
          </w:p>
          <w:p w:rsidR="00E163C6" w:rsidRDefault="00E163C6" w:rsidP="00E163C6">
            <w:r>
              <w:t>Экранирование кабеля: оплётка</w:t>
            </w:r>
          </w:p>
          <w:p w:rsidR="00E163C6" w:rsidRDefault="00E163C6" w:rsidP="00E163C6">
            <w:r>
              <w:t>Структура жилы: многожильный</w:t>
            </w:r>
          </w:p>
          <w:p w:rsidR="00E163C6" w:rsidRDefault="00E163C6" w:rsidP="00E163C6">
            <w:r>
              <w:t>Количество пар: 4 </w:t>
            </w:r>
            <w:proofErr w:type="spellStart"/>
            <w:r>
              <w:t>шт</w:t>
            </w:r>
            <w:proofErr w:type="spellEnd"/>
          </w:p>
          <w:p w:rsidR="00E163C6" w:rsidRDefault="00E163C6" w:rsidP="00E163C6">
            <w:r>
              <w:t>Материал проводника: медь</w:t>
            </w:r>
          </w:p>
          <w:p w:rsidR="00E163C6" w:rsidRDefault="00E163C6" w:rsidP="00E163C6">
            <w:r>
              <w:t>Внешний диаметр кабеля: 6,5 мм</w:t>
            </w:r>
          </w:p>
          <w:p w:rsidR="00E163C6" w:rsidRDefault="00E163C6" w:rsidP="00E163C6">
            <w:r>
              <w:t>Тип разъёма: RJ‑45</w:t>
            </w:r>
          </w:p>
          <w:p w:rsidR="00E163C6" w:rsidRDefault="00E163C6" w:rsidP="00E163C6">
            <w:r>
              <w:t>Экранированный разъём: есть</w:t>
            </w:r>
          </w:p>
          <w:p w:rsidR="00E163C6" w:rsidRPr="00180554" w:rsidRDefault="00E163C6" w:rsidP="00E163C6">
            <w:r>
              <w:t>Пропускная способность канала: 2000 МГц</w:t>
            </w:r>
          </w:p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  <w:r>
              <w:t>7 299</w:t>
            </w: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C13317" w:rsidRDefault="00E163C6" w:rsidP="00E163C6">
            <w:pPr>
              <w:rPr>
                <w:lang w:val="en-US"/>
              </w:rPr>
            </w:pPr>
            <w:r>
              <w:rPr>
                <w:lang w:val="en-US"/>
              </w:rPr>
              <w:t>DEXP</w:t>
            </w:r>
          </w:p>
        </w:tc>
        <w:tc>
          <w:tcPr>
            <w:tcW w:w="1417" w:type="dxa"/>
          </w:tcPr>
          <w:p w:rsidR="00E163C6" w:rsidRPr="00180554" w:rsidRDefault="00E163C6" w:rsidP="00E163C6">
            <w:r w:rsidRPr="00C13317">
              <w:t xml:space="preserve">ODT </w:t>
            </w:r>
            <w:proofErr w:type="spellStart"/>
            <w:r w:rsidRPr="00C13317">
              <w:t>Toslink</w:t>
            </w:r>
            <w:proofErr w:type="spellEnd"/>
          </w:p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  <w:r>
              <w:object w:dxaOrig="7500" w:dyaOrig="7500">
                <v:shape id="_x0000_i1757" type="#_x0000_t75" style="width:107.25pt;height:107.25pt" o:ole="">
                  <v:imagedata r:id="rId124" o:title=""/>
                </v:shape>
                <o:OLEObject Type="Embed" ProgID="PBrush" ShapeID="_x0000_i1757" DrawAspect="Content" ObjectID="_1836388509" r:id="rId125"/>
              </w:object>
            </w:r>
          </w:p>
        </w:tc>
        <w:tc>
          <w:tcPr>
            <w:tcW w:w="6946" w:type="dxa"/>
          </w:tcPr>
          <w:p w:rsidR="00E163C6" w:rsidRDefault="00E163C6" w:rsidP="00E163C6">
            <w:r>
              <w:t xml:space="preserve">Кабель соединительный DEXP ODT </w:t>
            </w:r>
            <w:proofErr w:type="spellStart"/>
            <w:r>
              <w:t>Toslink</w:t>
            </w:r>
            <w:proofErr w:type="spellEnd"/>
            <w:r>
              <w:t xml:space="preserve">-ODT </w:t>
            </w:r>
            <w:proofErr w:type="spellStart"/>
            <w:r>
              <w:t>Toslink</w:t>
            </w:r>
            <w:proofErr w:type="spellEnd"/>
            <w:r>
              <w:t xml:space="preserve"> порадует высоким качеством изготовления. Для его создания использовались только проверенные материалы. Оплетка у шнура тканевая, она надежнее и долговечнее полимерной. Подобная оболочка не боится многочисленных перегибов, она не лопнет и надолго останется в первоначальном состоянии.</w:t>
            </w:r>
          </w:p>
          <w:p w:rsidR="00E163C6" w:rsidRPr="00973A08" w:rsidRDefault="00E163C6" w:rsidP="00E163C6">
            <w:pPr>
              <w:rPr>
                <w:lang w:val="en-US"/>
              </w:rPr>
            </w:pPr>
            <w:r>
              <w:t xml:space="preserve">Применяется кабель DEXP ODT </w:t>
            </w:r>
            <w:proofErr w:type="spellStart"/>
            <w:r>
              <w:t>Toslink</w:t>
            </w:r>
            <w:proofErr w:type="spellEnd"/>
            <w:r>
              <w:t xml:space="preserve">-ODT </w:t>
            </w:r>
            <w:proofErr w:type="spellStart"/>
            <w:r>
              <w:t>Toslink</w:t>
            </w:r>
            <w:proofErr w:type="spellEnd"/>
            <w:r>
              <w:t xml:space="preserve"> для соединения источника сигнала и средства для его воспроизведения. Шнур оптоволоконного типа, он гарантирует высокое качество звучания. С двух сторон на провод установлены коннекторы ODT </w:t>
            </w:r>
            <w:proofErr w:type="spellStart"/>
            <w:r>
              <w:t>Toslink</w:t>
            </w:r>
            <w:proofErr w:type="spellEnd"/>
            <w:r>
              <w:t>. Длина у шнура оптимальная – 1.8 метра.</w:t>
            </w:r>
          </w:p>
        </w:tc>
        <w:tc>
          <w:tcPr>
            <w:tcW w:w="7796" w:type="dxa"/>
          </w:tcPr>
          <w:p w:rsidR="00E163C6" w:rsidRDefault="00E163C6" w:rsidP="00E163C6">
            <w:r>
              <w:t>Тип: оптический кабель</w:t>
            </w:r>
          </w:p>
          <w:p w:rsidR="00E163C6" w:rsidRDefault="00E163C6" w:rsidP="00E163C6">
            <w:r>
              <w:t xml:space="preserve">Разъём 1: ODT </w:t>
            </w:r>
            <w:proofErr w:type="spellStart"/>
            <w:r>
              <w:t>Toslink</w:t>
            </w:r>
            <w:proofErr w:type="spellEnd"/>
          </w:p>
          <w:p w:rsidR="00E163C6" w:rsidRDefault="00E163C6" w:rsidP="00E163C6">
            <w:r>
              <w:t xml:space="preserve">Разъём 2: ODT </w:t>
            </w:r>
            <w:proofErr w:type="spellStart"/>
            <w:r>
              <w:t>Toslink</w:t>
            </w:r>
            <w:proofErr w:type="spellEnd"/>
          </w:p>
          <w:p w:rsidR="00E163C6" w:rsidRDefault="00E163C6" w:rsidP="00E163C6">
            <w:r>
              <w:t xml:space="preserve">Вид разъёма 1: </w:t>
            </w:r>
            <w:proofErr w:type="spellStart"/>
            <w:r>
              <w:t>Male</w:t>
            </w:r>
            <w:proofErr w:type="spellEnd"/>
          </w:p>
          <w:p w:rsidR="00E163C6" w:rsidRDefault="00E163C6" w:rsidP="00E163C6">
            <w:r>
              <w:t xml:space="preserve">Вид разъёма 2: </w:t>
            </w:r>
            <w:proofErr w:type="spellStart"/>
            <w:r>
              <w:t>Male</w:t>
            </w:r>
            <w:proofErr w:type="spellEnd"/>
          </w:p>
          <w:p w:rsidR="00E163C6" w:rsidRDefault="00E163C6" w:rsidP="00E163C6">
            <w:r>
              <w:t>Длина кабеля: 1,8 м</w:t>
            </w:r>
          </w:p>
          <w:p w:rsidR="00E163C6" w:rsidRDefault="00E163C6" w:rsidP="00E163C6">
            <w:r>
              <w:t>Позолоченные разъёмы: есть</w:t>
            </w:r>
          </w:p>
          <w:p w:rsidR="00E163C6" w:rsidRDefault="00E163C6" w:rsidP="00E163C6">
            <w:r>
              <w:t>Форма штекера кабеля: прямая</w:t>
            </w:r>
          </w:p>
          <w:p w:rsidR="00E163C6" w:rsidRDefault="00E163C6" w:rsidP="00E163C6">
            <w:r>
              <w:t>Форма кабеля: круглый</w:t>
            </w:r>
          </w:p>
          <w:p w:rsidR="00E163C6" w:rsidRDefault="00E163C6" w:rsidP="00E163C6">
            <w:r>
              <w:t>Внешняя обмотка: нейлоновая оплётка</w:t>
            </w:r>
          </w:p>
          <w:p w:rsidR="00E163C6" w:rsidRDefault="00E163C6" w:rsidP="00E163C6">
            <w:r>
              <w:t>Материал проводника: оптоволокно</w:t>
            </w:r>
          </w:p>
          <w:p w:rsidR="00E163C6" w:rsidRPr="00180554" w:rsidRDefault="00E163C6" w:rsidP="00E163C6">
            <w:r>
              <w:t>Ферритовые кольца: нет</w:t>
            </w:r>
          </w:p>
        </w:tc>
        <w:tc>
          <w:tcPr>
            <w:tcW w:w="1276" w:type="dxa"/>
          </w:tcPr>
          <w:p w:rsidR="00E163C6" w:rsidRPr="00D06F57" w:rsidRDefault="00E163C6" w:rsidP="00E163C6">
            <w:pPr>
              <w:jc w:val="right"/>
              <w:rPr>
                <w:lang w:val="en-US"/>
              </w:rPr>
            </w:pPr>
            <w:r>
              <w:rPr>
                <w:lang w:val="en-US"/>
              </w:rPr>
              <w:t>550</w:t>
            </w: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>
            <w:proofErr w:type="spellStart"/>
            <w:r w:rsidRPr="00B0007C">
              <w:t>Aceline</w:t>
            </w:r>
            <w:proofErr w:type="spellEnd"/>
          </w:p>
        </w:tc>
        <w:tc>
          <w:tcPr>
            <w:tcW w:w="1417" w:type="dxa"/>
          </w:tcPr>
          <w:p w:rsidR="00E163C6" w:rsidRPr="00180554" w:rsidRDefault="00E163C6" w:rsidP="00E163C6">
            <w:r w:rsidRPr="00B0007C">
              <w:t xml:space="preserve">ODT </w:t>
            </w:r>
            <w:proofErr w:type="spellStart"/>
            <w:r w:rsidRPr="00B0007C">
              <w:t>Toslink</w:t>
            </w:r>
            <w:proofErr w:type="spellEnd"/>
          </w:p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  <w:r>
              <w:object w:dxaOrig="7500" w:dyaOrig="7500">
                <v:shape id="_x0000_i1758" type="#_x0000_t75" style="width:107.25pt;height:107.25pt" o:ole="">
                  <v:imagedata r:id="rId126" o:title=""/>
                </v:shape>
                <o:OLEObject Type="Embed" ProgID="PBrush" ShapeID="_x0000_i1758" DrawAspect="Content" ObjectID="_1836388510" r:id="rId127"/>
              </w:object>
            </w:r>
          </w:p>
        </w:tc>
        <w:tc>
          <w:tcPr>
            <w:tcW w:w="6946" w:type="dxa"/>
          </w:tcPr>
          <w:p w:rsidR="00E163C6" w:rsidRDefault="00E163C6" w:rsidP="00E163C6">
            <w:r>
              <w:t xml:space="preserve">Кабель соединительный </w:t>
            </w:r>
            <w:proofErr w:type="spellStart"/>
            <w:r>
              <w:t>Aceline</w:t>
            </w:r>
            <w:proofErr w:type="spellEnd"/>
            <w:r>
              <w:t xml:space="preserve"> ODT </w:t>
            </w:r>
            <w:proofErr w:type="spellStart"/>
            <w:r>
              <w:t>Toslink</w:t>
            </w:r>
            <w:proofErr w:type="spellEnd"/>
            <w:r>
              <w:t xml:space="preserve"> - ODT </w:t>
            </w:r>
            <w:proofErr w:type="spellStart"/>
            <w:r>
              <w:t>Toslink</w:t>
            </w:r>
            <w:proofErr w:type="spellEnd"/>
            <w:r>
              <w:t xml:space="preserve"> – продукция широко известного производителя аксессуаров для компьютерного и бытового оборудования. Изделие предназначено для передачи цифрового </w:t>
            </w:r>
            <w:proofErr w:type="spellStart"/>
            <w:r>
              <w:t>аудиосигнала</w:t>
            </w:r>
            <w:proofErr w:type="spellEnd"/>
            <w:r>
              <w:t xml:space="preserve">. С помощью кабеля обеспечивается соединение устройств, в оснащение которых входит порт </w:t>
            </w:r>
            <w:proofErr w:type="spellStart"/>
            <w:r>
              <w:t>Toslink</w:t>
            </w:r>
            <w:proofErr w:type="spellEnd"/>
            <w:r>
              <w:t>.</w:t>
            </w:r>
          </w:p>
          <w:p w:rsidR="00E163C6" w:rsidRPr="007F79D9" w:rsidRDefault="00E163C6" w:rsidP="00E163C6">
            <w:pPr>
              <w:rPr>
                <w:b/>
              </w:rPr>
            </w:pPr>
            <w:r>
              <w:t xml:space="preserve">Кабель соединительный </w:t>
            </w:r>
            <w:proofErr w:type="spellStart"/>
            <w:r>
              <w:t>Aceline</w:t>
            </w:r>
            <w:proofErr w:type="spellEnd"/>
            <w:r>
              <w:t xml:space="preserve"> ODT </w:t>
            </w:r>
            <w:proofErr w:type="spellStart"/>
            <w:r>
              <w:t>Toslink</w:t>
            </w:r>
            <w:proofErr w:type="spellEnd"/>
            <w:r>
              <w:t xml:space="preserve"> - ODT </w:t>
            </w:r>
            <w:proofErr w:type="spellStart"/>
            <w:r>
              <w:t>Toslink</w:t>
            </w:r>
            <w:proofErr w:type="spellEnd"/>
            <w:r>
              <w:t xml:space="preserve"> обладает существенной длиной: величина этого показателя составляет 3 м. Черный цвет аксессуара с высокой вероятностью будет сочетаться с внешним видом оборудования. Кабель имеет прочную, устойчивую к случайным механическим воздействиям изоляцию. Аксессуар поставляется в прозрачной упаковке.</w:t>
            </w:r>
          </w:p>
        </w:tc>
        <w:tc>
          <w:tcPr>
            <w:tcW w:w="7796" w:type="dxa"/>
          </w:tcPr>
          <w:p w:rsidR="00E163C6" w:rsidRDefault="00E163C6" w:rsidP="00E163C6">
            <w:r>
              <w:t>Тип: оптический кабель</w:t>
            </w:r>
          </w:p>
          <w:p w:rsidR="00E163C6" w:rsidRDefault="00E163C6" w:rsidP="00E163C6">
            <w:r>
              <w:t xml:space="preserve">Разъём 1: ODT </w:t>
            </w:r>
            <w:proofErr w:type="spellStart"/>
            <w:r>
              <w:t>Toslink</w:t>
            </w:r>
            <w:proofErr w:type="spellEnd"/>
          </w:p>
          <w:p w:rsidR="00E163C6" w:rsidRDefault="00E163C6" w:rsidP="00E163C6">
            <w:r>
              <w:t xml:space="preserve">Разъём 2: ODT </w:t>
            </w:r>
            <w:proofErr w:type="spellStart"/>
            <w:r>
              <w:t>Toslink</w:t>
            </w:r>
            <w:proofErr w:type="spellEnd"/>
          </w:p>
          <w:p w:rsidR="00E163C6" w:rsidRDefault="00E163C6" w:rsidP="00E163C6">
            <w:r>
              <w:t xml:space="preserve">Вид разъёма 1: </w:t>
            </w:r>
            <w:proofErr w:type="spellStart"/>
            <w:r>
              <w:t>Male</w:t>
            </w:r>
            <w:proofErr w:type="spellEnd"/>
          </w:p>
          <w:p w:rsidR="00E163C6" w:rsidRDefault="00E163C6" w:rsidP="00E163C6">
            <w:r>
              <w:t xml:space="preserve">Вид разъёма 2: </w:t>
            </w:r>
            <w:proofErr w:type="spellStart"/>
            <w:r>
              <w:t>Male</w:t>
            </w:r>
            <w:proofErr w:type="spellEnd"/>
          </w:p>
          <w:p w:rsidR="00E163C6" w:rsidRDefault="00E163C6" w:rsidP="00E163C6">
            <w:r>
              <w:t>Длина кабеля: 3 м</w:t>
            </w:r>
          </w:p>
          <w:p w:rsidR="00E163C6" w:rsidRDefault="00E163C6" w:rsidP="00E163C6">
            <w:r>
              <w:t>Позолоченные разъёмы: есть</w:t>
            </w:r>
          </w:p>
          <w:p w:rsidR="00E163C6" w:rsidRDefault="00E163C6" w:rsidP="00E163C6">
            <w:r>
              <w:t>Форма штекера кабеля: прямая</w:t>
            </w:r>
          </w:p>
          <w:p w:rsidR="00E163C6" w:rsidRDefault="00E163C6" w:rsidP="00E163C6">
            <w:r>
              <w:t>Форма кабеля: круглый</w:t>
            </w:r>
          </w:p>
          <w:p w:rsidR="00E163C6" w:rsidRDefault="00E163C6" w:rsidP="00E163C6">
            <w:r>
              <w:t>Внешняя обмотка: нейлоновая оплётка</w:t>
            </w:r>
          </w:p>
          <w:p w:rsidR="00E163C6" w:rsidRDefault="00E163C6" w:rsidP="00E163C6">
            <w:r>
              <w:t>Материал проводника: оптоволокно</w:t>
            </w:r>
          </w:p>
          <w:p w:rsidR="00E163C6" w:rsidRPr="007F79D9" w:rsidRDefault="00E163C6" w:rsidP="00E163C6">
            <w:pPr>
              <w:rPr>
                <w:b/>
              </w:rPr>
            </w:pPr>
            <w:r>
              <w:t>Ферритовые кольца: нет</w:t>
            </w:r>
          </w:p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>
            <w:proofErr w:type="spellStart"/>
            <w:r w:rsidRPr="00706A5A">
              <w:t>MikroTik</w:t>
            </w:r>
            <w:proofErr w:type="spellEnd"/>
          </w:p>
        </w:tc>
        <w:tc>
          <w:tcPr>
            <w:tcW w:w="1417" w:type="dxa"/>
          </w:tcPr>
          <w:p w:rsidR="00E163C6" w:rsidRPr="00180554" w:rsidRDefault="00E163C6" w:rsidP="00E163C6">
            <w:hyperlink r:id="rId128" w:history="1">
              <w:r w:rsidRPr="00706A5A">
                <w:rPr>
                  <w:rStyle w:val="a6"/>
                </w:rPr>
                <w:t>S+AO0005</w:t>
              </w:r>
            </w:hyperlink>
          </w:p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  <w:r>
              <w:object w:dxaOrig="9000" w:dyaOrig="8100">
                <v:shape id="_x0000_i1759" type="#_x0000_t75" style="width:107.25pt;height:96.75pt" o:ole="">
                  <v:imagedata r:id="rId129" o:title=""/>
                </v:shape>
                <o:OLEObject Type="Embed" ProgID="PBrush" ShapeID="_x0000_i1759" DrawAspect="Content" ObjectID="_1836388511" r:id="rId130"/>
              </w:object>
            </w:r>
          </w:p>
        </w:tc>
        <w:tc>
          <w:tcPr>
            <w:tcW w:w="6946" w:type="dxa"/>
          </w:tcPr>
          <w:p w:rsidR="00E163C6" w:rsidRDefault="00E163C6" w:rsidP="00E163C6">
            <w:proofErr w:type="spellStart"/>
            <w:r>
              <w:t>MikroTik</w:t>
            </w:r>
            <w:proofErr w:type="spellEnd"/>
            <w:r>
              <w:t xml:space="preserve"> S+AO0005 — это высокоскоростной активный оптический кабель (AOC) длиной 5 метров с интерфейсами SFP+ 10 Гбит/с, предназначенный для прямого подключения сетевых устройств без использования дополнительных трансиверов. Он обеспечивает высокую производительность и надёжную передачу данных между коммутаторами, маршрутизаторами, серверами и другими устройствами с поддержкой SFP+.</w:t>
            </w:r>
          </w:p>
          <w:p w:rsidR="00E163C6" w:rsidRDefault="00E163C6" w:rsidP="00E163C6"/>
          <w:p w:rsidR="00E163C6" w:rsidRPr="00180554" w:rsidRDefault="00E163C6" w:rsidP="00E163C6">
            <w:r>
              <w:t xml:space="preserve">Благодаря заводскому калиброванному соединению и полному соответствию стандарту SFP+, кабель </w:t>
            </w:r>
            <w:proofErr w:type="spellStart"/>
            <w:r>
              <w:t>MikroTik</w:t>
            </w:r>
            <w:proofErr w:type="spellEnd"/>
            <w:r>
              <w:t xml:space="preserve"> S+AO0005 идеально подходит для использования в центрах обработки данных, серверных, корпоративных сетях и при построении высокоскоростных магистральных </w:t>
            </w:r>
            <w:proofErr w:type="spellStart"/>
            <w:r>
              <w:t>линков</w:t>
            </w:r>
            <w:proofErr w:type="spellEnd"/>
            <w:r>
              <w:t>.</w:t>
            </w:r>
          </w:p>
        </w:tc>
        <w:tc>
          <w:tcPr>
            <w:tcW w:w="7796" w:type="dxa"/>
          </w:tcPr>
          <w:p w:rsidR="00E163C6" w:rsidRDefault="00E163C6" w:rsidP="00E163C6">
            <w:r>
              <w:t>Тип: оптический кабель</w:t>
            </w:r>
          </w:p>
          <w:p w:rsidR="00E163C6" w:rsidRDefault="00E163C6" w:rsidP="00E163C6">
            <w:r>
              <w:t>Модель S+AO0005</w:t>
            </w:r>
          </w:p>
          <w:p w:rsidR="00E163C6" w:rsidRDefault="00E163C6" w:rsidP="00E163C6">
            <w:r>
              <w:t>Форм‑фактор SFP+</w:t>
            </w:r>
          </w:p>
          <w:p w:rsidR="00E163C6" w:rsidRDefault="00E163C6" w:rsidP="00E163C6">
            <w:r>
              <w:t>Тип разъёма SFP</w:t>
            </w:r>
          </w:p>
          <w:p w:rsidR="00E163C6" w:rsidRDefault="00E163C6" w:rsidP="00E163C6">
            <w:r>
              <w:t>Поддержка дуплекса да</w:t>
            </w:r>
          </w:p>
          <w:p w:rsidR="00E163C6" w:rsidRDefault="00E163C6" w:rsidP="00E163C6">
            <w:r>
              <w:t>Скорость передачи данных 10 Гбит/с</w:t>
            </w:r>
          </w:p>
          <w:p w:rsidR="00E163C6" w:rsidRDefault="00E163C6" w:rsidP="00E163C6">
            <w:r>
              <w:t>Дополнительная скорость передачи данных 1,25 Гбит/с</w:t>
            </w:r>
          </w:p>
          <w:p w:rsidR="00E163C6" w:rsidRDefault="00E163C6" w:rsidP="00E163C6">
            <w:r>
              <w:t>Максимальное расстояние передачи сигнала 0,005 км (5 м)</w:t>
            </w:r>
          </w:p>
          <w:p w:rsidR="00E163C6" w:rsidRDefault="00E163C6" w:rsidP="00E163C6">
            <w:r>
              <w:t xml:space="preserve">Тип кабеля </w:t>
            </w:r>
            <w:proofErr w:type="spellStart"/>
            <w:r>
              <w:t>многомодовое</w:t>
            </w:r>
            <w:proofErr w:type="spellEnd"/>
            <w:r>
              <w:t xml:space="preserve"> оптоволокно</w:t>
            </w:r>
          </w:p>
          <w:p w:rsidR="00E163C6" w:rsidRDefault="00E163C6" w:rsidP="00E163C6">
            <w:r>
              <w:t>Стандарт волокна OM2</w:t>
            </w:r>
          </w:p>
          <w:p w:rsidR="00E163C6" w:rsidRDefault="00E163C6" w:rsidP="00E163C6">
            <w:r>
              <w:t>Количество волокон 2 </w:t>
            </w:r>
            <w:proofErr w:type="spellStart"/>
            <w:r>
              <w:t>core</w:t>
            </w:r>
            <w:proofErr w:type="spellEnd"/>
            <w:r>
              <w:t xml:space="preserve"> (</w:t>
            </w:r>
            <w:proofErr w:type="spellStart"/>
            <w:r>
              <w:t>duplex</w:t>
            </w:r>
            <w:proofErr w:type="spellEnd"/>
            <w:r>
              <w:t>)</w:t>
            </w:r>
          </w:p>
          <w:p w:rsidR="00E163C6" w:rsidRDefault="00E163C6" w:rsidP="00E163C6">
            <w:r>
              <w:t>Длина волны передачи (TX) 850 </w:t>
            </w:r>
            <w:proofErr w:type="spellStart"/>
            <w:r>
              <w:t>нм</w:t>
            </w:r>
            <w:proofErr w:type="spellEnd"/>
          </w:p>
          <w:p w:rsidR="00E163C6" w:rsidRDefault="00E163C6" w:rsidP="00E163C6">
            <w:r>
              <w:t>Длина волны приёма (RX) 850 </w:t>
            </w:r>
            <w:proofErr w:type="spellStart"/>
            <w:r>
              <w:t>нм</w:t>
            </w:r>
            <w:proofErr w:type="spellEnd"/>
          </w:p>
          <w:p w:rsidR="00E163C6" w:rsidRPr="00180554" w:rsidRDefault="00E163C6" w:rsidP="00E163C6">
            <w:r>
              <w:t>Рабочая температура от 0 до +70 °C</w:t>
            </w:r>
          </w:p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>
            <w:r w:rsidRPr="004E5438">
              <w:t>REXANT</w:t>
            </w:r>
          </w:p>
        </w:tc>
        <w:tc>
          <w:tcPr>
            <w:tcW w:w="1417" w:type="dxa"/>
          </w:tcPr>
          <w:p w:rsidR="00E163C6" w:rsidRPr="00180554" w:rsidRDefault="00E163C6" w:rsidP="00E163C6">
            <w:hyperlink r:id="rId131" w:history="1">
              <w:r w:rsidRPr="00BA413D">
                <w:rPr>
                  <w:rStyle w:val="a6"/>
                </w:rPr>
                <w:t>RG-58</w:t>
              </w:r>
            </w:hyperlink>
          </w:p>
        </w:tc>
        <w:tc>
          <w:tcPr>
            <w:tcW w:w="2155" w:type="dxa"/>
          </w:tcPr>
          <w:p w:rsidR="00E163C6" w:rsidRPr="00BA413D" w:rsidRDefault="00E163C6" w:rsidP="00E163C6">
            <w:pPr>
              <w:jc w:val="center"/>
              <w:rPr>
                <w:b/>
              </w:rPr>
            </w:pPr>
            <w:r>
              <w:object w:dxaOrig="8400" w:dyaOrig="7560">
                <v:shape id="_x0000_i1760" type="#_x0000_t75" style="width:107.25pt;height:96.75pt" o:ole="">
                  <v:imagedata r:id="rId132" o:title=""/>
                </v:shape>
                <o:OLEObject Type="Embed" ProgID="PBrush" ShapeID="_x0000_i1760" DrawAspect="Content" ObjectID="_1836388512" r:id="rId133"/>
              </w:object>
            </w:r>
          </w:p>
        </w:tc>
        <w:tc>
          <w:tcPr>
            <w:tcW w:w="6946" w:type="dxa"/>
          </w:tcPr>
          <w:p w:rsidR="00E163C6" w:rsidRDefault="00E163C6" w:rsidP="00E163C6">
            <w:r>
              <w:t>Кабель RG-58 A/U (50 Ом) REXANT используется для передачи высокочастотного сигнала в различных системах связи. Незаменим при подключении внешних антенн, радио- и телевещательных систем. Применяется при подключения внутренних и межблочных соединений.</w:t>
            </w:r>
          </w:p>
          <w:p w:rsidR="00E163C6" w:rsidRDefault="00E163C6" w:rsidP="00E163C6"/>
          <w:p w:rsidR="00E163C6" w:rsidRPr="00180554" w:rsidRDefault="00E163C6" w:rsidP="00E163C6">
            <w:r>
              <w:t>Внутренний проводник – многожильный, изготовлен из меди, находится под диэлектриком из сплошного полиэтилена. Экран из алюминиевой фольги наложен на диэлектрик. Сверху экрана располагается медная оплетка плотностью 64%. Внешняя оболочка, выступающая в качестве изоляционного и защитного слоя, изготовлена из ПВХ. Кабель черного цвета длиной 100 м отличается стабильность работы, широкой полосой пропускания, безопасностью и простотой монтажа. Прокладывается вне помещений.</w:t>
            </w:r>
          </w:p>
        </w:tc>
        <w:tc>
          <w:tcPr>
            <w:tcW w:w="7796" w:type="dxa"/>
          </w:tcPr>
          <w:p w:rsidR="00E163C6" w:rsidRDefault="00E163C6" w:rsidP="00E163C6">
            <w:r>
              <w:t>Тип: коаксиальный кабель</w:t>
            </w:r>
          </w:p>
          <w:p w:rsidR="00E163C6" w:rsidRDefault="00E163C6" w:rsidP="00E163C6">
            <w:r>
              <w:t>Вид: RG-58</w:t>
            </w:r>
          </w:p>
          <w:p w:rsidR="00E163C6" w:rsidRDefault="00E163C6" w:rsidP="00E163C6">
            <w:r>
              <w:t>Волновое сопротивление: 50 Ом</w:t>
            </w:r>
          </w:p>
          <w:p w:rsidR="00E163C6" w:rsidRDefault="00E163C6" w:rsidP="00E163C6">
            <w:r>
              <w:t>Длина: 100 м</w:t>
            </w:r>
          </w:p>
          <w:p w:rsidR="00E163C6" w:rsidRDefault="00E163C6" w:rsidP="00E163C6">
            <w:r>
              <w:t>Диаметр: 5 мм</w:t>
            </w:r>
          </w:p>
          <w:p w:rsidR="00E163C6" w:rsidRDefault="00E163C6" w:rsidP="00E163C6">
            <w:r>
              <w:t>Материал: медь</w:t>
            </w:r>
          </w:p>
          <w:p w:rsidR="00E163C6" w:rsidRDefault="00E163C6" w:rsidP="00E163C6">
            <w:r>
              <w:t>Изоляция: полиэтилен</w:t>
            </w:r>
          </w:p>
          <w:p w:rsidR="00E163C6" w:rsidRDefault="00E163C6" w:rsidP="00E163C6">
            <w:r>
              <w:t>Материал оболочки: ПВХ (PVC)</w:t>
            </w:r>
          </w:p>
          <w:p w:rsidR="00E163C6" w:rsidRDefault="00E163C6" w:rsidP="00E163C6">
            <w:r>
              <w:t>Цвет: чёрный</w:t>
            </w:r>
          </w:p>
          <w:p w:rsidR="00E163C6" w:rsidRDefault="00E163C6" w:rsidP="00E163C6">
            <w:r>
              <w:t>Количество жил: 1 </w:t>
            </w:r>
            <w:proofErr w:type="spellStart"/>
            <w:r>
              <w:t>шт</w:t>
            </w:r>
            <w:proofErr w:type="spellEnd"/>
          </w:p>
          <w:p w:rsidR="00E163C6" w:rsidRDefault="00E163C6" w:rsidP="00E163C6">
            <w:r>
              <w:t>Структура жилы: МП</w:t>
            </w:r>
          </w:p>
          <w:p w:rsidR="00E163C6" w:rsidRDefault="00E163C6" w:rsidP="00E163C6">
            <w:r>
              <w:t>Наличие защитного экрана: есть</w:t>
            </w:r>
          </w:p>
          <w:p w:rsidR="00E163C6" w:rsidRDefault="00E163C6" w:rsidP="00E163C6">
            <w:r>
              <w:t>Стандарт: ТР ЕАЭС 037/2016</w:t>
            </w:r>
          </w:p>
          <w:p w:rsidR="00E163C6" w:rsidRDefault="00E163C6" w:rsidP="00E163C6">
            <w:r>
              <w:t>Упаковка: бухта</w:t>
            </w:r>
          </w:p>
          <w:p w:rsidR="00E163C6" w:rsidRDefault="00E163C6" w:rsidP="00E163C6">
            <w:r>
              <w:t>Вес нетто: 3,08 кг</w:t>
            </w:r>
          </w:p>
          <w:p w:rsidR="00E163C6" w:rsidRDefault="00E163C6" w:rsidP="00E163C6">
            <w:r>
              <w:t>Вес погонного метра: 0,03 кг</w:t>
            </w:r>
          </w:p>
          <w:p w:rsidR="00E163C6" w:rsidRPr="00180554" w:rsidRDefault="00E163C6" w:rsidP="00E163C6">
            <w:r>
              <w:t>Форма провода: круглый</w:t>
            </w:r>
          </w:p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  <w:r>
              <w:t>3 237</w:t>
            </w: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>
            <w:r w:rsidRPr="00BA413D">
              <w:t>REXANT</w:t>
            </w:r>
          </w:p>
        </w:tc>
        <w:tc>
          <w:tcPr>
            <w:tcW w:w="1417" w:type="dxa"/>
          </w:tcPr>
          <w:p w:rsidR="00E163C6" w:rsidRPr="00180554" w:rsidRDefault="00E163C6" w:rsidP="00E163C6">
            <w:hyperlink r:id="rId134" w:history="1">
              <w:r w:rsidRPr="00BA413D">
                <w:rPr>
                  <w:rStyle w:val="a6"/>
                </w:rPr>
                <w:t>RG-213</w:t>
              </w:r>
            </w:hyperlink>
          </w:p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  <w:r>
              <w:object w:dxaOrig="8400" w:dyaOrig="7560">
                <v:shape id="_x0000_i1761" type="#_x0000_t75" style="width:107.25pt;height:96.75pt" o:ole="">
                  <v:imagedata r:id="rId135" o:title=""/>
                </v:shape>
                <o:OLEObject Type="Embed" ProgID="PBrush" ShapeID="_x0000_i1761" DrawAspect="Content" ObjectID="_1836388513" r:id="rId136"/>
              </w:object>
            </w:r>
          </w:p>
        </w:tc>
        <w:tc>
          <w:tcPr>
            <w:tcW w:w="6946" w:type="dxa"/>
          </w:tcPr>
          <w:p w:rsidR="00E163C6" w:rsidRDefault="00E163C6" w:rsidP="00E163C6">
            <w:r>
              <w:t>Кабель применяется внутри помещений для передачи магистральных высокочастотных сигналов в радио - и телесистемах.</w:t>
            </w:r>
          </w:p>
          <w:p w:rsidR="00E163C6" w:rsidRDefault="00E163C6" w:rsidP="00E163C6">
            <w:r>
              <w:t>По структуре состоит из многожильного центрального проводника, изготовленного из меди и окруженного изоляцией из вспененного полиэтилена. Многожильный проводник делает кабель более гибким, что является удобным при его прокладке.</w:t>
            </w:r>
          </w:p>
          <w:p w:rsidR="00E163C6" w:rsidRDefault="00E163C6" w:rsidP="00E163C6">
            <w:r>
              <w:t>Экран (внешний проводник) сплошной, изготовлен в виде медной оплетки плотностью 96%, улучшающая защиту от электромагнитных помех. Внешняя оболочка из ПВХ является сплошной, имеет черный цвет.</w:t>
            </w:r>
          </w:p>
          <w:p w:rsidR="00E163C6" w:rsidRPr="00180554" w:rsidRDefault="00E163C6" w:rsidP="00E163C6">
            <w:r>
              <w:t>При производстве кабеля используются только высококачественные материалы, что обеспечивает стабильность работы, высокую пропускную способность и долгий срок службы.</w:t>
            </w:r>
          </w:p>
        </w:tc>
        <w:tc>
          <w:tcPr>
            <w:tcW w:w="7796" w:type="dxa"/>
          </w:tcPr>
          <w:p w:rsidR="00E163C6" w:rsidRDefault="00E163C6" w:rsidP="00E163C6">
            <w:r>
              <w:t>Тип: RG-213</w:t>
            </w:r>
          </w:p>
          <w:p w:rsidR="00E163C6" w:rsidRDefault="00E163C6" w:rsidP="00E163C6">
            <w:r>
              <w:t>Волновое сопротивление: 50 Ом</w:t>
            </w:r>
          </w:p>
          <w:p w:rsidR="00E163C6" w:rsidRDefault="00E163C6" w:rsidP="00E163C6">
            <w:r>
              <w:t>Длина: 100 м</w:t>
            </w:r>
          </w:p>
          <w:p w:rsidR="00E163C6" w:rsidRDefault="00E163C6" w:rsidP="00E163C6">
            <w:r>
              <w:t>Диаметр: 10,3 мм</w:t>
            </w:r>
          </w:p>
          <w:p w:rsidR="00E163C6" w:rsidRDefault="00E163C6" w:rsidP="00E163C6">
            <w:r>
              <w:t>Материал: медь</w:t>
            </w:r>
          </w:p>
          <w:p w:rsidR="00E163C6" w:rsidRDefault="00E163C6" w:rsidP="00E163C6">
            <w:r>
              <w:t>Изоляция: полиэтилен</w:t>
            </w:r>
          </w:p>
          <w:p w:rsidR="00E163C6" w:rsidRDefault="00E163C6" w:rsidP="00E163C6">
            <w:r>
              <w:t>Цвет: чёрный</w:t>
            </w:r>
          </w:p>
          <w:p w:rsidR="00E163C6" w:rsidRDefault="00E163C6" w:rsidP="00E163C6">
            <w:r>
              <w:t>Количество жил: 1 </w:t>
            </w:r>
            <w:proofErr w:type="spellStart"/>
            <w:r>
              <w:t>шт</w:t>
            </w:r>
            <w:proofErr w:type="spellEnd"/>
          </w:p>
          <w:p w:rsidR="00E163C6" w:rsidRDefault="00E163C6" w:rsidP="00E163C6">
            <w:r>
              <w:t>Структура жилы: МП</w:t>
            </w:r>
          </w:p>
          <w:p w:rsidR="00E163C6" w:rsidRDefault="00E163C6" w:rsidP="00E163C6">
            <w:r>
              <w:t>Наличие защитного экрана: есть</w:t>
            </w:r>
          </w:p>
          <w:p w:rsidR="00E163C6" w:rsidRDefault="00E163C6" w:rsidP="00E163C6">
            <w:r>
              <w:t>Упаковка: бухта</w:t>
            </w:r>
          </w:p>
          <w:p w:rsidR="00E163C6" w:rsidRDefault="00E163C6" w:rsidP="00E163C6">
            <w:r>
              <w:t>Форма провода: круглый</w:t>
            </w:r>
          </w:p>
          <w:p w:rsidR="00E163C6" w:rsidRDefault="00E163C6" w:rsidP="00E163C6">
            <w:r>
              <w:t>Способ монтажа: внутренний/внешний</w:t>
            </w:r>
          </w:p>
          <w:p w:rsidR="00E163C6" w:rsidRDefault="00E163C6" w:rsidP="00E163C6">
            <w:r>
              <w:lastRenderedPageBreak/>
              <w:t>Максимальная рабочая температура: 60 °С</w:t>
            </w:r>
          </w:p>
          <w:p w:rsidR="00E163C6" w:rsidRPr="00180554" w:rsidRDefault="00E163C6" w:rsidP="00E163C6">
            <w:r>
              <w:t>Минимальная рабочая температура: –40 °С</w:t>
            </w:r>
          </w:p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  <w:r>
              <w:lastRenderedPageBreak/>
              <w:t>27 711</w:t>
            </w:r>
          </w:p>
        </w:tc>
      </w:tr>
      <w:tr w:rsidR="00E163C6" w:rsidRPr="00180554" w:rsidTr="007730DC">
        <w:tc>
          <w:tcPr>
            <w:tcW w:w="2199" w:type="dxa"/>
            <w:vMerge w:val="restart"/>
          </w:tcPr>
          <w:p w:rsidR="00E163C6" w:rsidRDefault="00E163C6" w:rsidP="00E163C6">
            <w:r>
              <w:lastRenderedPageBreak/>
              <w:t>Разъёмы:</w:t>
            </w:r>
          </w:p>
          <w:p w:rsidR="00E163C6" w:rsidRPr="00A50F54" w:rsidRDefault="00E163C6" w:rsidP="00E163C6">
            <w:r>
              <w:rPr>
                <w:lang w:val="en-US"/>
              </w:rPr>
              <w:t>RJ</w:t>
            </w:r>
            <w:r w:rsidRPr="00A50F54">
              <w:t xml:space="preserve">45, </w:t>
            </w:r>
            <w:r>
              <w:t>Разъёмы оптоволокна (</w:t>
            </w:r>
            <w:r>
              <w:rPr>
                <w:lang w:val="en-US"/>
              </w:rPr>
              <w:t>PON</w:t>
            </w:r>
            <w:r w:rsidRPr="00A50F54">
              <w:t>)</w:t>
            </w:r>
          </w:p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 w:val="restart"/>
          </w:tcPr>
          <w:p w:rsidR="00E163C6" w:rsidRPr="00742A40" w:rsidRDefault="00E163C6" w:rsidP="00E163C6">
            <w:r>
              <w:rPr>
                <w:lang w:val="en-US"/>
              </w:rPr>
              <w:t>ADSL/IP-</w:t>
            </w:r>
            <w:r>
              <w:t>телефоны</w:t>
            </w:r>
          </w:p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 w:val="restart"/>
          </w:tcPr>
          <w:p w:rsidR="00E163C6" w:rsidRDefault="00E163C6" w:rsidP="00E163C6">
            <w:r>
              <w:t>Кабель-канал</w:t>
            </w:r>
          </w:p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  <w:tr w:rsidR="00E163C6" w:rsidRPr="00180554" w:rsidTr="007730DC">
        <w:tc>
          <w:tcPr>
            <w:tcW w:w="2199" w:type="dxa"/>
            <w:vMerge/>
          </w:tcPr>
          <w:p w:rsidR="00E163C6" w:rsidRDefault="00E163C6" w:rsidP="00E163C6"/>
        </w:tc>
        <w:tc>
          <w:tcPr>
            <w:tcW w:w="1134" w:type="dxa"/>
          </w:tcPr>
          <w:p w:rsidR="00E163C6" w:rsidRPr="00470AAF" w:rsidRDefault="00E163C6" w:rsidP="00E163C6"/>
        </w:tc>
        <w:tc>
          <w:tcPr>
            <w:tcW w:w="1417" w:type="dxa"/>
          </w:tcPr>
          <w:p w:rsidR="00E163C6" w:rsidRPr="00180554" w:rsidRDefault="00E163C6" w:rsidP="00E163C6"/>
        </w:tc>
        <w:tc>
          <w:tcPr>
            <w:tcW w:w="2155" w:type="dxa"/>
          </w:tcPr>
          <w:p w:rsidR="00E163C6" w:rsidRPr="00180554" w:rsidRDefault="00E163C6" w:rsidP="00E163C6">
            <w:pPr>
              <w:jc w:val="center"/>
            </w:pPr>
          </w:p>
        </w:tc>
        <w:tc>
          <w:tcPr>
            <w:tcW w:w="6946" w:type="dxa"/>
          </w:tcPr>
          <w:p w:rsidR="00E163C6" w:rsidRPr="00180554" w:rsidRDefault="00E163C6" w:rsidP="00E163C6"/>
        </w:tc>
        <w:tc>
          <w:tcPr>
            <w:tcW w:w="7796" w:type="dxa"/>
          </w:tcPr>
          <w:p w:rsidR="00E163C6" w:rsidRPr="00180554" w:rsidRDefault="00E163C6" w:rsidP="00E163C6"/>
        </w:tc>
        <w:tc>
          <w:tcPr>
            <w:tcW w:w="1276" w:type="dxa"/>
          </w:tcPr>
          <w:p w:rsidR="00E163C6" w:rsidRPr="00180554" w:rsidRDefault="00E163C6" w:rsidP="00E163C6">
            <w:pPr>
              <w:jc w:val="right"/>
            </w:pPr>
          </w:p>
        </w:tc>
      </w:tr>
    </w:tbl>
    <w:p w:rsidR="009D4A0B" w:rsidRDefault="009D4A0B" w:rsidP="00827A92"/>
    <w:p w:rsidR="00DC2819" w:rsidRPr="00180554" w:rsidRDefault="00DC2819" w:rsidP="00827A92"/>
    <w:sectPr w:rsidR="00DC2819" w:rsidRPr="00180554" w:rsidSect="001C150B">
      <w:pgSz w:w="23808" w:h="16840" w:orient="landscape" w:code="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41044" w:rsidRDefault="00241044" w:rsidP="00973A08">
      <w:r>
        <w:separator/>
      </w:r>
    </w:p>
  </w:endnote>
  <w:endnote w:type="continuationSeparator" w:id="0">
    <w:p w:rsidR="00241044" w:rsidRDefault="00241044" w:rsidP="00973A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41044" w:rsidRDefault="00241044" w:rsidP="00973A08">
      <w:r>
        <w:separator/>
      </w:r>
    </w:p>
  </w:footnote>
  <w:footnote w:type="continuationSeparator" w:id="0">
    <w:p w:rsidR="00241044" w:rsidRDefault="00241044" w:rsidP="00973A0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B05B7D"/>
    <w:multiLevelType w:val="multilevel"/>
    <w:tmpl w:val="45DC9A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69EA72FD"/>
    <w:multiLevelType w:val="hybridMultilevel"/>
    <w:tmpl w:val="6076EF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embedSystemFonts/>
  <w:proofState w:spelling="clean" w:grammar="clean"/>
  <w:defaultTabStop w:val="709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43C8"/>
    <w:rsid w:val="00022CF7"/>
    <w:rsid w:val="00041FC9"/>
    <w:rsid w:val="00057E96"/>
    <w:rsid w:val="00070AD2"/>
    <w:rsid w:val="000743A8"/>
    <w:rsid w:val="000924D4"/>
    <w:rsid w:val="0009292D"/>
    <w:rsid w:val="000A04D8"/>
    <w:rsid w:val="000B55AB"/>
    <w:rsid w:val="000B7CEB"/>
    <w:rsid w:val="00125E17"/>
    <w:rsid w:val="00131A81"/>
    <w:rsid w:val="00140035"/>
    <w:rsid w:val="0015515B"/>
    <w:rsid w:val="00157D29"/>
    <w:rsid w:val="001759E6"/>
    <w:rsid w:val="00180554"/>
    <w:rsid w:val="001829AB"/>
    <w:rsid w:val="00183F9F"/>
    <w:rsid w:val="001A339F"/>
    <w:rsid w:val="001A7179"/>
    <w:rsid w:val="001B52EC"/>
    <w:rsid w:val="001C150B"/>
    <w:rsid w:val="001E3FC6"/>
    <w:rsid w:val="00201F20"/>
    <w:rsid w:val="00213754"/>
    <w:rsid w:val="00214511"/>
    <w:rsid w:val="00241044"/>
    <w:rsid w:val="00257E9E"/>
    <w:rsid w:val="00263855"/>
    <w:rsid w:val="002A6F89"/>
    <w:rsid w:val="002A7AE1"/>
    <w:rsid w:val="002C1CD9"/>
    <w:rsid w:val="002D3967"/>
    <w:rsid w:val="002E634C"/>
    <w:rsid w:val="002F6C0F"/>
    <w:rsid w:val="00312282"/>
    <w:rsid w:val="00324723"/>
    <w:rsid w:val="003332AB"/>
    <w:rsid w:val="00347192"/>
    <w:rsid w:val="00347CFE"/>
    <w:rsid w:val="00363003"/>
    <w:rsid w:val="003656E9"/>
    <w:rsid w:val="003745B3"/>
    <w:rsid w:val="00374ECC"/>
    <w:rsid w:val="00381080"/>
    <w:rsid w:val="00394017"/>
    <w:rsid w:val="003A0FC9"/>
    <w:rsid w:val="003C1E2E"/>
    <w:rsid w:val="003D31C8"/>
    <w:rsid w:val="003F08AE"/>
    <w:rsid w:val="003F54AF"/>
    <w:rsid w:val="00414361"/>
    <w:rsid w:val="00414A9E"/>
    <w:rsid w:val="00426213"/>
    <w:rsid w:val="00430E8B"/>
    <w:rsid w:val="00440963"/>
    <w:rsid w:val="00470AAF"/>
    <w:rsid w:val="00475772"/>
    <w:rsid w:val="0048114E"/>
    <w:rsid w:val="00481BA0"/>
    <w:rsid w:val="00493380"/>
    <w:rsid w:val="004A0055"/>
    <w:rsid w:val="004A0614"/>
    <w:rsid w:val="004A7E5F"/>
    <w:rsid w:val="004B409F"/>
    <w:rsid w:val="004C6843"/>
    <w:rsid w:val="004E3F77"/>
    <w:rsid w:val="004E5438"/>
    <w:rsid w:val="004F45BA"/>
    <w:rsid w:val="004F7221"/>
    <w:rsid w:val="005149F7"/>
    <w:rsid w:val="00515BF5"/>
    <w:rsid w:val="00531383"/>
    <w:rsid w:val="00545BEF"/>
    <w:rsid w:val="00550534"/>
    <w:rsid w:val="005541CF"/>
    <w:rsid w:val="00567EF5"/>
    <w:rsid w:val="00575CC1"/>
    <w:rsid w:val="0058234C"/>
    <w:rsid w:val="005953E8"/>
    <w:rsid w:val="00596DAA"/>
    <w:rsid w:val="005A4BE8"/>
    <w:rsid w:val="005B0BAE"/>
    <w:rsid w:val="005B4108"/>
    <w:rsid w:val="005B6BFA"/>
    <w:rsid w:val="005C3EF8"/>
    <w:rsid w:val="005E345A"/>
    <w:rsid w:val="0060215E"/>
    <w:rsid w:val="00604866"/>
    <w:rsid w:val="00621CF5"/>
    <w:rsid w:val="00624B84"/>
    <w:rsid w:val="00634247"/>
    <w:rsid w:val="00644B0D"/>
    <w:rsid w:val="0065343A"/>
    <w:rsid w:val="00685249"/>
    <w:rsid w:val="0068701C"/>
    <w:rsid w:val="006903DB"/>
    <w:rsid w:val="006A149C"/>
    <w:rsid w:val="006A6E34"/>
    <w:rsid w:val="006B4B67"/>
    <w:rsid w:val="006C4E7B"/>
    <w:rsid w:val="006D0A48"/>
    <w:rsid w:val="006D544D"/>
    <w:rsid w:val="00700F21"/>
    <w:rsid w:val="00701291"/>
    <w:rsid w:val="00706A5A"/>
    <w:rsid w:val="007112FD"/>
    <w:rsid w:val="00737FBE"/>
    <w:rsid w:val="00742A40"/>
    <w:rsid w:val="0074650A"/>
    <w:rsid w:val="007622ED"/>
    <w:rsid w:val="007730DC"/>
    <w:rsid w:val="00773B7A"/>
    <w:rsid w:val="007964BD"/>
    <w:rsid w:val="007A0D30"/>
    <w:rsid w:val="007A2938"/>
    <w:rsid w:val="007A52DE"/>
    <w:rsid w:val="007B097A"/>
    <w:rsid w:val="007B7DC9"/>
    <w:rsid w:val="007C4D7E"/>
    <w:rsid w:val="007C7E39"/>
    <w:rsid w:val="007F2DCD"/>
    <w:rsid w:val="007F79D9"/>
    <w:rsid w:val="00827A92"/>
    <w:rsid w:val="00843EF0"/>
    <w:rsid w:val="00852018"/>
    <w:rsid w:val="00852FF8"/>
    <w:rsid w:val="008633C3"/>
    <w:rsid w:val="0087648B"/>
    <w:rsid w:val="00876D3F"/>
    <w:rsid w:val="008B522A"/>
    <w:rsid w:val="008C12A0"/>
    <w:rsid w:val="008C26DC"/>
    <w:rsid w:val="008C62F4"/>
    <w:rsid w:val="008C73F4"/>
    <w:rsid w:val="008D0FC6"/>
    <w:rsid w:val="008D381E"/>
    <w:rsid w:val="008F19AE"/>
    <w:rsid w:val="009435DA"/>
    <w:rsid w:val="009536E6"/>
    <w:rsid w:val="00961096"/>
    <w:rsid w:val="00965644"/>
    <w:rsid w:val="00973A08"/>
    <w:rsid w:val="009912F4"/>
    <w:rsid w:val="009B0091"/>
    <w:rsid w:val="009B0100"/>
    <w:rsid w:val="009B7340"/>
    <w:rsid w:val="009C0A80"/>
    <w:rsid w:val="009C2D95"/>
    <w:rsid w:val="009C51BE"/>
    <w:rsid w:val="009D4A0B"/>
    <w:rsid w:val="00A20CFC"/>
    <w:rsid w:val="00A50F54"/>
    <w:rsid w:val="00A56B71"/>
    <w:rsid w:val="00A74387"/>
    <w:rsid w:val="00A76596"/>
    <w:rsid w:val="00A849D4"/>
    <w:rsid w:val="00A8650F"/>
    <w:rsid w:val="00AB73E3"/>
    <w:rsid w:val="00AC0831"/>
    <w:rsid w:val="00AD0176"/>
    <w:rsid w:val="00AD7C2E"/>
    <w:rsid w:val="00AE49C1"/>
    <w:rsid w:val="00AF1054"/>
    <w:rsid w:val="00AF4348"/>
    <w:rsid w:val="00AF75CB"/>
    <w:rsid w:val="00B0007C"/>
    <w:rsid w:val="00BA413D"/>
    <w:rsid w:val="00BC1EB6"/>
    <w:rsid w:val="00BC5BFA"/>
    <w:rsid w:val="00BD6428"/>
    <w:rsid w:val="00C016C1"/>
    <w:rsid w:val="00C05BC1"/>
    <w:rsid w:val="00C1129E"/>
    <w:rsid w:val="00C11EB8"/>
    <w:rsid w:val="00C13317"/>
    <w:rsid w:val="00C15468"/>
    <w:rsid w:val="00C175CD"/>
    <w:rsid w:val="00C417CE"/>
    <w:rsid w:val="00C561C3"/>
    <w:rsid w:val="00C63388"/>
    <w:rsid w:val="00C712AB"/>
    <w:rsid w:val="00C84C14"/>
    <w:rsid w:val="00C9176B"/>
    <w:rsid w:val="00C96F9D"/>
    <w:rsid w:val="00CA006C"/>
    <w:rsid w:val="00CD5F5A"/>
    <w:rsid w:val="00D041FF"/>
    <w:rsid w:val="00D06F57"/>
    <w:rsid w:val="00D07069"/>
    <w:rsid w:val="00D3793C"/>
    <w:rsid w:val="00D43B07"/>
    <w:rsid w:val="00D4402A"/>
    <w:rsid w:val="00D44C70"/>
    <w:rsid w:val="00D53A8F"/>
    <w:rsid w:val="00D843C8"/>
    <w:rsid w:val="00D957F8"/>
    <w:rsid w:val="00D97FB4"/>
    <w:rsid w:val="00DA1655"/>
    <w:rsid w:val="00DB441D"/>
    <w:rsid w:val="00DB5103"/>
    <w:rsid w:val="00DC2819"/>
    <w:rsid w:val="00DC66B9"/>
    <w:rsid w:val="00DD0326"/>
    <w:rsid w:val="00E002A7"/>
    <w:rsid w:val="00E163C6"/>
    <w:rsid w:val="00E36C25"/>
    <w:rsid w:val="00E37697"/>
    <w:rsid w:val="00E40D2B"/>
    <w:rsid w:val="00E61AF6"/>
    <w:rsid w:val="00E8411C"/>
    <w:rsid w:val="00E9316F"/>
    <w:rsid w:val="00EA45B8"/>
    <w:rsid w:val="00EB1947"/>
    <w:rsid w:val="00EB6FD9"/>
    <w:rsid w:val="00EC11E4"/>
    <w:rsid w:val="00EC29C9"/>
    <w:rsid w:val="00EE507A"/>
    <w:rsid w:val="00EE649F"/>
    <w:rsid w:val="00EF194A"/>
    <w:rsid w:val="00EF27A7"/>
    <w:rsid w:val="00EF2925"/>
    <w:rsid w:val="00EF5E39"/>
    <w:rsid w:val="00F06D8C"/>
    <w:rsid w:val="00F07AC0"/>
    <w:rsid w:val="00F11523"/>
    <w:rsid w:val="00F209C8"/>
    <w:rsid w:val="00F25A4C"/>
    <w:rsid w:val="00F5759B"/>
    <w:rsid w:val="00F57AC3"/>
    <w:rsid w:val="00F84C84"/>
    <w:rsid w:val="00FA2D51"/>
    <w:rsid w:val="00FC1AE0"/>
    <w:rsid w:val="00FC7C6D"/>
    <w:rsid w:val="00FD35C3"/>
    <w:rsid w:val="00FD3CD4"/>
    <w:rsid w:val="00FD6EAF"/>
    <w:rsid w:val="00FD7D6B"/>
    <w:rsid w:val="00FF005D"/>
    <w:rsid w:val="00FF20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AFE1B89"/>
  <w15:docId w15:val="{45DF4817-5500-42DD-8CCD-26DF77DB24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entury Gothic" w:eastAsia="Century Gothic" w:hAnsi="Century Gothic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76D3F"/>
    <w:rPr>
      <w:rFonts w:ascii="Times New Roman" w:hAnsi="Times New Roman"/>
      <w:szCs w:val="24"/>
      <w:lang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E9316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99"/>
    <w:qFormat/>
    <w:rsid w:val="006D0A48"/>
    <w:pPr>
      <w:ind w:left="720"/>
    </w:pPr>
  </w:style>
  <w:style w:type="paragraph" w:styleId="a5">
    <w:name w:val="Normal (Web)"/>
    <w:basedOn w:val="a"/>
    <w:uiPriority w:val="99"/>
    <w:semiHidden/>
    <w:rsid w:val="00A20CFC"/>
    <w:pPr>
      <w:spacing w:before="100" w:beforeAutospacing="1" w:after="100" w:afterAutospacing="1"/>
    </w:pPr>
    <w:rPr>
      <w:rFonts w:eastAsia="Times New Roman"/>
      <w:sz w:val="24"/>
      <w:lang w:eastAsia="ru-RU"/>
    </w:rPr>
  </w:style>
  <w:style w:type="character" w:styleId="a6">
    <w:name w:val="Hyperlink"/>
    <w:uiPriority w:val="99"/>
    <w:unhideWhenUsed/>
    <w:rsid w:val="004A7E5F"/>
    <w:rPr>
      <w:color w:val="0000FF"/>
      <w:u w:val="single"/>
    </w:rPr>
  </w:style>
  <w:style w:type="character" w:styleId="a7">
    <w:name w:val="FollowedHyperlink"/>
    <w:basedOn w:val="a0"/>
    <w:uiPriority w:val="99"/>
    <w:semiHidden/>
    <w:unhideWhenUsed/>
    <w:rsid w:val="0048114E"/>
    <w:rPr>
      <w:color w:val="800080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973A08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973A08"/>
    <w:rPr>
      <w:rFonts w:ascii="Times New Roman" w:hAnsi="Times New Roman"/>
      <w:szCs w:val="24"/>
      <w:lang w:eastAsia="en-US"/>
    </w:rPr>
  </w:style>
  <w:style w:type="paragraph" w:styleId="aa">
    <w:name w:val="footer"/>
    <w:basedOn w:val="a"/>
    <w:link w:val="ab"/>
    <w:uiPriority w:val="99"/>
    <w:unhideWhenUsed/>
    <w:rsid w:val="00973A0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973A08"/>
    <w:rPr>
      <w:rFonts w:ascii="Times New Roman" w:hAnsi="Times New Roman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80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33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7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5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9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8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4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15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8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4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154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54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154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154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154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154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1548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547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1547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1547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1547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15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81548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547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8154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154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8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7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4797">
              <w:marLeft w:val="150"/>
              <w:marRight w:val="150"/>
              <w:marTop w:val="300"/>
              <w:marBottom w:val="300"/>
              <w:divBdr>
                <w:top w:val="single" w:sz="6" w:space="4" w:color="FDAB12"/>
                <w:left w:val="single" w:sz="6" w:space="4" w:color="FDAB12"/>
                <w:bottom w:val="single" w:sz="6" w:space="4" w:color="FDAB12"/>
                <w:right w:val="single" w:sz="6" w:space="4" w:color="FDAB12"/>
              </w:divBdr>
            </w:div>
          </w:divsChild>
        </w:div>
      </w:divsChild>
    </w:div>
    <w:div w:id="2081548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3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7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36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60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63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805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82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16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07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23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58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049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175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70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45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36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8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979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70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73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9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108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39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2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19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6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05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19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34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88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1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37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4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107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72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2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86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8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69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18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116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69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123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48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46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88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312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8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13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08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1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12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48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5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35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23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8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348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2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2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5005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71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21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28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304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5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3091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1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740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8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9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24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23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03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77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88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19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60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211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81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135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07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03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56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52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03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2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21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85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52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338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73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71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0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283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4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107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96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53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1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4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07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92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5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50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22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57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36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12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42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961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79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8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506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98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804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010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41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2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025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7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438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985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77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01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891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903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7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700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88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250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0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8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158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775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805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686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978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92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456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13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43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993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1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99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3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00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060337">
          <w:marLeft w:val="0"/>
          <w:marRight w:val="7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130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22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438946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5699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9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522206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70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57579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01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83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7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10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4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6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135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789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96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726877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945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48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80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2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911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0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6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5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18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33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31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3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54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15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1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0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23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017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788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6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78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44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2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26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97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69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38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98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31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35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9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70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29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044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82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294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77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33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52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435916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05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953643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82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95407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91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17.bin"/><Relationship Id="rId21" Type="http://schemas.openxmlformats.org/officeDocument/2006/relationships/image" Target="media/image6.png"/><Relationship Id="rId42" Type="http://schemas.openxmlformats.org/officeDocument/2006/relationships/image" Target="media/image15.png"/><Relationship Id="rId63" Type="http://schemas.openxmlformats.org/officeDocument/2006/relationships/image" Target="media/image26.jpeg"/><Relationship Id="rId84" Type="http://schemas.openxmlformats.org/officeDocument/2006/relationships/hyperlink" Target="https://www.ozon.ru/product/krimper-universalnyy-kraftool-rj-pro-rj45-rj11-rj12-1362960250/" TargetMode="External"/><Relationship Id="rId138" Type="http://schemas.openxmlformats.org/officeDocument/2006/relationships/theme" Target="theme/theme1.xml"/><Relationship Id="rId16" Type="http://schemas.openxmlformats.org/officeDocument/2006/relationships/image" Target="media/image4.png"/><Relationship Id="rId107" Type="http://schemas.openxmlformats.org/officeDocument/2006/relationships/image" Target="media/image47.png"/><Relationship Id="rId11" Type="http://schemas.openxmlformats.org/officeDocument/2006/relationships/image" Target="media/image2.png"/><Relationship Id="rId32" Type="http://schemas.openxmlformats.org/officeDocument/2006/relationships/oleObject" Target="embeddings/oleObject5.bin"/><Relationship Id="rId37" Type="http://schemas.openxmlformats.org/officeDocument/2006/relationships/hyperlink" Target="https://servermall.ru/catalog/hardware/kommutator-cisco-n9k-c9332d-h2r/" TargetMode="External"/><Relationship Id="rId53" Type="http://schemas.openxmlformats.org/officeDocument/2006/relationships/image" Target="media/image21.png"/><Relationship Id="rId58" Type="http://schemas.openxmlformats.org/officeDocument/2006/relationships/hyperlink" Target="https://www.citilink.ru/product/razvetvitel-usb-2-0-d-link-dub-2325-2port-chernyi-dub-2325-a2a-2000853/?ysclid=mm8wmqk1yt332602491" TargetMode="External"/><Relationship Id="rId74" Type="http://schemas.openxmlformats.org/officeDocument/2006/relationships/image" Target="media/image33.jpeg"/><Relationship Id="rId79" Type="http://schemas.openxmlformats.org/officeDocument/2006/relationships/image" Target="media/image36.jpeg"/><Relationship Id="rId102" Type="http://schemas.openxmlformats.org/officeDocument/2006/relationships/oleObject" Target="embeddings/oleObject12.bin"/><Relationship Id="rId123" Type="http://schemas.openxmlformats.org/officeDocument/2006/relationships/oleObject" Target="embeddings/oleObject19.bin"/><Relationship Id="rId128" Type="http://schemas.openxmlformats.org/officeDocument/2006/relationships/hyperlink" Target="https://zheleza.net/index.php?route=product/product&amp;path=514_2240_2379&amp;product_id=144061" TargetMode="External"/><Relationship Id="rId5" Type="http://schemas.openxmlformats.org/officeDocument/2006/relationships/webSettings" Target="webSettings.xml"/><Relationship Id="rId90" Type="http://schemas.openxmlformats.org/officeDocument/2006/relationships/oleObject" Target="embeddings/oleObject8.bin"/><Relationship Id="rId95" Type="http://schemas.openxmlformats.org/officeDocument/2006/relationships/image" Target="media/image43.png"/><Relationship Id="rId22" Type="http://schemas.openxmlformats.org/officeDocument/2006/relationships/hyperlink" Target="https://ru-cisco.com/marshrutizator-cisco-c891-c891-24xk9/" TargetMode="External"/><Relationship Id="rId27" Type="http://schemas.openxmlformats.org/officeDocument/2006/relationships/hyperlink" Target="https://ru-cisco.com/marshrutizator-cisco-c3845-vsec-cubek9/" TargetMode="External"/><Relationship Id="rId43" Type="http://schemas.openxmlformats.org/officeDocument/2006/relationships/hyperlink" Target="https://www.onlinetrade.ru/catalogue/kommutatory-c541/mikrotik/kommutator_mikrotik_8port_crs112_8p_4s_in-1541481.html" TargetMode="External"/><Relationship Id="rId48" Type="http://schemas.openxmlformats.org/officeDocument/2006/relationships/hyperlink" Target="https://www.onlinetrade.ru/catalogue/kommutatory-c541/tp_link/kommutator_tp_link_tl_sf1048-113649.html" TargetMode="External"/><Relationship Id="rId64" Type="http://schemas.openxmlformats.org/officeDocument/2006/relationships/hyperlink" Target="https://www.dns-shop.ru/product/7edeb28df960d21a/dok-stancia-baseus-spacemate-series/" TargetMode="External"/><Relationship Id="rId69" Type="http://schemas.openxmlformats.org/officeDocument/2006/relationships/image" Target="media/image30.jpeg"/><Relationship Id="rId113" Type="http://schemas.openxmlformats.org/officeDocument/2006/relationships/image" Target="media/image49.png"/><Relationship Id="rId118" Type="http://schemas.openxmlformats.org/officeDocument/2006/relationships/hyperlink" Target="https://www.dns-shop.ru/product/385b749b3160c737/patc-kord-philips-swn4220g56/" TargetMode="External"/><Relationship Id="rId134" Type="http://schemas.openxmlformats.org/officeDocument/2006/relationships/hyperlink" Target="https://www.vseinstrumenti.ru/product/koaksialnyj-kabel-rexant-rg-213-50-om-cu-cu-96-buhta-100-m-chernyj-01-2041-1683672/" TargetMode="External"/><Relationship Id="rId80" Type="http://schemas.openxmlformats.org/officeDocument/2006/relationships/image" Target="media/image37.jpeg"/><Relationship Id="rId85" Type="http://schemas.openxmlformats.org/officeDocument/2006/relationships/image" Target="media/image39.jpeg"/><Relationship Id="rId12" Type="http://schemas.openxmlformats.org/officeDocument/2006/relationships/oleObject" Target="embeddings/oleObject1.bin"/><Relationship Id="rId17" Type="http://schemas.openxmlformats.org/officeDocument/2006/relationships/oleObject" Target="embeddings/oleObject2.bin"/><Relationship Id="rId33" Type="http://schemas.openxmlformats.org/officeDocument/2006/relationships/image" Target="media/image11.png"/><Relationship Id="rId38" Type="http://schemas.openxmlformats.org/officeDocument/2006/relationships/image" Target="media/image13.png"/><Relationship Id="rId59" Type="http://schemas.openxmlformats.org/officeDocument/2006/relationships/image" Target="media/image24.jpeg"/><Relationship Id="rId103" Type="http://schemas.openxmlformats.org/officeDocument/2006/relationships/hyperlink" Target="https://www.sumitomo-electric.com/type-72c" TargetMode="External"/><Relationship Id="rId108" Type="http://schemas.openxmlformats.org/officeDocument/2006/relationships/oleObject" Target="embeddings/oleObject14.bin"/><Relationship Id="rId124" Type="http://schemas.openxmlformats.org/officeDocument/2006/relationships/image" Target="media/image53.png"/><Relationship Id="rId129" Type="http://schemas.openxmlformats.org/officeDocument/2006/relationships/image" Target="media/image55.png"/><Relationship Id="rId54" Type="http://schemas.openxmlformats.org/officeDocument/2006/relationships/hyperlink" Target="https://www.onlinetrade.ru/catalogue/kommutatory-c541/d_link/kommutator_d_link_switch_des_1008c_b1a-288355.html" TargetMode="External"/><Relationship Id="rId70" Type="http://schemas.openxmlformats.org/officeDocument/2006/relationships/hyperlink" Target="https://www.dns-shop.ru/product/11cf90142408d0a4/dok-stancia-thinkpad-universal-usb-c-dock/" TargetMode="External"/><Relationship Id="rId75" Type="http://schemas.openxmlformats.org/officeDocument/2006/relationships/image" Target="media/image34.jpeg"/><Relationship Id="rId91" Type="http://schemas.openxmlformats.org/officeDocument/2006/relationships/hyperlink" Target="https://www.hyperline.ru/catalog/instrumenty-i-kabelnye-testery/-_7/hyperline-hl-3h00010-instrument-obzhimnoy-dlya-razemov-rj45-serii-plez/" TargetMode="External"/><Relationship Id="rId96" Type="http://schemas.openxmlformats.org/officeDocument/2006/relationships/oleObject" Target="embeddings/oleObject10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7.png"/><Relationship Id="rId28" Type="http://schemas.openxmlformats.org/officeDocument/2006/relationships/image" Target="media/image9.png"/><Relationship Id="rId49" Type="http://schemas.openxmlformats.org/officeDocument/2006/relationships/image" Target="media/image19.jpeg"/><Relationship Id="rId114" Type="http://schemas.openxmlformats.org/officeDocument/2006/relationships/oleObject" Target="embeddings/oleObject16.bin"/><Relationship Id="rId119" Type="http://schemas.openxmlformats.org/officeDocument/2006/relationships/image" Target="media/image51.png"/><Relationship Id="rId44" Type="http://schemas.openxmlformats.org/officeDocument/2006/relationships/image" Target="media/image16.png"/><Relationship Id="rId60" Type="http://schemas.openxmlformats.org/officeDocument/2006/relationships/hyperlink" Target="https://www.dns-shop.ru/product/8cc248b9b66bed20/usb-razvetvitel-keyron-m3u7-05/" TargetMode="External"/><Relationship Id="rId65" Type="http://schemas.openxmlformats.org/officeDocument/2006/relationships/image" Target="media/image27.jpeg"/><Relationship Id="rId81" Type="http://schemas.openxmlformats.org/officeDocument/2006/relationships/hyperlink" Target="https://www.chipdip.ru/product/12-3033-ht-204-tl-204-krimper-dlya-obzhima-nakonechnikov-i-9000260406" TargetMode="External"/><Relationship Id="rId86" Type="http://schemas.openxmlformats.org/officeDocument/2006/relationships/hyperlink" Target="https://www.moglix.com/proskit-6pk-301h-insulated-terminal-crimping-tool-220mm/mp/msn2vhipc3xw7v" TargetMode="External"/><Relationship Id="rId130" Type="http://schemas.openxmlformats.org/officeDocument/2006/relationships/oleObject" Target="embeddings/oleObject22.bin"/><Relationship Id="rId135" Type="http://schemas.openxmlformats.org/officeDocument/2006/relationships/image" Target="media/image57.png"/><Relationship Id="rId13" Type="http://schemas.openxmlformats.org/officeDocument/2006/relationships/hyperlink" Target="https://www.dns-shop.ru/product/9fc7cb254b1bd582/wi-fi-router-keenetic-kn-3811-hopper/" TargetMode="External"/><Relationship Id="rId18" Type="http://schemas.openxmlformats.org/officeDocument/2006/relationships/hyperlink" Target="https://www.dns-shop.ru/product/a30d9c9e66219b67/wi-fi-router-tp-link-archer-be800/" TargetMode="External"/><Relationship Id="rId39" Type="http://schemas.openxmlformats.org/officeDocument/2006/relationships/hyperlink" Target="https://www.dns-shop.ru/product/613da69965623330/kommutator-mikrotik-crs328-24p-4srm/" TargetMode="External"/><Relationship Id="rId109" Type="http://schemas.openxmlformats.org/officeDocument/2006/relationships/hyperlink" Target="https://zheleza.net/setevoe-ob/patch-kordi/vitaya-para-svo/kabel-lanset-cat5e-cca-0-50mm--indoor-kor-100m" TargetMode="External"/><Relationship Id="rId34" Type="http://schemas.openxmlformats.org/officeDocument/2006/relationships/oleObject" Target="embeddings/oleObject6.bin"/><Relationship Id="rId50" Type="http://schemas.openxmlformats.org/officeDocument/2006/relationships/hyperlink" Target="https://www.dns-shop.ru/product/a3ba46cfbb2ded20/kommutator-keenetic-poe-switch-9-kn-4710/" TargetMode="External"/><Relationship Id="rId55" Type="http://schemas.openxmlformats.org/officeDocument/2006/relationships/image" Target="media/image22.jpeg"/><Relationship Id="rId76" Type="http://schemas.openxmlformats.org/officeDocument/2006/relationships/hyperlink" Target="https://aliexpress.ru/item/10000205438585.html?utm_referrer=https%3A%2F%2Fyandex.ru%2F&amp;sku_id=20000000147457772" TargetMode="External"/><Relationship Id="rId97" Type="http://schemas.openxmlformats.org/officeDocument/2006/relationships/hyperlink" Target="https://skomplekt.com/tovar/1/1/10001367678/" TargetMode="External"/><Relationship Id="rId104" Type="http://schemas.openxmlformats.org/officeDocument/2006/relationships/image" Target="media/image46.png"/><Relationship Id="rId120" Type="http://schemas.openxmlformats.org/officeDocument/2006/relationships/oleObject" Target="embeddings/oleObject18.bin"/><Relationship Id="rId125" Type="http://schemas.openxmlformats.org/officeDocument/2006/relationships/oleObject" Target="embeddings/oleObject20.bin"/><Relationship Id="rId7" Type="http://schemas.openxmlformats.org/officeDocument/2006/relationships/endnotes" Target="endnotes.xml"/><Relationship Id="rId71" Type="http://schemas.openxmlformats.org/officeDocument/2006/relationships/image" Target="media/image31.jpeg"/><Relationship Id="rId92" Type="http://schemas.openxmlformats.org/officeDocument/2006/relationships/image" Target="media/image42.png"/><Relationship Id="rId2" Type="http://schemas.openxmlformats.org/officeDocument/2006/relationships/numbering" Target="numbering.xml"/><Relationship Id="rId29" Type="http://schemas.openxmlformats.org/officeDocument/2006/relationships/oleObject" Target="embeddings/oleObject4.bin"/><Relationship Id="rId24" Type="http://schemas.openxmlformats.org/officeDocument/2006/relationships/hyperlink" Target="https://ru-cisco.com/marshrutizator-cisco-c3825-35uck9/" TargetMode="External"/><Relationship Id="rId40" Type="http://schemas.openxmlformats.org/officeDocument/2006/relationships/image" Target="media/image14.jpeg"/><Relationship Id="rId45" Type="http://schemas.openxmlformats.org/officeDocument/2006/relationships/image" Target="media/image17.jpeg"/><Relationship Id="rId66" Type="http://schemas.openxmlformats.org/officeDocument/2006/relationships/image" Target="media/image28.jpeg"/><Relationship Id="rId87" Type="http://schemas.openxmlformats.org/officeDocument/2006/relationships/image" Target="media/image40.jpeg"/><Relationship Id="rId110" Type="http://schemas.openxmlformats.org/officeDocument/2006/relationships/image" Target="media/image48.png"/><Relationship Id="rId115" Type="http://schemas.openxmlformats.org/officeDocument/2006/relationships/hyperlink" Target="https://zheleza.net/setevoe-ob/patch-kordi/vitaya-para-svo/kabel-utp-kat-5e--buhta--cablexpert-upc-5051e-so-outr--cu--ulichnij" TargetMode="External"/><Relationship Id="rId131" Type="http://schemas.openxmlformats.org/officeDocument/2006/relationships/hyperlink" Target="https://www.vseinstrumenti.ru/product/koaksialnyj-kabel-rexant-rg-58-a-u-50-om-cu-al-cu-64-buhta-100-m-chernyj-01-2003-1277741/" TargetMode="External"/><Relationship Id="rId136" Type="http://schemas.openxmlformats.org/officeDocument/2006/relationships/oleObject" Target="embeddings/oleObject24.bin"/><Relationship Id="rId61" Type="http://schemas.openxmlformats.org/officeDocument/2006/relationships/image" Target="media/image25.jpeg"/><Relationship Id="rId82" Type="http://schemas.openxmlformats.org/officeDocument/2006/relationships/image" Target="media/image38.png"/><Relationship Id="rId19" Type="http://schemas.openxmlformats.org/officeDocument/2006/relationships/image" Target="media/image5.jpeg"/><Relationship Id="rId14" Type="http://schemas.openxmlformats.org/officeDocument/2006/relationships/image" Target="media/image3.jpeg"/><Relationship Id="rId30" Type="http://schemas.openxmlformats.org/officeDocument/2006/relationships/hyperlink" Target="https://ru-cisco.com/marshrutizator-cisco-c819-c819hg-7-k9/" TargetMode="External"/><Relationship Id="rId35" Type="http://schemas.openxmlformats.org/officeDocument/2006/relationships/hyperlink" Target="https://servermall.ru/catalog/hardware/kommutator-hpe-cx-6300m-jl762a/" TargetMode="External"/><Relationship Id="rId56" Type="http://schemas.openxmlformats.org/officeDocument/2006/relationships/hyperlink" Target="https://www.dns-shop.ru/product/7e69945f1457ed20/dok-stancia-ugreen-cm511/?ysclid=mm8wzb6hdr86921662" TargetMode="External"/><Relationship Id="rId77" Type="http://schemas.openxmlformats.org/officeDocument/2006/relationships/image" Target="media/image35.jpeg"/><Relationship Id="rId100" Type="http://schemas.openxmlformats.org/officeDocument/2006/relationships/hyperlink" Target="https://www.amazon.com/Dong-Yong-Welding-Machine-Splicing/dp/B0BH8JZ563" TargetMode="External"/><Relationship Id="rId105" Type="http://schemas.openxmlformats.org/officeDocument/2006/relationships/oleObject" Target="embeddings/oleObject13.bin"/><Relationship Id="rId126" Type="http://schemas.openxmlformats.org/officeDocument/2006/relationships/image" Target="media/image54.png"/><Relationship Id="rId8" Type="http://schemas.openxmlformats.org/officeDocument/2006/relationships/hyperlink" Target="https://www.dns-shop.ru/product/a1ba40ddbebeed20/wi-fi-router-tp-link-archer-ax1500/" TargetMode="External"/><Relationship Id="rId51" Type="http://schemas.openxmlformats.org/officeDocument/2006/relationships/image" Target="media/image20.jpeg"/><Relationship Id="rId72" Type="http://schemas.openxmlformats.org/officeDocument/2006/relationships/image" Target="media/image32.jpeg"/><Relationship Id="rId93" Type="http://schemas.openxmlformats.org/officeDocument/2006/relationships/oleObject" Target="embeddings/oleObject9.bin"/><Relationship Id="rId98" Type="http://schemas.openxmlformats.org/officeDocument/2006/relationships/image" Target="media/image44.png"/><Relationship Id="rId121" Type="http://schemas.openxmlformats.org/officeDocument/2006/relationships/hyperlink" Target="https://www.dns-shop.ru/product/5b013c0d037ecf53/patc-kord-philips-swn7120g56/" TargetMode="External"/><Relationship Id="rId3" Type="http://schemas.openxmlformats.org/officeDocument/2006/relationships/styles" Target="styles.xml"/><Relationship Id="rId25" Type="http://schemas.openxmlformats.org/officeDocument/2006/relationships/image" Target="media/image8.png"/><Relationship Id="rId46" Type="http://schemas.openxmlformats.org/officeDocument/2006/relationships/hyperlink" Target="https://www.onlinetrade.ru/catalogue/kommutatory-c541/d_link/kommutator_d_link_dgs_1210_20_f2a-3198187.html" TargetMode="External"/><Relationship Id="rId67" Type="http://schemas.openxmlformats.org/officeDocument/2006/relationships/hyperlink" Target="https://www.dns-shop.ru/product/da7267c071aed21a/usb-razvetvitel-satechi-thunderbolt-4-slim-hub/" TargetMode="External"/><Relationship Id="rId116" Type="http://schemas.openxmlformats.org/officeDocument/2006/relationships/image" Target="media/image50.png"/><Relationship Id="rId137" Type="http://schemas.openxmlformats.org/officeDocument/2006/relationships/fontTable" Target="fontTable.xml"/><Relationship Id="rId20" Type="http://schemas.openxmlformats.org/officeDocument/2006/relationships/hyperlink" Target="https://ru-cisco.com/marshrutizator-cisco-c1111-8p/" TargetMode="External"/><Relationship Id="rId41" Type="http://schemas.openxmlformats.org/officeDocument/2006/relationships/hyperlink" Target="https://ru-cisco.com/kommutator-cisco-catalyst-c1200-16t-2g/" TargetMode="External"/><Relationship Id="rId62" Type="http://schemas.openxmlformats.org/officeDocument/2006/relationships/hyperlink" Target="https://www.dns-shop.ru/product/d9ea9b7e2ceced20/usb-razvetvitel-orico-ih20p-eu-bk/" TargetMode="External"/><Relationship Id="rId83" Type="http://schemas.openxmlformats.org/officeDocument/2006/relationships/oleObject" Target="embeddings/oleObject7.bin"/><Relationship Id="rId88" Type="http://schemas.openxmlformats.org/officeDocument/2006/relationships/hyperlink" Target="https://www.greenlee.com/product/crimping-tool-7660" TargetMode="External"/><Relationship Id="rId111" Type="http://schemas.openxmlformats.org/officeDocument/2006/relationships/oleObject" Target="embeddings/oleObject15.bin"/><Relationship Id="rId132" Type="http://schemas.openxmlformats.org/officeDocument/2006/relationships/image" Target="media/image56.png"/><Relationship Id="rId15" Type="http://schemas.openxmlformats.org/officeDocument/2006/relationships/hyperlink" Target="https://ru-cisco.com/5945-cisco-isr-1100-poe4/" TargetMode="External"/><Relationship Id="rId36" Type="http://schemas.openxmlformats.org/officeDocument/2006/relationships/image" Target="media/image12.png"/><Relationship Id="rId57" Type="http://schemas.openxmlformats.org/officeDocument/2006/relationships/image" Target="media/image23.jpeg"/><Relationship Id="rId106" Type="http://schemas.openxmlformats.org/officeDocument/2006/relationships/hyperlink" Target="https://www.flukenetworks.com/fiberquick-fi-7000" TargetMode="External"/><Relationship Id="rId127" Type="http://schemas.openxmlformats.org/officeDocument/2006/relationships/oleObject" Target="embeddings/oleObject21.bin"/><Relationship Id="rId10" Type="http://schemas.openxmlformats.org/officeDocument/2006/relationships/hyperlink" Target="https://ru-cisco.com/marshrutizator-cisco-c867vae/" TargetMode="External"/><Relationship Id="rId31" Type="http://schemas.openxmlformats.org/officeDocument/2006/relationships/image" Target="media/image10.png"/><Relationship Id="rId52" Type="http://schemas.openxmlformats.org/officeDocument/2006/relationships/hyperlink" Target="https://zheleza.net/setevoe-ob/switch/kommutatori_cat/kommutator-vertell-vt-s5-c-passive-poe" TargetMode="External"/><Relationship Id="rId73" Type="http://schemas.openxmlformats.org/officeDocument/2006/relationships/hyperlink" Target="https://www.dns-shop.ru/product/0bb2c5c3aefaee72/dok-stancia-satechi-thunderbolt-4-dock/" TargetMode="External"/><Relationship Id="rId78" Type="http://schemas.openxmlformats.org/officeDocument/2006/relationships/hyperlink" Target="https://www.dns-shop.ru/product/ae080988a54ed21a/dok-stancia-belkin-universal-usb-c-triple-display-dock/" TargetMode="External"/><Relationship Id="rId94" Type="http://schemas.openxmlformats.org/officeDocument/2006/relationships/hyperlink" Target="https://www.dns-shop.ru/product/1e7721490851d9cb/krimper-kvt-ctb9-quick-pro/" TargetMode="External"/><Relationship Id="rId99" Type="http://schemas.openxmlformats.org/officeDocument/2006/relationships/oleObject" Target="embeddings/oleObject11.bin"/><Relationship Id="rId101" Type="http://schemas.openxmlformats.org/officeDocument/2006/relationships/image" Target="media/image45.png"/><Relationship Id="rId122" Type="http://schemas.openxmlformats.org/officeDocument/2006/relationships/image" Target="media/image52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26" Type="http://schemas.openxmlformats.org/officeDocument/2006/relationships/oleObject" Target="embeddings/oleObject3.bin"/><Relationship Id="rId47" Type="http://schemas.openxmlformats.org/officeDocument/2006/relationships/image" Target="media/image18.jpeg"/><Relationship Id="rId68" Type="http://schemas.openxmlformats.org/officeDocument/2006/relationships/image" Target="media/image29.jpeg"/><Relationship Id="rId89" Type="http://schemas.openxmlformats.org/officeDocument/2006/relationships/image" Target="media/image41.png"/><Relationship Id="rId112" Type="http://schemas.openxmlformats.org/officeDocument/2006/relationships/hyperlink" Target="https://zheleza.net/setevoe-ob/patch-kordi/vitaya-para-svo/kabel-lanset-kat-5e-100m--utp--cu--0-48mm--indoor" TargetMode="External"/><Relationship Id="rId133" Type="http://schemas.openxmlformats.org/officeDocument/2006/relationships/oleObject" Target="embeddings/oleObject2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1BC27A-9469-4846-98FD-4C6CB19A97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299</TotalTime>
  <Pages>15</Pages>
  <Words>8243</Words>
  <Characters>46989</Characters>
  <Application>Microsoft Office Word</Application>
  <DocSecurity>0</DocSecurity>
  <Lines>391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CHSU</Company>
  <LinksUpToDate>false</LinksUpToDate>
  <CharactersWithSpaces>55122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</dc:creator>
  <cp:keywords/>
  <dc:description/>
  <cp:lastModifiedBy>student</cp:lastModifiedBy>
  <cp:revision>89</cp:revision>
  <dcterms:created xsi:type="dcterms:W3CDTF">2026-03-02T09:21:00Z</dcterms:created>
  <dcterms:modified xsi:type="dcterms:W3CDTF">2026-03-30T12:05:00Z</dcterms:modified>
</cp:coreProperties>
</file>