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B2" w:rsidRDefault="001571B2" w:rsidP="001571B2">
      <w:pPr>
        <w:spacing w:before="120"/>
        <w:jc w:val="both"/>
        <w:rPr>
          <w:rFonts w:ascii="Arial" w:hAnsi="Arial" w:cs="Arial"/>
          <w:b/>
          <w:sz w:val="28"/>
          <w:szCs w:val="18"/>
        </w:rPr>
      </w:pPr>
      <w:r>
        <w:rPr>
          <w:rFonts w:ascii="Arial" w:hAnsi="Arial" w:cs="Arial"/>
          <w:b/>
          <w:sz w:val="28"/>
          <w:szCs w:val="18"/>
        </w:rPr>
        <w:t>ТРЕБОВАНИЯ ПРОЕКТА</w:t>
      </w:r>
    </w:p>
    <w:tbl>
      <w:tblPr>
        <w:tblW w:w="99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6520"/>
        <w:gridCol w:w="30"/>
      </w:tblGrid>
      <w:tr w:rsidR="001571B2" w:rsidTr="001571B2">
        <w:trPr>
          <w:gridAfter w:val="1"/>
          <w:wAfter w:w="30" w:type="dxa"/>
          <w:trHeight w:val="567"/>
        </w:trPr>
        <w:tc>
          <w:tcPr>
            <w:tcW w:w="9889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571B2" w:rsidRDefault="00BC610E" w:rsidP="00706BC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Проект:</w:t>
            </w:r>
          </w:p>
        </w:tc>
      </w:tr>
      <w:tr w:rsidR="001571B2" w:rsidTr="001571B2">
        <w:trPr>
          <w:trHeight w:val="567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1B2" w:rsidRPr="00731BD5" w:rsidRDefault="001571B2" w:rsidP="00706BC7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BD5">
              <w:rPr>
                <w:rFonts w:ascii="Arial" w:hAnsi="Arial" w:cs="Arial"/>
                <w:sz w:val="18"/>
                <w:szCs w:val="18"/>
              </w:rPr>
              <w:t>Название проекта</w:t>
            </w:r>
          </w:p>
        </w:tc>
        <w:tc>
          <w:tcPr>
            <w:tcW w:w="65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1B2" w:rsidRPr="00731BD5" w:rsidRDefault="001571B2" w:rsidP="00731BD5">
            <w:pPr>
              <w:rPr>
                <w:rFonts w:ascii="Arial" w:hAnsi="Arial" w:cs="Arial"/>
                <w:sz w:val="18"/>
                <w:szCs w:val="18"/>
              </w:rPr>
            </w:pPr>
            <w:r w:rsidRPr="00731BD5">
              <w:rPr>
                <w:rFonts w:ascii="Arial" w:hAnsi="Arial" w:cs="Arial"/>
                <w:sz w:val="18"/>
                <w:szCs w:val="18"/>
              </w:rPr>
              <w:t xml:space="preserve">Проект П-11.Электронная очередь в операционном зале г. Череповца. </w:t>
            </w:r>
          </w:p>
        </w:tc>
      </w:tr>
      <w:tr w:rsidR="001571B2" w:rsidTr="001571B2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1B2" w:rsidRPr="00731BD5" w:rsidRDefault="001571B2" w:rsidP="00706BC7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BD5">
              <w:rPr>
                <w:rFonts w:ascii="Arial" w:hAnsi="Arial" w:cs="Arial"/>
                <w:sz w:val="18"/>
                <w:szCs w:val="18"/>
              </w:rPr>
              <w:t>Дата документа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71B2" w:rsidRPr="00731BD5" w:rsidRDefault="001571B2" w:rsidP="00706BC7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571B2" w:rsidTr="001571B2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1B2" w:rsidRPr="00731BD5" w:rsidRDefault="001571B2" w:rsidP="00706BC7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BD5">
              <w:rPr>
                <w:rFonts w:ascii="Arial" w:hAnsi="Arial" w:cs="Arial"/>
                <w:sz w:val="18"/>
                <w:szCs w:val="18"/>
              </w:rPr>
              <w:t>Заказчик проекта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1B2" w:rsidRPr="00731BD5" w:rsidRDefault="001571B2" w:rsidP="00706BC7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31BD5">
              <w:rPr>
                <w:rFonts w:ascii="Arial" w:hAnsi="Arial" w:cs="Arial"/>
                <w:i/>
                <w:sz w:val="18"/>
                <w:szCs w:val="18"/>
              </w:rPr>
              <w:t xml:space="preserve">КО </w:t>
            </w:r>
          </w:p>
        </w:tc>
      </w:tr>
    </w:tbl>
    <w:p w:rsidR="00670ED2" w:rsidRDefault="001571B2" w:rsidP="00670ED2">
      <w:pPr>
        <w:pStyle w:val="11"/>
        <w:tabs>
          <w:tab w:val="left" w:pos="440"/>
          <w:tab w:val="right" w:leader="dot" w:pos="9345"/>
        </w:tabs>
        <w:spacing w:before="120"/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 w:rsidRPr="0059669E">
        <w:rPr>
          <w:rFonts w:cs="Arial"/>
          <w:szCs w:val="21"/>
        </w:rPr>
        <w:fldChar w:fldCharType="begin"/>
      </w:r>
      <w:r w:rsidRPr="0059669E">
        <w:rPr>
          <w:rFonts w:cs="Arial"/>
          <w:szCs w:val="21"/>
          <w:lang w:val="ru-RU"/>
        </w:rPr>
        <w:instrText xml:space="preserve"> </w:instrText>
      </w:r>
      <w:r w:rsidRPr="0059669E">
        <w:rPr>
          <w:rFonts w:cs="Arial"/>
          <w:szCs w:val="21"/>
        </w:rPr>
        <w:instrText>TOC</w:instrText>
      </w:r>
      <w:r w:rsidRPr="0059669E">
        <w:rPr>
          <w:rFonts w:cs="Arial"/>
          <w:szCs w:val="21"/>
          <w:lang w:val="ru-RU"/>
        </w:rPr>
        <w:instrText xml:space="preserve"> </w:instrText>
      </w:r>
      <w:r w:rsidRPr="0059669E">
        <w:rPr>
          <w:rFonts w:cs="Arial"/>
          <w:szCs w:val="21"/>
        </w:rPr>
        <w:fldChar w:fldCharType="separate"/>
      </w:r>
      <w:r w:rsidR="00670ED2">
        <w:rPr>
          <w:noProof/>
        </w:rPr>
        <w:t>1.</w:t>
      </w:r>
      <w:r w:rsidR="00670ED2"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 w:rsidR="00670ED2">
        <w:rPr>
          <w:noProof/>
        </w:rPr>
        <w:t>Определения и сокращения</w:t>
      </w:r>
      <w:r w:rsidR="00670ED2">
        <w:rPr>
          <w:noProof/>
        </w:rPr>
        <w:tab/>
      </w:r>
      <w:r w:rsidR="00670ED2">
        <w:rPr>
          <w:noProof/>
        </w:rPr>
        <w:fldChar w:fldCharType="begin"/>
      </w:r>
      <w:r w:rsidR="00670ED2">
        <w:rPr>
          <w:noProof/>
        </w:rPr>
        <w:instrText xml:space="preserve"> PAGEREF _Toc389750986 \h </w:instrText>
      </w:r>
      <w:r w:rsidR="00670ED2">
        <w:rPr>
          <w:noProof/>
        </w:rPr>
      </w:r>
      <w:r w:rsidR="00670ED2">
        <w:rPr>
          <w:noProof/>
        </w:rPr>
        <w:fldChar w:fldCharType="separate"/>
      </w:r>
      <w:r w:rsidR="00831A64">
        <w:rPr>
          <w:noProof/>
        </w:rPr>
        <w:t>1</w:t>
      </w:r>
      <w:r w:rsidR="00670ED2"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Общие положения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_Toc389750987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1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Составляющие электронной очереди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_Toc389750988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2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Описание бизнес-процесса (краткое)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_Toc389750989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2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Приоритет очередности обслуживания клиентов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_Toc389750990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3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Пульт регистрации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_Toc389750991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3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Требования к содержимому  талона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_Toc389750992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4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Пульт оператора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_Toc389750993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4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Пульт администратора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_Toc389750994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5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Главное табло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_Toc389750995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5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Табло оператора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_Toc389750996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5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Система голосового оповещения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_Toc389750997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6</w:t>
      </w:r>
      <w:r>
        <w:rPr>
          <w:noProof/>
        </w:rPr>
        <w:fldChar w:fldCharType="end"/>
      </w:r>
    </w:p>
    <w:p w:rsidR="00670ED2" w:rsidRDefault="00670ED2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  <w:tab/>
      </w:r>
      <w:r>
        <w:rPr>
          <w:noProof/>
        </w:rPr>
        <w:t>Требования к отчетности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_Toc389750998 \h </w:instrText>
      </w:r>
      <w:r>
        <w:rPr>
          <w:noProof/>
        </w:rPr>
      </w:r>
      <w:r>
        <w:rPr>
          <w:noProof/>
        </w:rPr>
        <w:fldChar w:fldCharType="separate"/>
      </w:r>
      <w:r w:rsidR="00831A64">
        <w:rPr>
          <w:noProof/>
        </w:rPr>
        <w:t>6</w:t>
      </w:r>
      <w:r>
        <w:rPr>
          <w:noProof/>
        </w:rPr>
        <w:fldChar w:fldCharType="end"/>
      </w:r>
    </w:p>
    <w:p w:rsidR="001571B2" w:rsidRPr="0059669E" w:rsidRDefault="001571B2" w:rsidP="001571B2">
      <w:pPr>
        <w:pStyle w:val="1"/>
      </w:pPr>
      <w:r w:rsidRPr="0059669E">
        <w:rPr>
          <w:rFonts w:cs="Arial"/>
          <w:szCs w:val="21"/>
        </w:rPr>
        <w:fldChar w:fldCharType="end"/>
      </w:r>
      <w:bookmarkStart w:id="0" w:name="_Toc373155909"/>
      <w:bookmarkStart w:id="1" w:name="_Toc389750986"/>
      <w:r w:rsidRPr="0059669E">
        <w:t>Определения и сокращения</w:t>
      </w:r>
      <w:bookmarkEnd w:id="0"/>
      <w:bookmarkEnd w:id="1"/>
    </w:p>
    <w:p w:rsidR="001571B2" w:rsidRPr="008E59DE" w:rsidRDefault="002D6D96" w:rsidP="00745C96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Пульт регистрации</w:t>
      </w:r>
      <w:r w:rsidR="001571B2">
        <w:rPr>
          <w:rFonts w:ascii="Arial" w:hAnsi="Arial" w:cs="Arial"/>
          <w:b/>
          <w:sz w:val="21"/>
          <w:szCs w:val="21"/>
        </w:rPr>
        <w:t xml:space="preserve"> </w:t>
      </w:r>
      <w:r w:rsidR="001571B2" w:rsidRPr="008E59DE">
        <w:rPr>
          <w:rFonts w:ascii="Arial" w:hAnsi="Arial" w:cs="Arial"/>
          <w:sz w:val="21"/>
          <w:szCs w:val="21"/>
        </w:rPr>
        <w:t xml:space="preserve">– </w:t>
      </w:r>
      <w:r w:rsidR="00C9097D" w:rsidRPr="008E59DE">
        <w:rPr>
          <w:rFonts w:ascii="Arial" w:hAnsi="Arial" w:cs="Arial"/>
          <w:sz w:val="21"/>
          <w:szCs w:val="21"/>
        </w:rPr>
        <w:t xml:space="preserve">устройство, </w:t>
      </w:r>
      <w:r w:rsidR="008E59DE" w:rsidRPr="008E59DE">
        <w:rPr>
          <w:rFonts w:ascii="Arial" w:hAnsi="Arial" w:cs="Arial"/>
          <w:sz w:val="21"/>
          <w:szCs w:val="21"/>
        </w:rPr>
        <w:t xml:space="preserve">позволяющее клиенту выбрать нужную операцию и получить талон с номером очереди. </w:t>
      </w:r>
    </w:p>
    <w:p w:rsidR="008E59DE" w:rsidRPr="008E59DE" w:rsidRDefault="004A0C2A" w:rsidP="00745C96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</w:t>
      </w:r>
      <w:r w:rsidR="001833AF">
        <w:rPr>
          <w:rFonts w:ascii="Arial" w:hAnsi="Arial" w:cs="Arial"/>
          <w:b/>
          <w:sz w:val="21"/>
          <w:szCs w:val="21"/>
        </w:rPr>
        <w:t>ульт оператора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3F6D3C" w:rsidRPr="008E59DE">
        <w:rPr>
          <w:rFonts w:ascii="Arial" w:hAnsi="Arial" w:cs="Arial"/>
          <w:sz w:val="21"/>
          <w:szCs w:val="21"/>
        </w:rPr>
        <w:t>–</w:t>
      </w:r>
      <w:r w:rsidR="001571B2" w:rsidRPr="008E59DE">
        <w:rPr>
          <w:rFonts w:ascii="Arial" w:hAnsi="Arial" w:cs="Arial"/>
          <w:sz w:val="21"/>
          <w:szCs w:val="21"/>
        </w:rPr>
        <w:t xml:space="preserve"> </w:t>
      </w:r>
      <w:r w:rsidR="008E59DE" w:rsidRPr="008E59DE">
        <w:rPr>
          <w:rFonts w:ascii="Arial" w:hAnsi="Arial" w:cs="Arial"/>
          <w:sz w:val="21"/>
          <w:szCs w:val="21"/>
        </w:rPr>
        <w:t>программное обеспечение, устанавливаемое на рабочем компьютере работников операционного зала и предназначенное для вызова посетителей из очереди.</w:t>
      </w:r>
    </w:p>
    <w:p w:rsidR="001833AF" w:rsidRPr="008E59DE" w:rsidRDefault="001833AF" w:rsidP="00745C96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Пульт администратора </w:t>
      </w:r>
      <w:r w:rsidRPr="008E59DE">
        <w:rPr>
          <w:rFonts w:ascii="Arial" w:hAnsi="Arial" w:cs="Arial"/>
          <w:sz w:val="21"/>
          <w:szCs w:val="21"/>
        </w:rPr>
        <w:t xml:space="preserve">– </w:t>
      </w:r>
      <w:r w:rsidR="008E59DE" w:rsidRPr="008E59DE">
        <w:rPr>
          <w:rFonts w:ascii="Arial" w:hAnsi="Arial" w:cs="Arial"/>
          <w:sz w:val="21"/>
          <w:szCs w:val="21"/>
        </w:rPr>
        <w:t>программное обеспечение, устанавливаемое на рабочем компьютере администратора операционного зала (начальника / зам. начальника ОПЕРО), предназначенное для управления работой операторов и мониторинга состояния очереди.</w:t>
      </w:r>
    </w:p>
    <w:p w:rsidR="001833AF" w:rsidRDefault="001833AF" w:rsidP="00745C96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Табло оператора </w:t>
      </w:r>
      <w:r w:rsidR="008E59DE" w:rsidRPr="008E59DE">
        <w:rPr>
          <w:rFonts w:ascii="Arial" w:hAnsi="Arial" w:cs="Arial"/>
          <w:sz w:val="21"/>
          <w:szCs w:val="21"/>
        </w:rPr>
        <w:t>–</w:t>
      </w:r>
      <w:r w:rsidRPr="008E59DE">
        <w:rPr>
          <w:rFonts w:ascii="Arial" w:hAnsi="Arial" w:cs="Arial"/>
          <w:sz w:val="21"/>
          <w:szCs w:val="21"/>
        </w:rPr>
        <w:t xml:space="preserve"> </w:t>
      </w:r>
      <w:r w:rsidR="008E59DE" w:rsidRPr="008E59DE">
        <w:rPr>
          <w:rFonts w:ascii="Arial" w:hAnsi="Arial" w:cs="Arial"/>
          <w:sz w:val="21"/>
          <w:szCs w:val="21"/>
        </w:rPr>
        <w:t>устройство, устанавливаемое на рабочем месте оператора и предназначенное для отображения номера окна и номера  очереди при вызове и обслуживании посетителя.</w:t>
      </w:r>
      <w:r w:rsidR="008E59DE">
        <w:rPr>
          <w:rFonts w:ascii="Arial" w:hAnsi="Arial" w:cs="Arial"/>
          <w:b/>
          <w:sz w:val="21"/>
          <w:szCs w:val="21"/>
        </w:rPr>
        <w:t xml:space="preserve"> </w:t>
      </w:r>
    </w:p>
    <w:p w:rsidR="001571B2" w:rsidRPr="008E59DE" w:rsidRDefault="003F6D3C" w:rsidP="00745C96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Главное табло </w:t>
      </w:r>
      <w:r w:rsidR="008E59DE" w:rsidRPr="008E59DE">
        <w:rPr>
          <w:rFonts w:ascii="Arial" w:hAnsi="Arial" w:cs="Arial"/>
          <w:sz w:val="21"/>
          <w:szCs w:val="21"/>
        </w:rPr>
        <w:t>–</w:t>
      </w:r>
      <w:r w:rsidRPr="008E59DE">
        <w:rPr>
          <w:rFonts w:ascii="Arial" w:hAnsi="Arial" w:cs="Arial"/>
          <w:sz w:val="21"/>
          <w:szCs w:val="21"/>
        </w:rPr>
        <w:t xml:space="preserve"> </w:t>
      </w:r>
      <w:r w:rsidR="002F0523">
        <w:rPr>
          <w:rFonts w:ascii="Arial" w:hAnsi="Arial" w:cs="Arial"/>
          <w:sz w:val="21"/>
          <w:szCs w:val="21"/>
          <w:lang w:val="en-US"/>
        </w:rPr>
        <w:t>LCD</w:t>
      </w:r>
      <w:r w:rsidR="002F0523" w:rsidRPr="002F0523">
        <w:rPr>
          <w:rFonts w:ascii="Arial" w:hAnsi="Arial" w:cs="Arial"/>
          <w:sz w:val="21"/>
          <w:szCs w:val="21"/>
        </w:rPr>
        <w:t xml:space="preserve"> </w:t>
      </w:r>
      <w:r w:rsidR="002F0523">
        <w:rPr>
          <w:rFonts w:ascii="Arial" w:hAnsi="Arial" w:cs="Arial"/>
          <w:sz w:val="21"/>
          <w:szCs w:val="21"/>
        </w:rPr>
        <w:t>панель</w:t>
      </w:r>
      <w:r w:rsidR="008E59DE" w:rsidRPr="008E59DE">
        <w:rPr>
          <w:rFonts w:ascii="Arial" w:hAnsi="Arial" w:cs="Arial"/>
          <w:sz w:val="21"/>
          <w:szCs w:val="21"/>
        </w:rPr>
        <w:t>, размещаем</w:t>
      </w:r>
      <w:r w:rsidR="002F0523">
        <w:rPr>
          <w:rFonts w:ascii="Arial" w:hAnsi="Arial" w:cs="Arial"/>
          <w:sz w:val="21"/>
          <w:szCs w:val="21"/>
        </w:rPr>
        <w:t>ая</w:t>
      </w:r>
      <w:r w:rsidR="008E59DE" w:rsidRPr="008E59DE">
        <w:rPr>
          <w:rFonts w:ascii="Arial" w:hAnsi="Arial" w:cs="Arial"/>
          <w:sz w:val="21"/>
          <w:szCs w:val="21"/>
        </w:rPr>
        <w:t xml:space="preserve"> в зоне ожидания клиентов, предназначенное для отображения состояния очереди.</w:t>
      </w:r>
    </w:p>
    <w:p w:rsidR="001571B2" w:rsidRPr="0059669E" w:rsidRDefault="001571B2" w:rsidP="001571B2">
      <w:pPr>
        <w:pStyle w:val="1"/>
      </w:pPr>
      <w:bookmarkStart w:id="2" w:name="_Toc373155910"/>
      <w:bookmarkStart w:id="3" w:name="_Toc389750987"/>
      <w:r w:rsidRPr="0059669E">
        <w:t>Общие положения</w:t>
      </w:r>
      <w:bookmarkEnd w:id="2"/>
      <w:bookmarkEnd w:id="3"/>
    </w:p>
    <w:p w:rsidR="001571B2" w:rsidRPr="001C0CFF" w:rsidRDefault="001571B2" w:rsidP="001571B2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vanish/>
          <w:sz w:val="21"/>
          <w:szCs w:val="21"/>
          <w:lang w:val="ru-RU"/>
        </w:rPr>
      </w:pPr>
    </w:p>
    <w:p w:rsidR="001D2AC8" w:rsidRPr="002D5E9D" w:rsidRDefault="003F6D3C" w:rsidP="00745C96">
      <w:pPr>
        <w:numPr>
          <w:ilvl w:val="1"/>
          <w:numId w:val="2"/>
        </w:numPr>
        <w:suppressAutoHyphens/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Настоящие функциональные требования предназначены для автоматизации управления очередью посетителей в операционном зале г. Череповца</w:t>
      </w:r>
      <w:r w:rsidR="001D2AC8">
        <w:rPr>
          <w:rFonts w:ascii="Arial" w:hAnsi="Arial" w:cs="Arial"/>
          <w:sz w:val="21"/>
          <w:szCs w:val="21"/>
        </w:rPr>
        <w:t>, распределения обращений между</w:t>
      </w:r>
      <w:r>
        <w:rPr>
          <w:rFonts w:ascii="Arial" w:hAnsi="Arial" w:cs="Arial"/>
          <w:sz w:val="21"/>
          <w:szCs w:val="21"/>
        </w:rPr>
        <w:t xml:space="preserve"> операторами, а так же получения отчетности по статистике обращений и обслуживания клиентов.</w:t>
      </w:r>
    </w:p>
    <w:p w:rsidR="002D5E9D" w:rsidRDefault="003B440D" w:rsidP="00745C96">
      <w:pPr>
        <w:numPr>
          <w:ilvl w:val="1"/>
          <w:numId w:val="2"/>
        </w:numPr>
        <w:suppressAutoHyphens/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рамках </w:t>
      </w:r>
      <w:r w:rsidR="00370638">
        <w:rPr>
          <w:rFonts w:ascii="Arial" w:hAnsi="Arial" w:cs="Arial"/>
          <w:sz w:val="21"/>
          <w:szCs w:val="21"/>
        </w:rPr>
        <w:t>проекта</w:t>
      </w:r>
      <w:r w:rsidR="00402C18">
        <w:rPr>
          <w:rFonts w:ascii="Arial" w:hAnsi="Arial" w:cs="Arial"/>
          <w:sz w:val="21"/>
          <w:szCs w:val="21"/>
        </w:rPr>
        <w:t xml:space="preserve"> определены следующие цели</w:t>
      </w:r>
      <w:r w:rsidR="002C0BA9">
        <w:rPr>
          <w:rFonts w:ascii="Arial" w:hAnsi="Arial" w:cs="Arial"/>
          <w:sz w:val="21"/>
          <w:szCs w:val="21"/>
        </w:rPr>
        <w:t>:</w:t>
      </w:r>
    </w:p>
    <w:p w:rsidR="00663E0F" w:rsidRPr="00663E0F" w:rsidRDefault="00663E0F" w:rsidP="00663E0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eastAsiaTheme="minorHAnsi" w:hAnsi="Arial" w:cs="Arial"/>
          <w:vanish/>
          <w:sz w:val="21"/>
          <w:szCs w:val="21"/>
          <w:lang w:val="ru-RU" w:bidi="ar-SA"/>
        </w:rPr>
      </w:pPr>
    </w:p>
    <w:p w:rsidR="00663E0F" w:rsidRPr="00663E0F" w:rsidRDefault="00663E0F" w:rsidP="00663E0F">
      <w:pPr>
        <w:pStyle w:val="a3"/>
        <w:numPr>
          <w:ilvl w:val="1"/>
          <w:numId w:val="2"/>
        </w:numPr>
        <w:spacing w:after="120" w:line="240" w:lineRule="auto"/>
        <w:jc w:val="both"/>
        <w:rPr>
          <w:rFonts w:ascii="Arial" w:eastAsiaTheme="minorHAnsi" w:hAnsi="Arial" w:cs="Arial"/>
          <w:vanish/>
          <w:sz w:val="21"/>
          <w:szCs w:val="21"/>
          <w:lang w:val="ru-RU" w:bidi="ar-SA"/>
        </w:rPr>
      </w:pPr>
    </w:p>
    <w:p w:rsidR="00663E0F" w:rsidRPr="00663E0F" w:rsidRDefault="00663E0F" w:rsidP="00663E0F">
      <w:pPr>
        <w:pStyle w:val="a3"/>
        <w:numPr>
          <w:ilvl w:val="1"/>
          <w:numId w:val="2"/>
        </w:numPr>
        <w:spacing w:after="120" w:line="240" w:lineRule="auto"/>
        <w:jc w:val="both"/>
        <w:rPr>
          <w:rFonts w:ascii="Arial" w:eastAsiaTheme="minorHAnsi" w:hAnsi="Arial" w:cs="Arial"/>
          <w:vanish/>
          <w:sz w:val="21"/>
          <w:szCs w:val="21"/>
          <w:lang w:val="ru-RU" w:bidi="ar-SA"/>
        </w:rPr>
      </w:pPr>
    </w:p>
    <w:p w:rsidR="00402C18" w:rsidRDefault="00402C18" w:rsidP="00402C18">
      <w:pPr>
        <w:numPr>
          <w:ilvl w:val="2"/>
          <w:numId w:val="2"/>
        </w:numPr>
        <w:suppressAutoHyphens/>
        <w:spacing w:after="120"/>
        <w:ind w:left="0" w:firstLine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Повышение уровня сервиса при обслуживании клиентов; </w:t>
      </w:r>
    </w:p>
    <w:p w:rsidR="00663E0F" w:rsidRPr="00663E0F" w:rsidRDefault="003C071C" w:rsidP="00402C18">
      <w:pPr>
        <w:numPr>
          <w:ilvl w:val="2"/>
          <w:numId w:val="2"/>
        </w:numPr>
        <w:suppressAutoHyphens/>
        <w:spacing w:after="120"/>
        <w:ind w:left="0" w:firstLine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Управление потоком клиентов;</w:t>
      </w:r>
    </w:p>
    <w:p w:rsidR="00663E0F" w:rsidRDefault="00663E0F" w:rsidP="00402C18">
      <w:pPr>
        <w:numPr>
          <w:ilvl w:val="2"/>
          <w:numId w:val="2"/>
        </w:numPr>
        <w:suppressAutoHyphens/>
        <w:spacing w:after="120"/>
        <w:ind w:left="0" w:firstLine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Оптимизация нагрузки сотрудников операционного зала</w:t>
      </w:r>
      <w:r w:rsidR="00402C18">
        <w:rPr>
          <w:rFonts w:ascii="Arial" w:hAnsi="Arial" w:cs="Arial"/>
          <w:sz w:val="21"/>
          <w:szCs w:val="21"/>
        </w:rPr>
        <w:t>;</w:t>
      </w:r>
    </w:p>
    <w:p w:rsidR="002C0BA9" w:rsidRPr="00402C18" w:rsidRDefault="00663E0F" w:rsidP="00402C18">
      <w:pPr>
        <w:numPr>
          <w:ilvl w:val="2"/>
          <w:numId w:val="2"/>
        </w:numPr>
        <w:suppressAutoHyphens/>
        <w:spacing w:after="120"/>
        <w:ind w:left="0" w:firstLine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Повышение коэффициента работы </w:t>
      </w:r>
      <w:r w:rsidR="003C071C">
        <w:rPr>
          <w:rFonts w:ascii="Arial" w:hAnsi="Arial" w:cs="Arial"/>
          <w:sz w:val="21"/>
          <w:szCs w:val="21"/>
        </w:rPr>
        <w:t>сотрудник</w:t>
      </w:r>
      <w:r>
        <w:rPr>
          <w:rFonts w:ascii="Arial" w:hAnsi="Arial" w:cs="Arial"/>
          <w:sz w:val="21"/>
          <w:szCs w:val="21"/>
        </w:rPr>
        <w:t>ов</w:t>
      </w:r>
      <w:r w:rsidR="00402C18"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z w:val="21"/>
          <w:szCs w:val="21"/>
        </w:rPr>
        <w:t xml:space="preserve"> </w:t>
      </w:r>
      <w:r w:rsidR="003C071C">
        <w:rPr>
          <w:rFonts w:ascii="Arial" w:hAnsi="Arial" w:cs="Arial"/>
          <w:sz w:val="21"/>
          <w:szCs w:val="21"/>
        </w:rPr>
        <w:t xml:space="preserve"> </w:t>
      </w:r>
    </w:p>
    <w:p w:rsidR="00663E0F" w:rsidRDefault="00663E0F" w:rsidP="00402C18">
      <w:pPr>
        <w:numPr>
          <w:ilvl w:val="2"/>
          <w:numId w:val="2"/>
        </w:numPr>
        <w:suppressAutoHyphens/>
        <w:spacing w:after="120"/>
        <w:ind w:left="0" w:firstLine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Сбор</w:t>
      </w:r>
      <w:r w:rsidR="00402C1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статистики </w:t>
      </w:r>
      <w:r w:rsidR="00402C18">
        <w:rPr>
          <w:rFonts w:ascii="Arial" w:hAnsi="Arial" w:cs="Arial"/>
          <w:sz w:val="21"/>
          <w:szCs w:val="21"/>
        </w:rPr>
        <w:t>и ее вывод в пользовательские отчеты  по различным данным:</w:t>
      </w:r>
      <w:r>
        <w:rPr>
          <w:rFonts w:ascii="Arial" w:hAnsi="Arial" w:cs="Arial"/>
          <w:sz w:val="21"/>
          <w:szCs w:val="21"/>
        </w:rPr>
        <w:t xml:space="preserve"> </w:t>
      </w:r>
    </w:p>
    <w:p w:rsidR="00663E0F" w:rsidRDefault="00663E0F" w:rsidP="00402C18">
      <w:pPr>
        <w:numPr>
          <w:ilvl w:val="1"/>
          <w:numId w:val="18"/>
        </w:numPr>
        <w:suppressAutoHyphens/>
        <w:spacing w:after="120"/>
        <w:ind w:hanging="14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Посещаемость офиса</w:t>
      </w:r>
      <w:r w:rsidR="00402C18">
        <w:rPr>
          <w:rFonts w:ascii="Arial" w:hAnsi="Arial" w:cs="Arial"/>
          <w:sz w:val="21"/>
          <w:szCs w:val="21"/>
        </w:rPr>
        <w:t>;</w:t>
      </w:r>
    </w:p>
    <w:p w:rsidR="00663E0F" w:rsidRDefault="00663E0F" w:rsidP="00402C18">
      <w:pPr>
        <w:numPr>
          <w:ilvl w:val="1"/>
          <w:numId w:val="18"/>
        </w:numPr>
        <w:suppressAutoHyphens/>
        <w:spacing w:after="120"/>
        <w:ind w:hanging="14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Востребованность услуг;</w:t>
      </w:r>
    </w:p>
    <w:p w:rsidR="00663E0F" w:rsidRDefault="00663E0F" w:rsidP="00402C18">
      <w:pPr>
        <w:numPr>
          <w:ilvl w:val="1"/>
          <w:numId w:val="18"/>
        </w:numPr>
        <w:suppressAutoHyphens/>
        <w:spacing w:after="120"/>
        <w:ind w:hanging="14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Интенсивности потока клиентов за определенный период;</w:t>
      </w:r>
    </w:p>
    <w:p w:rsidR="00663E0F" w:rsidRPr="00663E0F" w:rsidRDefault="00663E0F" w:rsidP="00402C18">
      <w:pPr>
        <w:numPr>
          <w:ilvl w:val="1"/>
          <w:numId w:val="18"/>
        </w:numPr>
        <w:suppressAutoHyphens/>
        <w:spacing w:after="120"/>
        <w:ind w:hanging="14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Нагрузка операторов в различные периоды времени</w:t>
      </w:r>
      <w:r w:rsidR="00402C18">
        <w:rPr>
          <w:rFonts w:ascii="Arial" w:hAnsi="Arial" w:cs="Arial"/>
          <w:sz w:val="21"/>
          <w:szCs w:val="21"/>
        </w:rPr>
        <w:t>.</w:t>
      </w:r>
    </w:p>
    <w:p w:rsidR="001D2AC8" w:rsidRDefault="001D2AC8" w:rsidP="001571B2">
      <w:pPr>
        <w:pStyle w:val="1"/>
      </w:pPr>
      <w:bookmarkStart w:id="4" w:name="_Toc389750988"/>
      <w:bookmarkStart w:id="5" w:name="_Toc373155911"/>
      <w:r>
        <w:t>Составляющие электронной очереди</w:t>
      </w:r>
      <w:bookmarkEnd w:id="4"/>
    </w:p>
    <w:p w:rsidR="008301FA" w:rsidRPr="00AB7184" w:rsidRDefault="008301FA" w:rsidP="00745C96">
      <w:pPr>
        <w:jc w:val="both"/>
        <w:rPr>
          <w:rFonts w:ascii="Arial" w:hAnsi="Arial" w:cs="Arial"/>
          <w:sz w:val="21"/>
          <w:szCs w:val="21"/>
          <w:lang w:bidi="en-US"/>
        </w:rPr>
      </w:pPr>
      <w:r w:rsidRPr="00402C18">
        <w:rPr>
          <w:rFonts w:ascii="Arial" w:hAnsi="Arial" w:cs="Arial"/>
          <w:sz w:val="21"/>
          <w:szCs w:val="21"/>
          <w:lang w:bidi="en-US"/>
        </w:rPr>
        <w:t>Для организации электронной очереди в операционном зале г. Череповца в системе электронной очереди должны присутствовать следующие компоненты:</w:t>
      </w:r>
    </w:p>
    <w:p w:rsidR="001D2AC8" w:rsidRPr="00402C18" w:rsidRDefault="001D2AC8" w:rsidP="00370638">
      <w:pPr>
        <w:pStyle w:val="a3"/>
        <w:numPr>
          <w:ilvl w:val="0"/>
          <w:numId w:val="16"/>
        </w:numPr>
        <w:spacing w:before="60" w:after="6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AB7184">
        <w:rPr>
          <w:rFonts w:ascii="Arial" w:hAnsi="Arial" w:cs="Arial"/>
          <w:sz w:val="21"/>
          <w:szCs w:val="21"/>
          <w:lang w:val="ru-RU"/>
        </w:rPr>
        <w:t>Пульт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регистрации</w:t>
      </w:r>
      <w:r w:rsidRPr="00402C18">
        <w:rPr>
          <w:rFonts w:ascii="Arial" w:hAnsi="Arial" w:cs="Arial"/>
          <w:sz w:val="21"/>
          <w:szCs w:val="21"/>
        </w:rPr>
        <w:t xml:space="preserve"> – 1 </w:t>
      </w:r>
      <w:r w:rsidR="00370638">
        <w:rPr>
          <w:rFonts w:ascii="Arial" w:hAnsi="Arial" w:cs="Arial"/>
          <w:sz w:val="21"/>
          <w:szCs w:val="21"/>
          <w:lang w:val="ru-RU"/>
        </w:rPr>
        <w:t>ш</w:t>
      </w:r>
      <w:r w:rsidRPr="00402C18">
        <w:rPr>
          <w:rFonts w:ascii="Arial" w:hAnsi="Arial" w:cs="Arial"/>
          <w:sz w:val="21"/>
          <w:szCs w:val="21"/>
        </w:rPr>
        <w:t>;</w:t>
      </w:r>
    </w:p>
    <w:p w:rsidR="001D2AC8" w:rsidRPr="00402C18" w:rsidRDefault="00745C96" w:rsidP="00370638">
      <w:pPr>
        <w:pStyle w:val="a3"/>
        <w:numPr>
          <w:ilvl w:val="0"/>
          <w:numId w:val="16"/>
        </w:numPr>
        <w:spacing w:after="6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П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ульт оператора – 8 </w:t>
      </w:r>
      <w:r w:rsidR="00DA5801" w:rsidRPr="00402C18">
        <w:rPr>
          <w:rFonts w:ascii="Arial" w:hAnsi="Arial" w:cs="Arial"/>
          <w:sz w:val="21"/>
          <w:szCs w:val="21"/>
          <w:lang w:val="ru-RU"/>
        </w:rPr>
        <w:t>шт.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 (7 – для </w:t>
      </w:r>
      <w:r w:rsidR="002241FB" w:rsidRPr="00402C18">
        <w:rPr>
          <w:rFonts w:ascii="Arial" w:hAnsi="Arial" w:cs="Arial"/>
          <w:sz w:val="21"/>
          <w:szCs w:val="21"/>
          <w:lang w:val="ru-RU"/>
        </w:rPr>
        <w:t>сотрудни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ков </w:t>
      </w:r>
      <w:r w:rsidR="002241FB" w:rsidRPr="00402C18">
        <w:rPr>
          <w:rFonts w:ascii="Arial" w:hAnsi="Arial" w:cs="Arial"/>
          <w:sz w:val="21"/>
          <w:szCs w:val="21"/>
          <w:lang w:val="ru-RU"/>
        </w:rPr>
        <w:t>операционного зала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, 1 – для </w:t>
      </w:r>
      <w:r w:rsidR="002241FB" w:rsidRPr="00402C18">
        <w:rPr>
          <w:rFonts w:ascii="Arial" w:hAnsi="Arial" w:cs="Arial"/>
          <w:sz w:val="21"/>
          <w:szCs w:val="21"/>
          <w:lang w:val="ru-RU"/>
        </w:rPr>
        <w:t>сотрудни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ков </w:t>
      </w:r>
      <w:r w:rsidR="002241FB" w:rsidRPr="00402C18">
        <w:rPr>
          <w:rFonts w:ascii="Arial" w:hAnsi="Arial" w:cs="Arial"/>
          <w:sz w:val="21"/>
          <w:szCs w:val="21"/>
          <w:lang w:val="ru-RU"/>
        </w:rPr>
        <w:t>отдела по работе с обращениями</w:t>
      </w:r>
      <w:r w:rsidR="002F0523" w:rsidRPr="00402C18">
        <w:rPr>
          <w:rFonts w:ascii="Arial" w:hAnsi="Arial" w:cs="Arial"/>
          <w:sz w:val="21"/>
          <w:szCs w:val="21"/>
          <w:lang w:val="ru-RU"/>
        </w:rPr>
        <w:t>)</w:t>
      </w:r>
      <w:r w:rsidR="001D2AC8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1D2AC8" w:rsidRPr="00402C18" w:rsidRDefault="001D2AC8" w:rsidP="00370638">
      <w:pPr>
        <w:pStyle w:val="a3"/>
        <w:numPr>
          <w:ilvl w:val="0"/>
          <w:numId w:val="16"/>
        </w:numPr>
        <w:spacing w:after="6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Пульт администратора – 1 </w:t>
      </w:r>
      <w:r w:rsidR="00370638">
        <w:rPr>
          <w:rFonts w:ascii="Arial" w:hAnsi="Arial" w:cs="Arial"/>
          <w:sz w:val="21"/>
          <w:szCs w:val="21"/>
          <w:lang w:val="ru-RU"/>
        </w:rPr>
        <w:t>ш</w:t>
      </w:r>
      <w:r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1D2AC8" w:rsidRPr="00402C18" w:rsidRDefault="001D2AC8" w:rsidP="00370638">
      <w:pPr>
        <w:pStyle w:val="a3"/>
        <w:numPr>
          <w:ilvl w:val="0"/>
          <w:numId w:val="16"/>
        </w:numPr>
        <w:spacing w:after="6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Главное табло – 1 </w:t>
      </w:r>
      <w:r w:rsidR="00370638">
        <w:rPr>
          <w:rFonts w:ascii="Arial" w:hAnsi="Arial" w:cs="Arial"/>
          <w:sz w:val="21"/>
          <w:szCs w:val="21"/>
          <w:lang w:val="ru-RU"/>
        </w:rPr>
        <w:t>шт</w:t>
      </w:r>
      <w:r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393C08" w:rsidRPr="00402C18" w:rsidRDefault="001D2AC8" w:rsidP="00370638">
      <w:pPr>
        <w:pStyle w:val="a3"/>
        <w:numPr>
          <w:ilvl w:val="0"/>
          <w:numId w:val="16"/>
        </w:numPr>
        <w:spacing w:after="60" w:line="240" w:lineRule="auto"/>
        <w:ind w:left="0" w:firstLine="0"/>
        <w:jc w:val="both"/>
        <w:rPr>
          <w:rStyle w:val="a4"/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Табло оператора –</w:t>
      </w:r>
      <w:r w:rsidR="00745C96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BC3603" w:rsidRPr="00402C18">
        <w:rPr>
          <w:rFonts w:ascii="Arial" w:hAnsi="Arial" w:cs="Arial"/>
          <w:sz w:val="21"/>
          <w:szCs w:val="21"/>
          <w:lang w:val="ru-RU"/>
        </w:rPr>
        <w:t>8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DA5801" w:rsidRPr="00402C18">
        <w:rPr>
          <w:rFonts w:ascii="Arial" w:hAnsi="Arial" w:cs="Arial"/>
          <w:sz w:val="21"/>
          <w:szCs w:val="21"/>
          <w:lang w:val="ru-RU"/>
        </w:rPr>
        <w:t>шт.</w:t>
      </w:r>
      <w:r w:rsidR="002241FB" w:rsidRPr="00402C18">
        <w:rPr>
          <w:rFonts w:ascii="Arial" w:hAnsi="Arial" w:cs="Arial"/>
          <w:sz w:val="21"/>
          <w:szCs w:val="21"/>
          <w:lang w:val="ru-RU"/>
        </w:rPr>
        <w:t xml:space="preserve"> (устанавливаются на рабочие места сотрудников операционного зала);</w:t>
      </w:r>
    </w:p>
    <w:p w:rsidR="001D2AC8" w:rsidRPr="00402C18" w:rsidRDefault="001D2AC8" w:rsidP="00370638">
      <w:pPr>
        <w:pStyle w:val="a3"/>
        <w:numPr>
          <w:ilvl w:val="0"/>
          <w:numId w:val="16"/>
        </w:numPr>
        <w:spacing w:after="6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Система голосового оповещения.</w:t>
      </w:r>
    </w:p>
    <w:p w:rsidR="001571B2" w:rsidRDefault="001571B2" w:rsidP="001571B2">
      <w:pPr>
        <w:pStyle w:val="1"/>
      </w:pPr>
      <w:bookmarkStart w:id="6" w:name="_Toc389750989"/>
      <w:r w:rsidRPr="0059669E">
        <w:t>Описание бизнес-процесса (краткое)</w:t>
      </w:r>
      <w:bookmarkEnd w:id="5"/>
      <w:bookmarkEnd w:id="6"/>
    </w:p>
    <w:p w:rsidR="00304DE9" w:rsidRPr="00304DE9" w:rsidRDefault="00304DE9" w:rsidP="00304DE9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304DE9" w:rsidRPr="00304DE9" w:rsidRDefault="00304DE9" w:rsidP="00304DE9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304DE9" w:rsidRPr="00304DE9" w:rsidRDefault="00304DE9" w:rsidP="00304DE9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304DE9" w:rsidRPr="00304DE9" w:rsidRDefault="00304DE9" w:rsidP="00304DE9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BB1846" w:rsidRPr="00402C18" w:rsidRDefault="00A24F2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 операционн</w:t>
      </w:r>
      <w:r w:rsidRPr="00402C18">
        <w:rPr>
          <w:rFonts w:ascii="Arial" w:hAnsi="Arial" w:cs="Arial"/>
          <w:sz w:val="21"/>
          <w:szCs w:val="21"/>
          <w:lang w:val="ru-RU"/>
        </w:rPr>
        <w:t>ом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 зал</w:t>
      </w:r>
      <w:r w:rsidRPr="00402C18">
        <w:rPr>
          <w:rFonts w:ascii="Arial" w:hAnsi="Arial" w:cs="Arial"/>
          <w:sz w:val="21"/>
          <w:szCs w:val="21"/>
          <w:lang w:val="ru-RU"/>
        </w:rPr>
        <w:t>е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 размещается </w:t>
      </w:r>
      <w:r w:rsidR="00BB1846" w:rsidRPr="00402C18">
        <w:rPr>
          <w:rFonts w:ascii="Arial" w:hAnsi="Arial" w:cs="Arial"/>
          <w:i/>
          <w:sz w:val="21"/>
          <w:szCs w:val="21"/>
          <w:lang w:val="ru-RU"/>
        </w:rPr>
        <w:t>Пульт регистрации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C9097D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E567D7" w:rsidRPr="00402C18">
        <w:rPr>
          <w:rFonts w:ascii="Arial" w:hAnsi="Arial" w:cs="Arial"/>
          <w:sz w:val="21"/>
          <w:szCs w:val="21"/>
          <w:lang w:val="ru-RU"/>
        </w:rPr>
        <w:t xml:space="preserve">с сенсорным экраном </w:t>
      </w:r>
      <w:r w:rsidR="00BB1846" w:rsidRPr="00402C18">
        <w:rPr>
          <w:rFonts w:ascii="Arial" w:hAnsi="Arial" w:cs="Arial"/>
          <w:sz w:val="21"/>
          <w:szCs w:val="21"/>
          <w:lang w:val="ru-RU"/>
        </w:rPr>
        <w:t>для выдачи посетителям талон</w:t>
      </w:r>
      <w:r w:rsidR="006B1E9D" w:rsidRPr="00402C18">
        <w:rPr>
          <w:rFonts w:ascii="Arial" w:hAnsi="Arial" w:cs="Arial"/>
          <w:sz w:val="21"/>
          <w:szCs w:val="21"/>
          <w:lang w:val="ru-RU"/>
        </w:rPr>
        <w:t>ов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 с номером </w:t>
      </w:r>
      <w:r w:rsidR="003B5868" w:rsidRPr="00402C18">
        <w:rPr>
          <w:rFonts w:ascii="Arial" w:hAnsi="Arial" w:cs="Arial"/>
          <w:sz w:val="21"/>
          <w:szCs w:val="21"/>
          <w:lang w:val="ru-RU"/>
        </w:rPr>
        <w:t>очереди.</w:t>
      </w:r>
    </w:p>
    <w:p w:rsidR="001571B2" w:rsidRPr="00402C18" w:rsidRDefault="00731BD5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Ч</w:t>
      </w:r>
      <w:r w:rsidR="00BB1846" w:rsidRPr="00402C18">
        <w:rPr>
          <w:rFonts w:ascii="Arial" w:hAnsi="Arial" w:cs="Arial"/>
          <w:sz w:val="21"/>
          <w:szCs w:val="21"/>
          <w:lang w:val="ru-RU"/>
        </w:rPr>
        <w:t xml:space="preserve">тобы получить талон, посетитель должен выбрать </w:t>
      </w:r>
      <w:r w:rsidR="00393C08" w:rsidRPr="00402C18">
        <w:rPr>
          <w:rFonts w:ascii="Arial" w:hAnsi="Arial" w:cs="Arial"/>
          <w:sz w:val="21"/>
          <w:szCs w:val="21"/>
          <w:lang w:val="ru-RU"/>
        </w:rPr>
        <w:t>операци</w:t>
      </w:r>
      <w:r>
        <w:rPr>
          <w:rFonts w:ascii="Arial" w:hAnsi="Arial" w:cs="Arial"/>
          <w:sz w:val="21"/>
          <w:szCs w:val="21"/>
          <w:lang w:val="ru-RU"/>
        </w:rPr>
        <w:t>ю</w:t>
      </w:r>
      <w:r w:rsidR="00C9097D" w:rsidRPr="00402C18">
        <w:rPr>
          <w:rFonts w:ascii="Arial" w:hAnsi="Arial" w:cs="Arial"/>
          <w:sz w:val="21"/>
          <w:szCs w:val="21"/>
          <w:lang w:val="ru-RU"/>
        </w:rPr>
        <w:t xml:space="preserve">, прикоснувшись к </w:t>
      </w:r>
      <w:r>
        <w:rPr>
          <w:rFonts w:ascii="Arial" w:hAnsi="Arial" w:cs="Arial"/>
          <w:sz w:val="21"/>
          <w:szCs w:val="21"/>
          <w:lang w:val="ru-RU"/>
        </w:rPr>
        <w:t>одной из</w:t>
      </w:r>
      <w:r w:rsidR="00C9097D" w:rsidRPr="00402C18">
        <w:rPr>
          <w:rFonts w:ascii="Arial" w:hAnsi="Arial" w:cs="Arial"/>
          <w:sz w:val="21"/>
          <w:szCs w:val="21"/>
          <w:lang w:val="ru-RU"/>
        </w:rPr>
        <w:t xml:space="preserve"> позици</w:t>
      </w:r>
      <w:r>
        <w:rPr>
          <w:rFonts w:ascii="Arial" w:hAnsi="Arial" w:cs="Arial"/>
          <w:sz w:val="21"/>
          <w:szCs w:val="21"/>
          <w:lang w:val="ru-RU"/>
        </w:rPr>
        <w:t>й</w:t>
      </w:r>
      <w:r w:rsidR="00C9097D" w:rsidRPr="00402C18">
        <w:rPr>
          <w:rFonts w:ascii="Arial" w:hAnsi="Arial" w:cs="Arial"/>
          <w:sz w:val="21"/>
          <w:szCs w:val="21"/>
          <w:lang w:val="ru-RU"/>
        </w:rPr>
        <w:t>, указанной на экране</w:t>
      </w:r>
      <w:r w:rsidR="00B02D21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3B5868" w:rsidRPr="00402C18" w:rsidRDefault="003B586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Системой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 xml:space="preserve"> электронной очереди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 (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>системой</w:t>
      </w:r>
      <w:r w:rsidR="00393C08" w:rsidRPr="00402C18">
        <w:rPr>
          <w:rFonts w:ascii="Arial" w:hAnsi="Arial" w:cs="Arial"/>
          <w:sz w:val="21"/>
          <w:szCs w:val="21"/>
          <w:lang w:val="ru-RU"/>
        </w:rPr>
        <w:t>)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должно </w:t>
      </w:r>
      <w:r w:rsidR="00731BD5">
        <w:rPr>
          <w:rFonts w:ascii="Arial" w:hAnsi="Arial" w:cs="Arial"/>
          <w:sz w:val="21"/>
          <w:szCs w:val="21"/>
          <w:lang w:val="ru-RU"/>
        </w:rPr>
        <w:t xml:space="preserve">определяться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время ожидания, которое </w:t>
      </w:r>
      <w:r w:rsidR="00731BD5">
        <w:rPr>
          <w:rFonts w:ascii="Arial" w:hAnsi="Arial" w:cs="Arial"/>
          <w:sz w:val="21"/>
          <w:szCs w:val="21"/>
          <w:lang w:val="ru-RU"/>
        </w:rPr>
        <w:t>высчитывается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с момента выдачи талона до момента вызова оператором посетителя. </w:t>
      </w:r>
    </w:p>
    <w:p w:rsidR="002C616D" w:rsidRPr="00402C18" w:rsidRDefault="003B586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Первый освободивший оператор нажимает на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Пульте оператора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клавишу </w:t>
      </w:r>
      <w:r w:rsidR="00E567D7"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="00370638">
        <w:rPr>
          <w:rFonts w:ascii="Arial" w:hAnsi="Arial" w:cs="Arial"/>
          <w:sz w:val="21"/>
          <w:szCs w:val="21"/>
          <w:lang w:val="ru-RU"/>
        </w:rPr>
        <w:t xml:space="preserve">,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после чего системой определяется номер талона, который должен быть </w:t>
      </w:r>
      <w:r w:rsidR="001B7DB0" w:rsidRPr="00402C18">
        <w:rPr>
          <w:rFonts w:ascii="Arial" w:hAnsi="Arial" w:cs="Arial"/>
          <w:sz w:val="21"/>
          <w:szCs w:val="21"/>
          <w:lang w:val="ru-RU"/>
        </w:rPr>
        <w:t>вызван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согласно приоритету обслуживания. </w:t>
      </w:r>
    </w:p>
    <w:p w:rsidR="003B5868" w:rsidRPr="00402C18" w:rsidRDefault="003B586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Номер выводится на </w:t>
      </w:r>
      <w:r w:rsidRPr="00402C18">
        <w:rPr>
          <w:rFonts w:ascii="Arial" w:hAnsi="Arial" w:cs="Arial"/>
          <w:i/>
          <w:sz w:val="21"/>
          <w:szCs w:val="21"/>
          <w:lang w:val="ru-RU"/>
        </w:rPr>
        <w:t>Главное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с номером </w:t>
      </w:r>
      <w:r w:rsidR="00E567D7" w:rsidRPr="00402C18">
        <w:rPr>
          <w:rFonts w:ascii="Arial" w:hAnsi="Arial" w:cs="Arial"/>
          <w:sz w:val="21"/>
          <w:szCs w:val="21"/>
          <w:lang w:val="ru-RU"/>
        </w:rPr>
        <w:t xml:space="preserve">окна </w:t>
      </w:r>
      <w:r w:rsidRPr="00402C18">
        <w:rPr>
          <w:rFonts w:ascii="Arial" w:hAnsi="Arial" w:cs="Arial"/>
          <w:sz w:val="21"/>
          <w:szCs w:val="21"/>
          <w:lang w:val="ru-RU"/>
        </w:rPr>
        <w:t>оператора, к котором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у должен обратиться посетитель, при этом </w:t>
      </w:r>
      <w:r w:rsidR="00E567D7" w:rsidRPr="00402C18">
        <w:rPr>
          <w:rFonts w:ascii="Arial" w:hAnsi="Arial" w:cs="Arial"/>
          <w:sz w:val="21"/>
          <w:szCs w:val="21"/>
          <w:lang w:val="ru-RU"/>
        </w:rPr>
        <w:t xml:space="preserve">срабатывает 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>Система голосового оповещения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  <w:r w:rsidR="0090598E" w:rsidRPr="00402C18">
        <w:rPr>
          <w:rFonts w:ascii="Arial" w:hAnsi="Arial" w:cs="Arial"/>
          <w:sz w:val="21"/>
          <w:szCs w:val="21"/>
          <w:lang w:val="ru-RU"/>
        </w:rPr>
        <w:t xml:space="preserve"> Надпись с номером очереди дублируется на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Табло оператора</w:t>
      </w:r>
      <w:r w:rsidR="00951EF2" w:rsidRPr="00402C18">
        <w:rPr>
          <w:rFonts w:ascii="Arial" w:hAnsi="Arial" w:cs="Arial"/>
          <w:i/>
          <w:sz w:val="21"/>
          <w:szCs w:val="21"/>
          <w:lang w:val="ru-RU"/>
        </w:rPr>
        <w:t xml:space="preserve">, </w:t>
      </w:r>
      <w:r w:rsidR="00951EF2" w:rsidRPr="00402C18">
        <w:rPr>
          <w:rFonts w:ascii="Arial" w:hAnsi="Arial" w:cs="Arial"/>
          <w:sz w:val="21"/>
          <w:szCs w:val="21"/>
          <w:lang w:val="ru-RU"/>
        </w:rPr>
        <w:t>вызвавшего посетителя</w:t>
      </w:r>
      <w:r w:rsidR="0090598E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E567D7" w:rsidRPr="00402C18" w:rsidRDefault="00F9170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По окончании обслуживания посетителя оператор нажимает на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Пульте оператора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клавишу 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Обслужен. </w:t>
      </w:r>
    </w:p>
    <w:p w:rsidR="00F91708" w:rsidRPr="00402C18" w:rsidRDefault="00E567D7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Если после нажатия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посетитель не подошел, оператор нажимает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Повтор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, на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Г</w:t>
      </w:r>
      <w:r w:rsidRPr="00402C18">
        <w:rPr>
          <w:rFonts w:ascii="Arial" w:hAnsi="Arial" w:cs="Arial"/>
          <w:i/>
          <w:sz w:val="21"/>
          <w:szCs w:val="21"/>
          <w:lang w:val="ru-RU"/>
        </w:rPr>
        <w:t>лавное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вновь выводится номер талона и 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вновь </w:t>
      </w:r>
      <w:r w:rsidRPr="00402C18">
        <w:rPr>
          <w:rFonts w:ascii="Arial" w:hAnsi="Arial" w:cs="Arial"/>
          <w:sz w:val="21"/>
          <w:szCs w:val="21"/>
          <w:lang w:val="ru-RU"/>
        </w:rPr>
        <w:t>срабатывает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 xml:space="preserve">система 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голосово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>го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оповещени</w:t>
      </w:r>
      <w:r w:rsidR="00393C08" w:rsidRPr="00402C18">
        <w:rPr>
          <w:rFonts w:ascii="Arial" w:hAnsi="Arial" w:cs="Arial"/>
          <w:i/>
          <w:sz w:val="21"/>
          <w:szCs w:val="21"/>
          <w:lang w:val="ru-RU"/>
        </w:rPr>
        <w:t>я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  <w:r w:rsidR="00F91708" w:rsidRPr="00402C18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4A0C2A" w:rsidRPr="00402C18" w:rsidRDefault="004A0C2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Если посетитель не дождался своей очереди, оператор нажимает на клавишу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Неявка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4A0C2A" w:rsidRPr="00402C18" w:rsidRDefault="004A0C2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После того, как вызываемый посетитель подошел к оператору, оператор должен нажать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Начало</w:t>
      </w:r>
      <w:r w:rsidR="008573B6" w:rsidRPr="00402C18">
        <w:rPr>
          <w:rFonts w:ascii="Arial" w:hAnsi="Arial" w:cs="Arial"/>
          <w:i/>
          <w:sz w:val="21"/>
          <w:szCs w:val="21"/>
          <w:lang w:val="ru-RU"/>
        </w:rPr>
        <w:t xml:space="preserve"> обслуживания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 - </w:t>
      </w:r>
      <w:r w:rsidR="008573B6" w:rsidRPr="00402C18">
        <w:rPr>
          <w:rFonts w:ascii="Arial" w:hAnsi="Arial" w:cs="Arial"/>
          <w:sz w:val="21"/>
          <w:szCs w:val="21"/>
          <w:lang w:val="ru-RU"/>
        </w:rPr>
        <w:t>при этом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начнется отсчет времени обслуживания посетителя. После окончания обслуживания посетителя оператор должен нажать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Обслужен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и вызвать следующего посетителя либо нажать на клавишу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Пауза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– если специалисту нужно время для обработки документов. В период паузы </w:t>
      </w:r>
      <w:r w:rsidRPr="00402C18">
        <w:rPr>
          <w:rFonts w:ascii="Arial" w:hAnsi="Arial" w:cs="Arial"/>
          <w:i/>
          <w:sz w:val="21"/>
          <w:szCs w:val="21"/>
          <w:lang w:val="ru-RU"/>
        </w:rPr>
        <w:t>система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не должна назначать оператору новых посетителей.</w:t>
      </w:r>
    </w:p>
    <w:p w:rsidR="001D2AC8" w:rsidRPr="00402C18" w:rsidRDefault="000B1BCD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bookmarkStart w:id="7" w:name="_Ref389645240"/>
      <w:r>
        <w:rPr>
          <w:rFonts w:ascii="Arial" w:hAnsi="Arial" w:cs="Arial"/>
          <w:sz w:val="21"/>
          <w:szCs w:val="21"/>
          <w:lang w:val="ru-RU"/>
        </w:rPr>
        <w:t>Е</w:t>
      </w:r>
      <w:r w:rsidR="001D2AC8" w:rsidRPr="00402C18">
        <w:rPr>
          <w:rFonts w:ascii="Arial" w:hAnsi="Arial" w:cs="Arial"/>
          <w:sz w:val="21"/>
          <w:szCs w:val="21"/>
          <w:lang w:val="ru-RU"/>
        </w:rPr>
        <w:t>сли посетитель выбрал одну операци</w:t>
      </w:r>
      <w:r w:rsidR="001B7DB0" w:rsidRPr="00402C18">
        <w:rPr>
          <w:rFonts w:ascii="Arial" w:hAnsi="Arial" w:cs="Arial"/>
          <w:sz w:val="21"/>
          <w:szCs w:val="21"/>
          <w:lang w:val="ru-RU"/>
        </w:rPr>
        <w:t>ю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, а после того, как он обратился к оператору выяснилось, что он нуждается в </w:t>
      </w:r>
      <w:r w:rsidR="00393C08" w:rsidRPr="00402C18">
        <w:rPr>
          <w:rFonts w:ascii="Arial" w:hAnsi="Arial" w:cs="Arial"/>
          <w:sz w:val="21"/>
          <w:szCs w:val="21"/>
          <w:lang w:val="ru-RU"/>
        </w:rPr>
        <w:t>другой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 услуге, оператор самостоятельно должен пройти к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Пульту регистрации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, получить талон в соответствии с нужной операцией и выбрать с помощью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="001D2AC8" w:rsidRPr="00402C18">
        <w:rPr>
          <w:rFonts w:ascii="Arial" w:hAnsi="Arial" w:cs="Arial"/>
          <w:i/>
          <w:sz w:val="21"/>
          <w:szCs w:val="21"/>
          <w:lang w:val="ru-RU"/>
        </w:rPr>
        <w:t>ульта оператора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 вручную данного посетителя, предварительно нажав на кнопку </w:t>
      </w:r>
      <w:r w:rsidR="005D182E" w:rsidRPr="00402C18">
        <w:rPr>
          <w:rFonts w:ascii="Arial" w:hAnsi="Arial" w:cs="Arial"/>
          <w:i/>
          <w:sz w:val="21"/>
          <w:szCs w:val="21"/>
          <w:lang w:val="ru-RU"/>
        </w:rPr>
        <w:t xml:space="preserve">Удалить из очереди </w:t>
      </w:r>
      <w:r w:rsidR="001D2AC8" w:rsidRPr="00402C18">
        <w:rPr>
          <w:rFonts w:ascii="Arial" w:hAnsi="Arial" w:cs="Arial"/>
          <w:sz w:val="21"/>
          <w:szCs w:val="21"/>
          <w:lang w:val="ru-RU"/>
        </w:rPr>
        <w:t xml:space="preserve"> по первой операции.</w:t>
      </w:r>
      <w:bookmarkEnd w:id="7"/>
    </w:p>
    <w:p w:rsidR="00044057" w:rsidRDefault="00044057" w:rsidP="001F44B0">
      <w:pPr>
        <w:pStyle w:val="1"/>
      </w:pPr>
      <w:bookmarkStart w:id="8" w:name="_Toc389750990"/>
      <w:r>
        <w:lastRenderedPageBreak/>
        <w:t>Приоритет очередности обслуживания клиентов</w:t>
      </w:r>
      <w:bookmarkEnd w:id="8"/>
    </w:p>
    <w:p w:rsidR="00304DE9" w:rsidRPr="00304DE9" w:rsidRDefault="00304DE9" w:rsidP="00304DE9">
      <w:pPr>
        <w:pStyle w:val="a3"/>
        <w:numPr>
          <w:ilvl w:val="0"/>
          <w:numId w:val="10"/>
        </w:numPr>
        <w:spacing w:after="0" w:line="240" w:lineRule="auto"/>
        <w:rPr>
          <w:vanish/>
        </w:rPr>
      </w:pPr>
    </w:p>
    <w:p w:rsidR="00044057" w:rsidRPr="00FF0B29" w:rsidRDefault="00044057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FF0B29">
        <w:rPr>
          <w:rFonts w:ascii="Arial" w:hAnsi="Arial" w:cs="Arial"/>
          <w:sz w:val="21"/>
          <w:szCs w:val="21"/>
          <w:lang w:val="ru-RU"/>
        </w:rPr>
        <w:t>Все операции, выполняемые при обслуживании клиентов, условно делятся на три группы</w:t>
      </w:r>
      <w:r w:rsidR="00393C08" w:rsidRPr="00FF0B29">
        <w:rPr>
          <w:rFonts w:ascii="Arial" w:hAnsi="Arial" w:cs="Arial"/>
          <w:sz w:val="21"/>
          <w:szCs w:val="21"/>
          <w:lang w:val="ru-RU"/>
        </w:rPr>
        <w:t xml:space="preserve"> (</w:t>
      </w:r>
      <w:r w:rsidR="00393C08" w:rsidRPr="00FF0B29">
        <w:rPr>
          <w:rFonts w:ascii="Arial" w:hAnsi="Arial" w:cs="Arial"/>
          <w:sz w:val="21"/>
          <w:szCs w:val="21"/>
        </w:rPr>
        <w:fldChar w:fldCharType="begin"/>
      </w:r>
      <w:r w:rsidR="00393C08" w:rsidRPr="00FF0B29">
        <w:rPr>
          <w:rFonts w:ascii="Arial" w:hAnsi="Arial" w:cs="Arial"/>
          <w:sz w:val="21"/>
          <w:szCs w:val="21"/>
          <w:lang w:val="ru-RU"/>
        </w:rPr>
        <w:instrText xml:space="preserve"> </w:instrText>
      </w:r>
      <w:r w:rsidR="00393C08" w:rsidRPr="00FF0B29">
        <w:rPr>
          <w:rFonts w:ascii="Arial" w:hAnsi="Arial" w:cs="Arial"/>
          <w:sz w:val="21"/>
          <w:szCs w:val="21"/>
        </w:rPr>
        <w:instrText>REF</w:instrText>
      </w:r>
      <w:r w:rsidR="00393C08" w:rsidRPr="00FF0B29">
        <w:rPr>
          <w:rFonts w:ascii="Arial" w:hAnsi="Arial" w:cs="Arial"/>
          <w:sz w:val="21"/>
          <w:szCs w:val="21"/>
          <w:lang w:val="ru-RU"/>
        </w:rPr>
        <w:instrText xml:space="preserve"> _</w:instrText>
      </w:r>
      <w:r w:rsidR="00393C08" w:rsidRPr="00FF0B29">
        <w:rPr>
          <w:rFonts w:ascii="Arial" w:hAnsi="Arial" w:cs="Arial"/>
          <w:sz w:val="21"/>
          <w:szCs w:val="21"/>
        </w:rPr>
        <w:instrText>Ref</w:instrText>
      </w:r>
      <w:r w:rsidR="00393C08" w:rsidRPr="00FF0B29">
        <w:rPr>
          <w:rFonts w:ascii="Arial" w:hAnsi="Arial" w:cs="Arial"/>
          <w:sz w:val="21"/>
          <w:szCs w:val="21"/>
          <w:lang w:val="ru-RU"/>
        </w:rPr>
        <w:instrText>389636605 \</w:instrText>
      </w:r>
      <w:r w:rsidR="00393C08" w:rsidRPr="00FF0B29">
        <w:rPr>
          <w:rFonts w:ascii="Arial" w:hAnsi="Arial" w:cs="Arial"/>
          <w:sz w:val="21"/>
          <w:szCs w:val="21"/>
        </w:rPr>
        <w:instrText>h</w:instrText>
      </w:r>
      <w:r w:rsidR="00393C08" w:rsidRPr="00FF0B29">
        <w:rPr>
          <w:rFonts w:ascii="Arial" w:hAnsi="Arial" w:cs="Arial"/>
          <w:sz w:val="21"/>
          <w:szCs w:val="21"/>
          <w:lang w:val="ru-RU"/>
        </w:rPr>
        <w:instrText xml:space="preserve"> </w:instrText>
      </w:r>
      <w:r w:rsidR="00745C96" w:rsidRPr="00FF0B29">
        <w:rPr>
          <w:rFonts w:ascii="Arial" w:hAnsi="Arial" w:cs="Arial"/>
          <w:sz w:val="21"/>
          <w:szCs w:val="21"/>
          <w:lang w:val="ru-RU"/>
        </w:rPr>
        <w:instrText xml:space="preserve"> \* </w:instrText>
      </w:r>
      <w:r w:rsidR="00745C96" w:rsidRPr="00FF0B29">
        <w:rPr>
          <w:rFonts w:ascii="Arial" w:hAnsi="Arial" w:cs="Arial"/>
          <w:sz w:val="21"/>
          <w:szCs w:val="21"/>
        </w:rPr>
        <w:instrText>MERGEFORMAT</w:instrText>
      </w:r>
      <w:r w:rsidR="00745C96" w:rsidRPr="00FF0B29">
        <w:rPr>
          <w:rFonts w:ascii="Arial" w:hAnsi="Arial" w:cs="Arial"/>
          <w:sz w:val="21"/>
          <w:szCs w:val="21"/>
          <w:lang w:val="ru-RU"/>
        </w:rPr>
        <w:instrText xml:space="preserve"> </w:instrText>
      </w:r>
      <w:r w:rsidR="00393C08" w:rsidRPr="00FF0B29">
        <w:rPr>
          <w:rFonts w:ascii="Arial" w:hAnsi="Arial" w:cs="Arial"/>
          <w:sz w:val="21"/>
          <w:szCs w:val="21"/>
        </w:rPr>
      </w:r>
      <w:r w:rsidR="00393C08" w:rsidRPr="00FF0B29">
        <w:rPr>
          <w:rFonts w:ascii="Arial" w:hAnsi="Arial" w:cs="Arial"/>
          <w:sz w:val="21"/>
          <w:szCs w:val="21"/>
        </w:rPr>
        <w:fldChar w:fldCharType="separate"/>
      </w:r>
      <w:r w:rsidR="00831A64" w:rsidRPr="00831A64">
        <w:rPr>
          <w:rFonts w:ascii="Arial" w:hAnsi="Arial" w:cs="Arial"/>
          <w:sz w:val="21"/>
          <w:szCs w:val="21"/>
          <w:lang w:val="ru-RU"/>
        </w:rPr>
        <w:t>Табл.</w:t>
      </w:r>
      <w:r w:rsidR="00831A64" w:rsidRPr="00831A64">
        <w:rPr>
          <w:rFonts w:ascii="Arial" w:hAnsi="Arial" w:cs="Arial"/>
          <w:noProof/>
          <w:sz w:val="21"/>
          <w:szCs w:val="21"/>
          <w:lang w:val="ru-RU"/>
        </w:rPr>
        <w:t>1</w:t>
      </w:r>
      <w:r w:rsidR="00393C08" w:rsidRPr="00FF0B29">
        <w:rPr>
          <w:rFonts w:ascii="Arial" w:hAnsi="Arial" w:cs="Arial"/>
          <w:sz w:val="21"/>
          <w:szCs w:val="21"/>
        </w:rPr>
        <w:fldChar w:fldCharType="end"/>
      </w:r>
      <w:r w:rsidR="00393C08" w:rsidRPr="00FF0B29">
        <w:rPr>
          <w:rFonts w:ascii="Arial" w:hAnsi="Arial" w:cs="Arial"/>
          <w:sz w:val="21"/>
          <w:szCs w:val="21"/>
          <w:lang w:val="ru-RU"/>
        </w:rPr>
        <w:t>)</w:t>
      </w:r>
      <w:r w:rsidRPr="00FF0B29">
        <w:rPr>
          <w:rFonts w:ascii="Arial" w:hAnsi="Arial" w:cs="Arial"/>
          <w:sz w:val="21"/>
          <w:szCs w:val="21"/>
          <w:lang w:val="ru-RU"/>
        </w:rPr>
        <w:t>:</w:t>
      </w:r>
    </w:p>
    <w:p w:rsidR="00393C08" w:rsidRDefault="00393C08" w:rsidP="001554E4">
      <w:pPr>
        <w:pStyle w:val="ac"/>
        <w:keepNext/>
        <w:spacing w:before="200" w:after="0"/>
        <w:jc w:val="right"/>
        <w:rPr>
          <w:lang w:bidi="en-US"/>
        </w:rPr>
      </w:pPr>
      <w:bookmarkStart w:id="9" w:name="_Ref389636605"/>
      <w:r>
        <w:rPr>
          <w:lang w:bidi="en-US"/>
        </w:rPr>
        <w:t>Табл.</w:t>
      </w:r>
      <w:r>
        <w:rPr>
          <w:lang w:bidi="en-US"/>
        </w:rPr>
        <w:fldChar w:fldCharType="begin"/>
      </w:r>
      <w:r>
        <w:rPr>
          <w:lang w:bidi="en-US"/>
        </w:rPr>
        <w:instrText xml:space="preserve"> SEQ Таблица \* ARABIC </w:instrText>
      </w:r>
      <w:r>
        <w:rPr>
          <w:lang w:bidi="en-US"/>
        </w:rPr>
        <w:fldChar w:fldCharType="separate"/>
      </w:r>
      <w:r w:rsidR="00831A64">
        <w:rPr>
          <w:noProof/>
          <w:lang w:bidi="en-US"/>
        </w:rPr>
        <w:t>1</w:t>
      </w:r>
      <w:r>
        <w:rPr>
          <w:lang w:bidi="en-US"/>
        </w:rPr>
        <w:fldChar w:fldCharType="end"/>
      </w:r>
      <w:bookmarkEnd w:id="9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2410"/>
        <w:gridCol w:w="2517"/>
      </w:tblGrid>
      <w:tr w:rsidR="00316777" w:rsidRPr="00316777" w:rsidTr="00393C08">
        <w:trPr>
          <w:tblHeader/>
        </w:trPr>
        <w:tc>
          <w:tcPr>
            <w:tcW w:w="534" w:type="dxa"/>
          </w:tcPr>
          <w:p w:rsidR="00316777" w:rsidRPr="00316777" w:rsidRDefault="00316777" w:rsidP="00316777">
            <w:pPr>
              <w:jc w:val="center"/>
              <w:rPr>
                <w:b/>
                <w:lang w:bidi="en-US"/>
              </w:rPr>
            </w:pPr>
            <w:r w:rsidRPr="00316777">
              <w:rPr>
                <w:b/>
                <w:lang w:bidi="en-US"/>
              </w:rPr>
              <w:t>№</w:t>
            </w:r>
          </w:p>
        </w:tc>
        <w:tc>
          <w:tcPr>
            <w:tcW w:w="4110" w:type="dxa"/>
          </w:tcPr>
          <w:p w:rsidR="00316777" w:rsidRPr="00316777" w:rsidRDefault="00316777" w:rsidP="00316777">
            <w:pPr>
              <w:jc w:val="center"/>
              <w:rPr>
                <w:b/>
                <w:lang w:bidi="en-US"/>
              </w:rPr>
            </w:pPr>
            <w:r w:rsidRPr="00316777">
              <w:rPr>
                <w:b/>
                <w:lang w:bidi="en-US"/>
              </w:rPr>
              <w:t>Название операции</w:t>
            </w:r>
          </w:p>
        </w:tc>
        <w:tc>
          <w:tcPr>
            <w:tcW w:w="2410" w:type="dxa"/>
          </w:tcPr>
          <w:p w:rsidR="00316777" w:rsidRPr="00316777" w:rsidRDefault="00316777" w:rsidP="00316777">
            <w:pPr>
              <w:jc w:val="center"/>
              <w:rPr>
                <w:b/>
                <w:lang w:bidi="en-US"/>
              </w:rPr>
            </w:pPr>
            <w:r w:rsidRPr="00316777">
              <w:rPr>
                <w:b/>
                <w:lang w:bidi="en-US"/>
              </w:rPr>
              <w:t>Нормативное время ожидания</w:t>
            </w:r>
            <w:r w:rsidR="009A33D0">
              <w:rPr>
                <w:b/>
                <w:lang w:bidi="en-US"/>
              </w:rPr>
              <w:t>, мин.</w:t>
            </w:r>
          </w:p>
        </w:tc>
        <w:tc>
          <w:tcPr>
            <w:tcW w:w="2517" w:type="dxa"/>
          </w:tcPr>
          <w:p w:rsidR="00316777" w:rsidRPr="009A33D0" w:rsidRDefault="00316777" w:rsidP="00316777">
            <w:pPr>
              <w:jc w:val="center"/>
            </w:pPr>
            <w:r w:rsidRPr="00316777">
              <w:rPr>
                <w:b/>
                <w:lang w:bidi="en-US"/>
              </w:rPr>
              <w:t>Нормативное время обслуживания</w:t>
            </w:r>
            <w:r w:rsidR="009A33D0">
              <w:rPr>
                <w:b/>
                <w:lang w:bidi="en-US"/>
              </w:rPr>
              <w:t>, мин.</w:t>
            </w:r>
          </w:p>
        </w:tc>
      </w:tr>
      <w:tr w:rsidR="00316777" w:rsidTr="00706BC7">
        <w:tc>
          <w:tcPr>
            <w:tcW w:w="9571" w:type="dxa"/>
            <w:gridSpan w:val="4"/>
          </w:tcPr>
          <w:p w:rsidR="00316777" w:rsidRPr="00971012" w:rsidRDefault="00316777" w:rsidP="00971012">
            <w:pPr>
              <w:ind w:left="708"/>
              <w:rPr>
                <w:b/>
                <w:lang w:bidi="en-US"/>
              </w:rPr>
            </w:pPr>
            <w:r w:rsidRPr="00971012">
              <w:rPr>
                <w:b/>
                <w:lang w:bidi="en-US"/>
              </w:rPr>
              <w:t>Группа А</w:t>
            </w:r>
            <w:r w:rsidR="00971012" w:rsidRPr="00971012">
              <w:rPr>
                <w:b/>
                <w:lang w:bidi="en-US"/>
              </w:rPr>
              <w:t>:</w:t>
            </w:r>
          </w:p>
        </w:tc>
      </w:tr>
      <w:tr w:rsidR="009A33D0" w:rsidTr="00316777">
        <w:trPr>
          <w:trHeight w:val="308"/>
        </w:trPr>
        <w:tc>
          <w:tcPr>
            <w:tcW w:w="534" w:type="dxa"/>
          </w:tcPr>
          <w:p w:rsidR="009A33D0" w:rsidRPr="009A33D0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Заключение договора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12</w:t>
            </w:r>
          </w:p>
        </w:tc>
      </w:tr>
      <w:tr w:rsidR="009A33D0" w:rsidTr="00316777">
        <w:trPr>
          <w:trHeight w:val="305"/>
        </w:trPr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Заключение договора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</w:tr>
      <w:tr w:rsidR="009A33D0" w:rsidTr="00316777">
        <w:trPr>
          <w:trHeight w:val="305"/>
        </w:trPr>
        <w:tc>
          <w:tcPr>
            <w:tcW w:w="534" w:type="dxa"/>
          </w:tcPr>
          <w:p w:rsidR="009A33D0" w:rsidRPr="009A33D0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Вступление в программу софинансирования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bookmarkStart w:id="10" w:name="_GoBack"/>
        <w:bookmarkEnd w:id="10"/>
      </w:tr>
      <w:tr w:rsidR="009A33D0" w:rsidTr="00316777">
        <w:trPr>
          <w:trHeight w:val="305"/>
        </w:trPr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Отказ от расторжения договора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316777" w:rsidTr="00706BC7">
        <w:tc>
          <w:tcPr>
            <w:tcW w:w="9571" w:type="dxa"/>
            <w:gridSpan w:val="4"/>
          </w:tcPr>
          <w:p w:rsidR="00316777" w:rsidRPr="00971012" w:rsidRDefault="00316777" w:rsidP="00971012">
            <w:pPr>
              <w:ind w:left="708"/>
              <w:rPr>
                <w:b/>
                <w:lang w:bidi="en-US"/>
              </w:rPr>
            </w:pPr>
            <w:r w:rsidRPr="00971012">
              <w:rPr>
                <w:b/>
                <w:lang w:bidi="en-US"/>
              </w:rPr>
              <w:t>Группа В</w:t>
            </w:r>
            <w:r w:rsidR="00971012">
              <w:rPr>
                <w:b/>
                <w:lang w:bidi="en-US"/>
              </w:rPr>
              <w:t>: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Перерегистрация участников корпоративных программ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Получение информации по лицевому счету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Изменение персональных данных</w:t>
            </w:r>
            <w:r w:rsidR="00E006D1">
              <w:rPr>
                <w:lang w:bidi="en-US"/>
              </w:rPr>
              <w:t>/ банковских реквизитов</w:t>
            </w:r>
            <w:r w:rsidRPr="00971012">
              <w:rPr>
                <w:lang w:bidi="en-US"/>
              </w:rPr>
              <w:t xml:space="preserve"> в договоре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Дубликат договора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Стандартные и социальные налоговые вычеты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971012">
            <w:pPr>
              <w:rPr>
                <w:lang w:bidi="en-US"/>
              </w:rPr>
            </w:pPr>
            <w:r w:rsidRPr="00971012">
              <w:rPr>
                <w:lang w:bidi="en-US"/>
              </w:rPr>
              <w:t>Получение информации по лицевому счету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971012">
            <w:pPr>
              <w:rPr>
                <w:lang w:bidi="en-US"/>
              </w:rPr>
            </w:pPr>
            <w:r w:rsidRPr="00971012">
              <w:rPr>
                <w:lang w:bidi="en-US"/>
              </w:rPr>
              <w:t>Изменение персональных данных</w:t>
            </w:r>
            <w:r w:rsidR="00353D76">
              <w:rPr>
                <w:lang w:bidi="en-US"/>
              </w:rPr>
              <w:t xml:space="preserve"> банковских реквизитов</w:t>
            </w:r>
            <w:r w:rsidRPr="00971012">
              <w:rPr>
                <w:lang w:bidi="en-US"/>
              </w:rPr>
              <w:t xml:space="preserve"> в договоре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Дубликат договора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Социальные налоговые вычеты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Справки / получение информации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10</w:t>
            </w:r>
          </w:p>
        </w:tc>
      </w:tr>
      <w:tr w:rsidR="00971012" w:rsidTr="00706BC7">
        <w:tc>
          <w:tcPr>
            <w:tcW w:w="9571" w:type="dxa"/>
            <w:gridSpan w:val="4"/>
          </w:tcPr>
          <w:p w:rsidR="00971012" w:rsidRPr="00971012" w:rsidRDefault="00971012" w:rsidP="00971012">
            <w:pPr>
              <w:ind w:left="708"/>
              <w:rPr>
                <w:b/>
                <w:lang w:bidi="en-US"/>
              </w:rPr>
            </w:pPr>
            <w:r w:rsidRPr="00971012">
              <w:rPr>
                <w:b/>
                <w:lang w:bidi="en-US"/>
              </w:rPr>
              <w:t>Группа С: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Назначение пенсии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12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Назначение пенсии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Наследование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Наследование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Расторжение договора НПО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15</w:t>
            </w:r>
          </w:p>
        </w:tc>
      </w:tr>
      <w:tr w:rsidR="009A33D0" w:rsidTr="00316777">
        <w:tc>
          <w:tcPr>
            <w:tcW w:w="534" w:type="dxa"/>
          </w:tcPr>
          <w:p w:rsidR="009A33D0" w:rsidRPr="00971012" w:rsidRDefault="009A33D0" w:rsidP="0031677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4110" w:type="dxa"/>
          </w:tcPr>
          <w:p w:rsidR="009A33D0" w:rsidRPr="00971012" w:rsidRDefault="009A33D0" w:rsidP="00044057">
            <w:pPr>
              <w:rPr>
                <w:lang w:bidi="en-US"/>
              </w:rPr>
            </w:pPr>
            <w:r w:rsidRPr="00971012">
              <w:rPr>
                <w:lang w:bidi="en-US"/>
              </w:rPr>
              <w:t>Прекращение договора ОПС</w:t>
            </w:r>
          </w:p>
        </w:tc>
        <w:tc>
          <w:tcPr>
            <w:tcW w:w="2410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20</w:t>
            </w:r>
          </w:p>
        </w:tc>
        <w:tc>
          <w:tcPr>
            <w:tcW w:w="2517" w:type="dxa"/>
          </w:tcPr>
          <w:p w:rsidR="009A33D0" w:rsidRPr="009A33D0" w:rsidRDefault="009A33D0" w:rsidP="003B212E">
            <w:pPr>
              <w:jc w:val="center"/>
              <w:rPr>
                <w:lang w:bidi="en-US"/>
              </w:rPr>
            </w:pPr>
            <w:r w:rsidRPr="009A33D0">
              <w:rPr>
                <w:lang w:bidi="en-US"/>
              </w:rPr>
              <w:t>15</w:t>
            </w:r>
          </w:p>
        </w:tc>
      </w:tr>
    </w:tbl>
    <w:p w:rsidR="00316777" w:rsidRDefault="00316777" w:rsidP="00044057">
      <w:pPr>
        <w:rPr>
          <w:b/>
          <w:u w:val="single"/>
          <w:lang w:bidi="en-US"/>
        </w:rPr>
      </w:pPr>
    </w:p>
    <w:p w:rsidR="00044057" w:rsidRPr="00402C18" w:rsidRDefault="008F3553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При </w:t>
      </w:r>
      <w:r w:rsidR="00951EF2" w:rsidRPr="00402C18">
        <w:rPr>
          <w:rFonts w:ascii="Arial" w:hAnsi="Arial" w:cs="Arial"/>
          <w:sz w:val="21"/>
          <w:szCs w:val="21"/>
          <w:lang w:val="ru-RU"/>
        </w:rPr>
        <w:t xml:space="preserve">автоматическом </w:t>
      </w:r>
      <w:r w:rsidRPr="00402C18">
        <w:rPr>
          <w:rFonts w:ascii="Arial" w:hAnsi="Arial" w:cs="Arial"/>
          <w:sz w:val="21"/>
          <w:szCs w:val="21"/>
          <w:lang w:val="ru-RU"/>
        </w:rPr>
        <w:t>вызове клиентов из очереди должен соблюдаться следующий приоритет</w:t>
      </w:r>
      <w:r w:rsidR="00353D76" w:rsidRPr="00402C18">
        <w:rPr>
          <w:rFonts w:ascii="Arial" w:hAnsi="Arial" w:cs="Arial"/>
          <w:sz w:val="21"/>
          <w:szCs w:val="21"/>
          <w:lang w:val="ru-RU"/>
        </w:rPr>
        <w:t xml:space="preserve"> с учетом времени получения талона</w:t>
      </w:r>
      <w:r w:rsidRPr="00402C18">
        <w:rPr>
          <w:rFonts w:ascii="Arial" w:hAnsi="Arial" w:cs="Arial"/>
          <w:sz w:val="21"/>
          <w:szCs w:val="21"/>
          <w:lang w:val="ru-RU"/>
        </w:rPr>
        <w:t>: в первую очередь должен вызываться клиент из группы А (если таковой имеется</w:t>
      </w:r>
      <w:r w:rsidR="001554E4" w:rsidRPr="00402C18">
        <w:rPr>
          <w:rFonts w:ascii="Arial" w:hAnsi="Arial" w:cs="Arial"/>
          <w:sz w:val="21"/>
          <w:szCs w:val="21"/>
          <w:lang w:val="ru-RU"/>
        </w:rPr>
        <w:t>, независимо от времени получения талона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), затем – </w:t>
      </w:r>
      <w:r w:rsidR="00BC3603" w:rsidRPr="00402C18">
        <w:rPr>
          <w:rFonts w:ascii="Arial" w:hAnsi="Arial" w:cs="Arial"/>
          <w:sz w:val="21"/>
          <w:szCs w:val="21"/>
          <w:lang w:val="ru-RU"/>
        </w:rPr>
        <w:t>три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человека из группы В,  после чего – один человек из группы  С. </w:t>
      </w:r>
    </w:p>
    <w:p w:rsidR="00971012" w:rsidRPr="00402C18" w:rsidRDefault="00393C0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 </w:t>
      </w:r>
      <w:r w:rsidRPr="00402C18">
        <w:rPr>
          <w:rFonts w:ascii="Arial" w:hAnsi="Arial" w:cs="Arial"/>
          <w:i/>
          <w:sz w:val="21"/>
          <w:szCs w:val="21"/>
          <w:lang w:val="ru-RU"/>
        </w:rPr>
        <w:t>системе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должна быть п</w:t>
      </w:r>
      <w:r w:rsidR="00971012" w:rsidRPr="00402C18">
        <w:rPr>
          <w:rFonts w:ascii="Arial" w:hAnsi="Arial" w:cs="Arial"/>
          <w:sz w:val="21"/>
          <w:szCs w:val="21"/>
          <w:lang w:val="ru-RU"/>
        </w:rPr>
        <w:t>редусмотре</w:t>
      </w:r>
      <w:r w:rsidRPr="00402C18">
        <w:rPr>
          <w:rFonts w:ascii="Arial" w:hAnsi="Arial" w:cs="Arial"/>
          <w:sz w:val="21"/>
          <w:szCs w:val="21"/>
          <w:lang w:val="ru-RU"/>
        </w:rPr>
        <w:t>на</w:t>
      </w:r>
      <w:r w:rsidR="00971012" w:rsidRPr="00402C18">
        <w:rPr>
          <w:rFonts w:ascii="Arial" w:hAnsi="Arial" w:cs="Arial"/>
          <w:sz w:val="21"/>
          <w:szCs w:val="21"/>
          <w:lang w:val="ru-RU"/>
        </w:rPr>
        <w:t xml:space="preserve"> возможность изменения </w:t>
      </w:r>
      <w:r w:rsidR="0047490D" w:rsidRPr="00402C18">
        <w:rPr>
          <w:rFonts w:ascii="Arial" w:hAnsi="Arial" w:cs="Arial"/>
          <w:sz w:val="21"/>
          <w:szCs w:val="21"/>
          <w:lang w:val="ru-RU"/>
        </w:rPr>
        <w:t xml:space="preserve">администратором </w:t>
      </w:r>
      <w:r w:rsidR="00971012" w:rsidRPr="00402C18">
        <w:rPr>
          <w:rFonts w:ascii="Arial" w:hAnsi="Arial" w:cs="Arial"/>
          <w:sz w:val="21"/>
          <w:szCs w:val="21"/>
          <w:lang w:val="ru-RU"/>
        </w:rPr>
        <w:t>приоритетов операций,</w:t>
      </w:r>
      <w:r w:rsidR="000D5BB6" w:rsidRPr="00402C18">
        <w:rPr>
          <w:rFonts w:ascii="Arial" w:hAnsi="Arial" w:cs="Arial"/>
          <w:sz w:val="21"/>
          <w:szCs w:val="21"/>
          <w:lang w:val="ru-RU"/>
        </w:rPr>
        <w:t xml:space="preserve"> добавления новых операций,</w:t>
      </w:r>
      <w:r w:rsidR="00971012" w:rsidRPr="00402C18">
        <w:rPr>
          <w:rFonts w:ascii="Arial" w:hAnsi="Arial" w:cs="Arial"/>
          <w:sz w:val="21"/>
          <w:szCs w:val="21"/>
          <w:lang w:val="ru-RU"/>
        </w:rPr>
        <w:t xml:space="preserve"> а так же </w:t>
      </w:r>
      <w:r w:rsidR="000D5BB6" w:rsidRPr="00402C18">
        <w:rPr>
          <w:rFonts w:ascii="Arial" w:hAnsi="Arial" w:cs="Arial"/>
          <w:sz w:val="21"/>
          <w:szCs w:val="21"/>
          <w:lang w:val="ru-RU"/>
        </w:rPr>
        <w:t xml:space="preserve">корректировки </w:t>
      </w:r>
      <w:r w:rsidR="00971012" w:rsidRPr="00402C18">
        <w:rPr>
          <w:rFonts w:ascii="Arial" w:hAnsi="Arial" w:cs="Arial"/>
          <w:sz w:val="21"/>
          <w:szCs w:val="21"/>
          <w:lang w:val="ru-RU"/>
        </w:rPr>
        <w:t>нормативного времени обслуживания и ожидания очереди.</w:t>
      </w:r>
    </w:p>
    <w:p w:rsidR="00C9097D" w:rsidRDefault="00C9097D" w:rsidP="001F44B0">
      <w:pPr>
        <w:pStyle w:val="1"/>
      </w:pPr>
      <w:bookmarkStart w:id="11" w:name="_Toc389750991"/>
      <w:r>
        <w:t>Пульт регистрации</w:t>
      </w:r>
      <w:bookmarkEnd w:id="11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i/>
          <w:vanish/>
        </w:rPr>
      </w:pPr>
    </w:p>
    <w:p w:rsidR="00372E2A" w:rsidRPr="00402C18" w:rsidRDefault="00372E2A" w:rsidP="00745C96">
      <w:pPr>
        <w:pStyle w:val="a3"/>
        <w:numPr>
          <w:ilvl w:val="1"/>
          <w:numId w:val="10"/>
        </w:numPr>
        <w:spacing w:after="0" w:line="240" w:lineRule="auto"/>
        <w:ind w:left="432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Пульт регистрации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очереди должен иметь сенсорный экран размером не менее 17” .</w:t>
      </w:r>
    </w:p>
    <w:p w:rsidR="00026AFE" w:rsidRPr="00402C18" w:rsidRDefault="00DC374B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bookmarkStart w:id="12" w:name="_Ref389749142"/>
      <w:r w:rsidRPr="00402C18">
        <w:rPr>
          <w:rFonts w:ascii="Arial" w:hAnsi="Arial" w:cs="Arial"/>
          <w:sz w:val="21"/>
          <w:szCs w:val="21"/>
          <w:lang w:val="ru-RU"/>
        </w:rPr>
        <w:t xml:space="preserve">На экране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Pr="00402C18">
        <w:rPr>
          <w:rFonts w:ascii="Arial" w:hAnsi="Arial" w:cs="Arial"/>
          <w:i/>
          <w:sz w:val="21"/>
          <w:szCs w:val="21"/>
          <w:lang w:val="ru-RU"/>
        </w:rPr>
        <w:t>ульта регистрации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должна отображаться следующая информация:</w:t>
      </w:r>
      <w:bookmarkEnd w:id="12"/>
    </w:p>
    <w:p w:rsidR="001B7DB0" w:rsidRPr="00402C18" w:rsidRDefault="001B7DB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Название орг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анизации  - ОАО «НПФ «СтальФонд</w:t>
      </w:r>
      <w:r w:rsidRPr="00402C18">
        <w:rPr>
          <w:rFonts w:ascii="Arial" w:hAnsi="Arial" w:cs="Arial"/>
          <w:sz w:val="21"/>
          <w:szCs w:val="21"/>
          <w:lang w:val="ru-RU"/>
        </w:rPr>
        <w:t>»</w:t>
      </w:r>
      <w:r w:rsidR="0080768F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DC374B" w:rsidRPr="00402C18" w:rsidRDefault="00DC374B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Текущая дата и время – в верхнем правом углу экрана</w:t>
      </w:r>
      <w:r w:rsidR="00304DE9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DC374B" w:rsidRPr="00402C18" w:rsidRDefault="00DC374B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</w:rPr>
      </w:pPr>
      <w:r w:rsidRPr="00402C18">
        <w:rPr>
          <w:rFonts w:ascii="Arial" w:hAnsi="Arial" w:cs="Arial"/>
          <w:sz w:val="21"/>
          <w:szCs w:val="21"/>
          <w:lang w:val="ru-RU"/>
        </w:rPr>
        <w:t>Приветствие</w:t>
      </w:r>
      <w:r w:rsidR="00304DE9" w:rsidRPr="00402C18">
        <w:rPr>
          <w:rFonts w:ascii="Arial" w:hAnsi="Arial" w:cs="Arial"/>
          <w:sz w:val="21"/>
          <w:szCs w:val="21"/>
          <w:lang w:val="ru-RU"/>
        </w:rPr>
        <w:t>;</w:t>
      </w:r>
      <w:r w:rsidRPr="00402C18">
        <w:rPr>
          <w:rFonts w:ascii="Arial" w:hAnsi="Arial" w:cs="Arial"/>
          <w:sz w:val="21"/>
          <w:szCs w:val="21"/>
        </w:rPr>
        <w:t xml:space="preserve"> </w:t>
      </w:r>
    </w:p>
    <w:p w:rsidR="004B61EA" w:rsidRPr="00402C18" w:rsidRDefault="004B61EA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bookmarkStart w:id="13" w:name="_Ref389749107"/>
      <w:r w:rsidRPr="00402C18">
        <w:rPr>
          <w:rFonts w:ascii="Arial" w:hAnsi="Arial" w:cs="Arial"/>
          <w:sz w:val="21"/>
          <w:szCs w:val="21"/>
          <w:lang w:val="ru-RU"/>
        </w:rPr>
        <w:lastRenderedPageBreak/>
        <w:t xml:space="preserve">Меню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Pr="00402C18">
        <w:rPr>
          <w:rFonts w:ascii="Arial" w:hAnsi="Arial" w:cs="Arial"/>
          <w:i/>
          <w:sz w:val="21"/>
          <w:szCs w:val="21"/>
          <w:lang w:val="ru-RU"/>
        </w:rPr>
        <w:t>ульта регистрации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– двухуровневое.</w:t>
      </w:r>
      <w:r w:rsidR="00304DE9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Pr="00402C18">
        <w:rPr>
          <w:rFonts w:ascii="Arial" w:hAnsi="Arial" w:cs="Arial"/>
          <w:sz w:val="21"/>
          <w:szCs w:val="21"/>
          <w:lang w:val="ru-RU"/>
        </w:rPr>
        <w:t>На первом уровне должны отображаться следующие кнопки:</w:t>
      </w:r>
      <w:bookmarkEnd w:id="13"/>
    </w:p>
    <w:p w:rsidR="004B61EA" w:rsidRPr="00402C18" w:rsidRDefault="004B61EA" w:rsidP="00745C96">
      <w:pPr>
        <w:pStyle w:val="a3"/>
        <w:numPr>
          <w:ilvl w:val="0"/>
          <w:numId w:val="13"/>
        </w:numPr>
        <w:spacing w:after="60" w:line="24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Перерегистрация участников корпоративных программ;</w:t>
      </w:r>
    </w:p>
    <w:p w:rsidR="004B61EA" w:rsidRPr="00402C18" w:rsidRDefault="004B61EA" w:rsidP="00745C96">
      <w:pPr>
        <w:pStyle w:val="a3"/>
        <w:numPr>
          <w:ilvl w:val="0"/>
          <w:numId w:val="13"/>
        </w:numPr>
        <w:spacing w:after="60" w:line="24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Справки / получение информации;</w:t>
      </w:r>
    </w:p>
    <w:p w:rsidR="004B61EA" w:rsidRPr="00402C18" w:rsidRDefault="004B61EA" w:rsidP="00745C96">
      <w:pPr>
        <w:pStyle w:val="a3"/>
        <w:numPr>
          <w:ilvl w:val="0"/>
          <w:numId w:val="13"/>
        </w:numPr>
        <w:spacing w:after="60" w:line="24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Негосударственное пенсионное обеспечение;</w:t>
      </w:r>
    </w:p>
    <w:p w:rsidR="004B61EA" w:rsidRPr="00402C18" w:rsidRDefault="004B61EA" w:rsidP="00745C96">
      <w:pPr>
        <w:pStyle w:val="a3"/>
        <w:numPr>
          <w:ilvl w:val="0"/>
          <w:numId w:val="13"/>
        </w:numPr>
        <w:spacing w:after="60" w:line="240" w:lineRule="auto"/>
        <w:ind w:left="0" w:firstLine="0"/>
        <w:jc w:val="both"/>
        <w:rPr>
          <w:rFonts w:ascii="Arial" w:hAnsi="Arial" w:cs="Arial"/>
          <w:i/>
          <w:sz w:val="21"/>
          <w:szCs w:val="21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Обязательное</w:t>
      </w:r>
      <w:r w:rsidRPr="00402C18">
        <w:rPr>
          <w:rFonts w:ascii="Arial" w:hAnsi="Arial" w:cs="Arial"/>
          <w:i/>
          <w:sz w:val="21"/>
          <w:szCs w:val="21"/>
        </w:rPr>
        <w:t xml:space="preserve">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пенсионное</w:t>
      </w:r>
      <w:r w:rsidRPr="00402C18">
        <w:rPr>
          <w:rFonts w:ascii="Arial" w:hAnsi="Arial" w:cs="Arial"/>
          <w:i/>
          <w:sz w:val="21"/>
          <w:szCs w:val="21"/>
        </w:rPr>
        <w:t xml:space="preserve"> </w:t>
      </w:r>
      <w:r w:rsidRPr="00402C18">
        <w:rPr>
          <w:rFonts w:ascii="Arial" w:hAnsi="Arial" w:cs="Arial"/>
          <w:i/>
          <w:sz w:val="21"/>
          <w:szCs w:val="21"/>
          <w:lang w:val="ru-RU"/>
        </w:rPr>
        <w:t>страхование</w:t>
      </w:r>
      <w:r w:rsidRPr="00402C18">
        <w:rPr>
          <w:rFonts w:ascii="Arial" w:hAnsi="Arial" w:cs="Arial"/>
          <w:i/>
          <w:sz w:val="21"/>
          <w:szCs w:val="21"/>
        </w:rPr>
        <w:t>.</w:t>
      </w:r>
    </w:p>
    <w:p w:rsidR="004B61EA" w:rsidRPr="00402C18" w:rsidRDefault="004B61E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При выборе операций 1) и 2) – посетителю сразу выдается талон </w:t>
      </w:r>
      <w:r w:rsidR="00370638">
        <w:rPr>
          <w:rFonts w:ascii="Arial" w:hAnsi="Arial" w:cs="Arial"/>
          <w:sz w:val="21"/>
          <w:szCs w:val="21"/>
          <w:lang w:val="ru-RU"/>
        </w:rPr>
        <w:t>с номером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очеред</w:t>
      </w:r>
      <w:r w:rsidR="00370638">
        <w:rPr>
          <w:rFonts w:ascii="Arial" w:hAnsi="Arial" w:cs="Arial"/>
          <w:sz w:val="21"/>
          <w:szCs w:val="21"/>
          <w:lang w:val="ru-RU"/>
        </w:rPr>
        <w:t>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по одноименной операции.</w:t>
      </w:r>
    </w:p>
    <w:p w:rsidR="004B61EA" w:rsidRPr="00402C18" w:rsidRDefault="004B61E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bookmarkStart w:id="14" w:name="_Ref389749073"/>
      <w:r w:rsidRPr="00402C18">
        <w:rPr>
          <w:rFonts w:ascii="Arial" w:hAnsi="Arial" w:cs="Arial"/>
          <w:sz w:val="21"/>
          <w:szCs w:val="21"/>
          <w:lang w:val="ru-RU"/>
        </w:rPr>
        <w:t>При выборе 3) и 4) – происходит переход на второй уров</w:t>
      </w:r>
      <w:r w:rsidR="00393C08" w:rsidRPr="00402C18">
        <w:rPr>
          <w:rFonts w:ascii="Arial" w:hAnsi="Arial" w:cs="Arial"/>
          <w:sz w:val="21"/>
          <w:szCs w:val="21"/>
          <w:lang w:val="ru-RU"/>
        </w:rPr>
        <w:t>ень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меню, где можно выбрать следующие операции:</w:t>
      </w:r>
      <w:bookmarkEnd w:id="14"/>
    </w:p>
    <w:p w:rsidR="004B61EA" w:rsidRPr="00402C18" w:rsidRDefault="004B61EA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Если выбрано 3): Заключение договора НПО; Отказ от расторжения договора НПО; Получение информации по лицевому счету НПО; Изменение персональных данных в договоре НПО; Дубликат договора НПО; Стандартные и социальные налоговые вычеты; Назначение пенсии НПО; Наследование НПО; Расторжение договора НПО</w:t>
      </w:r>
      <w:r w:rsidR="00BC3603" w:rsidRPr="00402C18">
        <w:rPr>
          <w:rFonts w:ascii="Arial" w:hAnsi="Arial" w:cs="Arial"/>
          <w:sz w:val="21"/>
          <w:szCs w:val="21"/>
          <w:lang w:val="ru-RU"/>
        </w:rPr>
        <w:t xml:space="preserve"> (</w:t>
      </w:r>
      <w:r w:rsidR="001B7DB0" w:rsidRPr="00402C18">
        <w:rPr>
          <w:rFonts w:ascii="Arial" w:hAnsi="Arial" w:cs="Arial"/>
          <w:sz w:val="21"/>
          <w:szCs w:val="21"/>
          <w:lang w:val="ru-RU"/>
        </w:rPr>
        <w:t>н</w:t>
      </w:r>
      <w:r w:rsidR="00BC3603" w:rsidRPr="00402C18">
        <w:rPr>
          <w:rFonts w:ascii="Arial" w:hAnsi="Arial" w:cs="Arial"/>
          <w:sz w:val="21"/>
          <w:szCs w:val="21"/>
          <w:lang w:val="ru-RU"/>
        </w:rPr>
        <w:t>е выводить в названиях операций постфиксы «НПО»).</w:t>
      </w:r>
    </w:p>
    <w:p w:rsidR="004B61EA" w:rsidRPr="00402C18" w:rsidRDefault="004B61EA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Если выбрано 4): Заключение договора ОПС; Вступление в программу софинансирования; Получение информации по лицевому счету ОПС; Изменение персональных данных в договоре ОПС</w:t>
      </w:r>
      <w:r w:rsidR="00C31AB5" w:rsidRPr="00402C18">
        <w:rPr>
          <w:rFonts w:ascii="Arial" w:hAnsi="Arial" w:cs="Arial"/>
          <w:sz w:val="21"/>
          <w:szCs w:val="21"/>
          <w:lang w:val="ru-RU"/>
        </w:rPr>
        <w:t xml:space="preserve">; </w:t>
      </w:r>
      <w:r w:rsidRPr="00402C18">
        <w:rPr>
          <w:rFonts w:ascii="Arial" w:hAnsi="Arial" w:cs="Arial"/>
          <w:sz w:val="21"/>
          <w:szCs w:val="21"/>
          <w:lang w:val="ru-RU"/>
        </w:rPr>
        <w:t>Дубликат договора ОПС</w:t>
      </w:r>
      <w:r w:rsidR="00C31AB5" w:rsidRPr="00402C18">
        <w:rPr>
          <w:rFonts w:ascii="Arial" w:hAnsi="Arial" w:cs="Arial"/>
          <w:sz w:val="21"/>
          <w:szCs w:val="21"/>
          <w:lang w:val="ru-RU"/>
        </w:rPr>
        <w:t xml:space="preserve">; </w:t>
      </w:r>
      <w:r w:rsidRPr="00402C18">
        <w:rPr>
          <w:rFonts w:ascii="Arial" w:hAnsi="Arial" w:cs="Arial"/>
          <w:sz w:val="21"/>
          <w:szCs w:val="21"/>
          <w:lang w:val="ru-RU"/>
        </w:rPr>
        <w:t>Социальные налоговые вычеты</w:t>
      </w:r>
      <w:r w:rsidR="00C31AB5" w:rsidRPr="00402C18">
        <w:rPr>
          <w:rFonts w:ascii="Arial" w:hAnsi="Arial" w:cs="Arial"/>
          <w:sz w:val="21"/>
          <w:szCs w:val="21"/>
          <w:lang w:val="ru-RU"/>
        </w:rPr>
        <w:t xml:space="preserve">; </w:t>
      </w:r>
      <w:r w:rsidRPr="00402C18">
        <w:rPr>
          <w:rFonts w:ascii="Arial" w:hAnsi="Arial" w:cs="Arial"/>
          <w:sz w:val="21"/>
          <w:szCs w:val="21"/>
          <w:lang w:val="ru-RU"/>
        </w:rPr>
        <w:t>Назначение пенсии ОПС</w:t>
      </w:r>
      <w:r w:rsidR="00C31AB5" w:rsidRPr="00402C18">
        <w:rPr>
          <w:rFonts w:ascii="Arial" w:hAnsi="Arial" w:cs="Arial"/>
          <w:sz w:val="21"/>
          <w:szCs w:val="21"/>
          <w:lang w:val="ru-RU"/>
        </w:rPr>
        <w:t xml:space="preserve">; </w:t>
      </w:r>
      <w:r w:rsidRPr="00402C18">
        <w:rPr>
          <w:rFonts w:ascii="Arial" w:hAnsi="Arial" w:cs="Arial"/>
          <w:sz w:val="21"/>
          <w:szCs w:val="21"/>
          <w:lang w:val="ru-RU"/>
        </w:rPr>
        <w:t>Наследование ОПС</w:t>
      </w:r>
      <w:r w:rsidR="00C31AB5" w:rsidRPr="00402C18">
        <w:rPr>
          <w:rFonts w:ascii="Arial" w:hAnsi="Arial" w:cs="Arial"/>
          <w:sz w:val="21"/>
          <w:szCs w:val="21"/>
          <w:lang w:val="ru-RU"/>
        </w:rPr>
        <w:t xml:space="preserve">; </w:t>
      </w:r>
      <w:r w:rsidRPr="00402C18">
        <w:rPr>
          <w:rFonts w:ascii="Arial" w:hAnsi="Arial" w:cs="Arial"/>
          <w:sz w:val="21"/>
          <w:szCs w:val="21"/>
          <w:lang w:val="ru-RU"/>
        </w:rPr>
        <w:t>Прекращение договора ОПС</w:t>
      </w:r>
      <w:r w:rsidR="001B7DB0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BC3603" w:rsidRPr="00402C18">
        <w:rPr>
          <w:rFonts w:ascii="Arial" w:hAnsi="Arial" w:cs="Arial"/>
          <w:sz w:val="21"/>
          <w:szCs w:val="21"/>
          <w:lang w:val="ru-RU"/>
        </w:rPr>
        <w:t>(</w:t>
      </w:r>
      <w:r w:rsidR="001B7DB0" w:rsidRPr="00402C18">
        <w:rPr>
          <w:rFonts w:ascii="Arial" w:hAnsi="Arial" w:cs="Arial"/>
          <w:sz w:val="21"/>
          <w:szCs w:val="21"/>
          <w:lang w:val="ru-RU"/>
        </w:rPr>
        <w:t>н</w:t>
      </w:r>
      <w:r w:rsidR="00BC3603" w:rsidRPr="00402C18">
        <w:rPr>
          <w:rFonts w:ascii="Arial" w:hAnsi="Arial" w:cs="Arial"/>
          <w:sz w:val="21"/>
          <w:szCs w:val="21"/>
          <w:lang w:val="ru-RU"/>
        </w:rPr>
        <w:t>е выводить в названиях операций постфиксы «ОПС»)</w:t>
      </w:r>
      <w:r w:rsidR="00C31AB5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C31AB5" w:rsidRPr="00402C18" w:rsidRDefault="00C31AB5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Если посетитель выбрал на экране 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Негосударственное пенсионное обеспечение </w:t>
      </w:r>
      <w:r w:rsidRPr="00402C18">
        <w:rPr>
          <w:rFonts w:ascii="Arial" w:hAnsi="Arial" w:cs="Arial"/>
          <w:sz w:val="21"/>
          <w:szCs w:val="21"/>
          <w:lang w:val="ru-RU"/>
        </w:rPr>
        <w:t>или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Обязательное пенсионное страхование</w:t>
      </w:r>
      <w:r w:rsidRPr="00402C18">
        <w:rPr>
          <w:rFonts w:ascii="Arial" w:hAnsi="Arial" w:cs="Arial"/>
          <w:sz w:val="21"/>
          <w:szCs w:val="21"/>
          <w:lang w:val="ru-RU"/>
        </w:rPr>
        <w:t>,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перешел </w:t>
      </w:r>
      <w:r w:rsidR="00951EF2" w:rsidRPr="00402C18">
        <w:rPr>
          <w:rFonts w:ascii="Arial" w:hAnsi="Arial" w:cs="Arial"/>
          <w:sz w:val="21"/>
          <w:szCs w:val="21"/>
          <w:lang w:val="ru-RU"/>
        </w:rPr>
        <w:t xml:space="preserve">на второй уровень меню, но не </w:t>
      </w:r>
      <w:r w:rsidR="00154D61" w:rsidRPr="00402C18">
        <w:rPr>
          <w:rFonts w:ascii="Arial" w:hAnsi="Arial" w:cs="Arial"/>
          <w:sz w:val="21"/>
          <w:szCs w:val="21"/>
          <w:lang w:val="ru-RU"/>
        </w:rPr>
        <w:t>выб</w:t>
      </w:r>
      <w:r w:rsidR="00951EF2" w:rsidRPr="00402C18">
        <w:rPr>
          <w:rFonts w:ascii="Arial" w:hAnsi="Arial" w:cs="Arial"/>
          <w:sz w:val="21"/>
          <w:szCs w:val="21"/>
          <w:lang w:val="ru-RU"/>
        </w:rPr>
        <w:t>рал</w:t>
      </w:r>
      <w:r w:rsidR="00154D61" w:rsidRPr="00402C18">
        <w:rPr>
          <w:rFonts w:ascii="Arial" w:hAnsi="Arial" w:cs="Arial"/>
          <w:sz w:val="21"/>
          <w:szCs w:val="21"/>
          <w:lang w:val="ru-RU"/>
        </w:rPr>
        <w:t xml:space="preserve"> операцию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(покинул зал или др.)</w:t>
      </w:r>
      <w:r w:rsidR="00154D61" w:rsidRPr="00402C18">
        <w:rPr>
          <w:rFonts w:ascii="Arial" w:hAnsi="Arial" w:cs="Arial"/>
          <w:sz w:val="21"/>
          <w:szCs w:val="21"/>
          <w:lang w:val="ru-RU"/>
        </w:rPr>
        <w:t>,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возврат в главное меню должен происходить</w:t>
      </w:r>
      <w:r w:rsidR="00393C08" w:rsidRPr="00402C18">
        <w:rPr>
          <w:rFonts w:ascii="Arial" w:hAnsi="Arial" w:cs="Arial"/>
          <w:sz w:val="21"/>
          <w:szCs w:val="21"/>
          <w:lang w:val="ru-RU"/>
        </w:rPr>
        <w:t xml:space="preserve"> автоматически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через 30 сек.</w:t>
      </w:r>
      <w:r w:rsidR="00F97A55">
        <w:rPr>
          <w:rFonts w:ascii="Arial" w:hAnsi="Arial" w:cs="Arial"/>
          <w:sz w:val="21"/>
          <w:szCs w:val="21"/>
          <w:lang w:val="ru-RU"/>
        </w:rPr>
        <w:t xml:space="preserve"> Предусмотреть кнопку для возврата в главное меню (</w:t>
      </w:r>
      <w:r w:rsidR="00E9309C">
        <w:rPr>
          <w:rFonts w:ascii="Arial" w:hAnsi="Arial" w:cs="Arial"/>
          <w:i/>
          <w:sz w:val="21"/>
          <w:szCs w:val="21"/>
          <w:lang w:val="ru-RU"/>
        </w:rPr>
        <w:t>Вернуться в главное меню</w:t>
      </w:r>
      <w:r w:rsidR="00F97A55">
        <w:rPr>
          <w:rFonts w:ascii="Arial" w:hAnsi="Arial" w:cs="Arial"/>
          <w:sz w:val="21"/>
          <w:szCs w:val="21"/>
          <w:lang w:val="ru-RU"/>
        </w:rPr>
        <w:t>).</w:t>
      </w:r>
    </w:p>
    <w:p w:rsidR="002D5E9D" w:rsidRPr="00154D61" w:rsidRDefault="002D5E9D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Пример интерфейса пульта оператора – приложения </w:t>
      </w:r>
      <w:r w:rsidRPr="00402C18">
        <w:rPr>
          <w:rFonts w:ascii="Arial" w:hAnsi="Arial" w:cs="Arial"/>
          <w:i/>
          <w:sz w:val="21"/>
          <w:szCs w:val="21"/>
          <w:lang w:val="ru-RU"/>
        </w:rPr>
        <w:t>Главное меню.</w:t>
      </w:r>
      <w:r w:rsidRPr="00402C18">
        <w:rPr>
          <w:rFonts w:ascii="Arial" w:hAnsi="Arial" w:cs="Arial"/>
          <w:i/>
          <w:sz w:val="21"/>
          <w:szCs w:val="21"/>
        </w:rPr>
        <w:t>pdf</w:t>
      </w:r>
      <w:r w:rsidRPr="00402C18">
        <w:rPr>
          <w:rFonts w:ascii="Arial" w:hAnsi="Arial" w:cs="Arial"/>
          <w:i/>
          <w:sz w:val="21"/>
          <w:szCs w:val="21"/>
          <w:lang w:val="ru-RU"/>
        </w:rPr>
        <w:t>, Меню второго уровня раздел НПО.</w:t>
      </w:r>
      <w:r w:rsidRPr="00402C18">
        <w:rPr>
          <w:rFonts w:ascii="Arial" w:hAnsi="Arial" w:cs="Arial"/>
          <w:i/>
          <w:sz w:val="21"/>
          <w:szCs w:val="21"/>
        </w:rPr>
        <w:t>pdf</w:t>
      </w:r>
      <w:r w:rsidRPr="00402C18">
        <w:rPr>
          <w:rFonts w:ascii="Arial" w:hAnsi="Arial" w:cs="Arial"/>
          <w:i/>
          <w:sz w:val="21"/>
          <w:szCs w:val="21"/>
          <w:lang w:val="ru-RU"/>
        </w:rPr>
        <w:t>, Меню второго уровня раздел ОПС.</w:t>
      </w:r>
      <w:r w:rsidRPr="00402C18">
        <w:rPr>
          <w:rFonts w:ascii="Arial" w:hAnsi="Arial" w:cs="Arial"/>
          <w:i/>
          <w:sz w:val="21"/>
          <w:szCs w:val="21"/>
        </w:rPr>
        <w:t>pdf</w:t>
      </w:r>
      <w:r w:rsidRPr="00402C18">
        <w:rPr>
          <w:rFonts w:ascii="Arial" w:hAnsi="Arial" w:cs="Arial"/>
          <w:i/>
          <w:sz w:val="21"/>
          <w:szCs w:val="21"/>
          <w:lang w:val="ru-RU"/>
        </w:rPr>
        <w:t>.</w:t>
      </w:r>
    </w:p>
    <w:p w:rsidR="001F44B0" w:rsidRDefault="001F44B0" w:rsidP="001F44B0">
      <w:pPr>
        <w:pStyle w:val="1"/>
      </w:pPr>
      <w:bookmarkStart w:id="15" w:name="_Toc389750992"/>
      <w:r>
        <w:t xml:space="preserve">Требования к содержимому </w:t>
      </w:r>
      <w:r w:rsidR="00F91708">
        <w:t xml:space="preserve"> </w:t>
      </w:r>
      <w:r>
        <w:t>талона</w:t>
      </w:r>
      <w:bookmarkEnd w:id="15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EF4FDD" w:rsidRPr="00402C18" w:rsidRDefault="00EF4FDD" w:rsidP="00745C96">
      <w:pPr>
        <w:pStyle w:val="a3"/>
        <w:numPr>
          <w:ilvl w:val="1"/>
          <w:numId w:val="10"/>
        </w:numPr>
        <w:spacing w:after="0" w:line="240" w:lineRule="auto"/>
        <w:ind w:left="432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Талон</w:t>
      </w:r>
      <w:r w:rsidR="0090598E" w:rsidRPr="00402C18">
        <w:rPr>
          <w:rFonts w:ascii="Arial" w:hAnsi="Arial" w:cs="Arial"/>
          <w:sz w:val="21"/>
          <w:szCs w:val="21"/>
          <w:lang w:val="ru-RU"/>
        </w:rPr>
        <w:t xml:space="preserve"> с номером очереди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должен содержать следующую информацию:</w:t>
      </w:r>
    </w:p>
    <w:p w:rsidR="00EF4FDD" w:rsidRPr="00402C18" w:rsidRDefault="00EF4FDD" w:rsidP="00745C96">
      <w:pPr>
        <w:pStyle w:val="a3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На</w:t>
      </w:r>
      <w:r w:rsidR="00154D61" w:rsidRPr="00402C18">
        <w:rPr>
          <w:rFonts w:ascii="Arial" w:hAnsi="Arial" w:cs="Arial"/>
          <w:sz w:val="21"/>
          <w:szCs w:val="21"/>
          <w:lang w:val="ru-RU"/>
        </w:rPr>
        <w:t>зван</w:t>
      </w:r>
      <w:r w:rsidRPr="00402C18">
        <w:rPr>
          <w:rFonts w:ascii="Arial" w:hAnsi="Arial" w:cs="Arial"/>
          <w:sz w:val="21"/>
          <w:szCs w:val="21"/>
          <w:lang w:val="ru-RU"/>
        </w:rPr>
        <w:t>и</w:t>
      </w:r>
      <w:r w:rsidR="00154D61" w:rsidRPr="00402C18">
        <w:rPr>
          <w:rFonts w:ascii="Arial" w:hAnsi="Arial" w:cs="Arial"/>
          <w:sz w:val="21"/>
          <w:szCs w:val="21"/>
          <w:lang w:val="ru-RU"/>
        </w:rPr>
        <w:t>е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организации –</w:t>
      </w:r>
      <w:r w:rsidR="004A0C2A" w:rsidRPr="00402C18">
        <w:rPr>
          <w:rFonts w:ascii="Arial" w:hAnsi="Arial" w:cs="Arial"/>
          <w:sz w:val="21"/>
          <w:szCs w:val="21"/>
          <w:lang w:val="ru-RU"/>
        </w:rPr>
        <w:t xml:space="preserve"> ОАО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«</w:t>
      </w:r>
      <w:r w:rsidRPr="00402C18">
        <w:rPr>
          <w:rFonts w:ascii="Arial" w:hAnsi="Arial" w:cs="Arial"/>
          <w:sz w:val="21"/>
          <w:szCs w:val="21"/>
          <w:lang w:val="ru-RU"/>
        </w:rPr>
        <w:t>НПФ «СтальФонд»</w:t>
      </w:r>
      <w:r w:rsidR="00304DE9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EF4FDD" w:rsidRPr="00402C18" w:rsidRDefault="00EF4FDD" w:rsidP="00745C96">
      <w:pPr>
        <w:pStyle w:val="a3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ascii="Arial" w:hAnsi="Arial" w:cs="Arial"/>
          <w:sz w:val="21"/>
          <w:szCs w:val="21"/>
        </w:rPr>
      </w:pPr>
      <w:r w:rsidRPr="00402C18">
        <w:rPr>
          <w:rFonts w:ascii="Arial" w:hAnsi="Arial" w:cs="Arial"/>
          <w:sz w:val="21"/>
          <w:szCs w:val="21"/>
          <w:lang w:val="ru-RU"/>
        </w:rPr>
        <w:t>Номер очереди</w:t>
      </w:r>
      <w:r w:rsidR="00304DE9" w:rsidRPr="00402C18">
        <w:rPr>
          <w:rFonts w:ascii="Arial" w:hAnsi="Arial" w:cs="Arial"/>
          <w:sz w:val="21"/>
          <w:szCs w:val="21"/>
        </w:rPr>
        <w:t>;</w:t>
      </w:r>
    </w:p>
    <w:p w:rsidR="00EF4FDD" w:rsidRPr="00402C18" w:rsidRDefault="00EF4FDD" w:rsidP="00745C96">
      <w:pPr>
        <w:pStyle w:val="a3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Дата и время выдачи талона.</w:t>
      </w:r>
    </w:p>
    <w:p w:rsidR="00F91708" w:rsidRPr="00402C18" w:rsidRDefault="00F9170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402C18">
        <w:rPr>
          <w:rFonts w:ascii="Arial" w:hAnsi="Arial" w:cs="Arial"/>
          <w:sz w:val="21"/>
          <w:szCs w:val="21"/>
          <w:lang w:val="ru-RU"/>
        </w:rPr>
        <w:t>Требования</w:t>
      </w:r>
      <w:r w:rsidRPr="00402C18">
        <w:rPr>
          <w:rFonts w:ascii="Arial" w:hAnsi="Arial" w:cs="Arial"/>
          <w:sz w:val="21"/>
          <w:szCs w:val="21"/>
        </w:rPr>
        <w:t xml:space="preserve"> к маркировке очеред</w:t>
      </w:r>
      <w:r w:rsidR="001833AF" w:rsidRPr="00402C18">
        <w:rPr>
          <w:rFonts w:ascii="Arial" w:hAnsi="Arial" w:cs="Arial"/>
          <w:sz w:val="21"/>
          <w:szCs w:val="21"/>
        </w:rPr>
        <w:t>и:</w:t>
      </w:r>
    </w:p>
    <w:p w:rsidR="00EF4FDD" w:rsidRPr="00402C18" w:rsidRDefault="00F250A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Талоны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группы А </w:t>
      </w:r>
      <w:r w:rsidR="00A14766" w:rsidRPr="00402C18">
        <w:rPr>
          <w:rFonts w:ascii="Arial" w:hAnsi="Arial" w:cs="Arial"/>
          <w:sz w:val="21"/>
          <w:szCs w:val="21"/>
          <w:lang w:val="ru-RU"/>
        </w:rPr>
        <w:t>должны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иметь маркировку: </w:t>
      </w:r>
      <w:r w:rsidR="00EF4FDD" w:rsidRPr="00402C18">
        <w:rPr>
          <w:rFonts w:ascii="Arial" w:hAnsi="Arial" w:cs="Arial"/>
          <w:b/>
          <w:sz w:val="21"/>
          <w:szCs w:val="21"/>
          <w:lang w:val="ru-RU"/>
        </w:rPr>
        <w:t>А №</w:t>
      </w:r>
      <w:r w:rsidR="00EF4FDD" w:rsidRPr="00402C18">
        <w:rPr>
          <w:rFonts w:ascii="Arial" w:hAnsi="Arial" w:cs="Arial"/>
          <w:sz w:val="21"/>
          <w:szCs w:val="21"/>
          <w:lang w:val="ru-RU"/>
        </w:rPr>
        <w:t>, где № - порядковый номер</w:t>
      </w:r>
      <w:r w:rsidR="0080768F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EF4FDD" w:rsidRPr="00402C18" w:rsidRDefault="00F250A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Талоны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группы В </w:t>
      </w:r>
      <w:r w:rsidR="00A14766" w:rsidRPr="00402C18">
        <w:rPr>
          <w:rFonts w:ascii="Arial" w:hAnsi="Arial" w:cs="Arial"/>
          <w:sz w:val="21"/>
          <w:szCs w:val="21"/>
          <w:lang w:val="ru-RU"/>
        </w:rPr>
        <w:t>должны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иметь маркировку: </w:t>
      </w:r>
      <w:r w:rsidR="00EF4FDD" w:rsidRPr="00402C18">
        <w:rPr>
          <w:rFonts w:ascii="Arial" w:hAnsi="Arial" w:cs="Arial"/>
          <w:b/>
          <w:sz w:val="21"/>
          <w:szCs w:val="21"/>
          <w:lang w:val="ru-RU"/>
        </w:rPr>
        <w:t>В №</w:t>
      </w:r>
      <w:r w:rsidR="00EF4FDD" w:rsidRPr="00402C18">
        <w:rPr>
          <w:rFonts w:ascii="Arial" w:hAnsi="Arial" w:cs="Arial"/>
          <w:sz w:val="21"/>
          <w:szCs w:val="21"/>
          <w:lang w:val="ru-RU"/>
        </w:rPr>
        <w:t>, где № - порядковый номер.</w:t>
      </w:r>
    </w:p>
    <w:p w:rsidR="00EF4FDD" w:rsidRPr="00402C18" w:rsidRDefault="00F250A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Талоны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группы С </w:t>
      </w:r>
      <w:r w:rsidR="00A14766" w:rsidRPr="00402C18">
        <w:rPr>
          <w:rFonts w:ascii="Arial" w:hAnsi="Arial" w:cs="Arial"/>
          <w:sz w:val="21"/>
          <w:szCs w:val="21"/>
          <w:lang w:val="ru-RU"/>
        </w:rPr>
        <w:t>должны</w:t>
      </w:r>
      <w:r w:rsidR="00EF4FDD" w:rsidRPr="00402C18">
        <w:rPr>
          <w:rFonts w:ascii="Arial" w:hAnsi="Arial" w:cs="Arial"/>
          <w:sz w:val="21"/>
          <w:szCs w:val="21"/>
          <w:lang w:val="ru-RU"/>
        </w:rPr>
        <w:t xml:space="preserve"> иметь маркировку: </w:t>
      </w:r>
      <w:r w:rsidR="00EF4FDD" w:rsidRPr="00402C18">
        <w:rPr>
          <w:rFonts w:ascii="Arial" w:hAnsi="Arial" w:cs="Arial"/>
          <w:b/>
          <w:sz w:val="21"/>
          <w:szCs w:val="21"/>
          <w:lang w:val="ru-RU"/>
        </w:rPr>
        <w:t>С №</w:t>
      </w:r>
      <w:r w:rsidR="00EF4FDD" w:rsidRPr="00402C18">
        <w:rPr>
          <w:rFonts w:ascii="Arial" w:hAnsi="Arial" w:cs="Arial"/>
          <w:sz w:val="21"/>
          <w:szCs w:val="21"/>
          <w:lang w:val="ru-RU"/>
        </w:rPr>
        <w:t>, где № - порядковый номер.</w:t>
      </w:r>
    </w:p>
    <w:p w:rsidR="00EF4FDD" w:rsidRPr="00402C18" w:rsidRDefault="00EF4FDD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Нумерация должны быть независимой внутри каждой группы</w:t>
      </w:r>
      <w:r w:rsidR="001B7DB0" w:rsidRPr="00402C18">
        <w:rPr>
          <w:rFonts w:ascii="Arial" w:hAnsi="Arial" w:cs="Arial"/>
          <w:sz w:val="21"/>
          <w:szCs w:val="21"/>
          <w:lang w:val="ru-RU"/>
        </w:rPr>
        <w:t xml:space="preserve"> (начинаться с 1)</w:t>
      </w:r>
      <w:r w:rsidRPr="00402C18">
        <w:rPr>
          <w:rFonts w:ascii="Arial" w:hAnsi="Arial" w:cs="Arial"/>
          <w:sz w:val="21"/>
          <w:szCs w:val="21"/>
          <w:lang w:val="ru-RU"/>
        </w:rPr>
        <w:t>, номер должен обнуляться в начале каждого рабочего дня.</w:t>
      </w:r>
    </w:p>
    <w:p w:rsidR="00C9097D" w:rsidRDefault="00C9097D" w:rsidP="001F44B0">
      <w:pPr>
        <w:pStyle w:val="1"/>
      </w:pPr>
      <w:bookmarkStart w:id="16" w:name="_Toc389750993"/>
      <w:r>
        <w:t>Пульт оператора</w:t>
      </w:r>
      <w:bookmarkEnd w:id="16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1C3435" w:rsidRPr="00402C18" w:rsidRDefault="001C3435" w:rsidP="0090598E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 интерфейсе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Pr="00402C18">
        <w:rPr>
          <w:rFonts w:ascii="Arial" w:hAnsi="Arial" w:cs="Arial"/>
          <w:i/>
          <w:sz w:val="21"/>
          <w:szCs w:val="21"/>
          <w:lang w:val="ru-RU"/>
        </w:rPr>
        <w:t>ульта оператора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</w:t>
      </w:r>
      <w:r w:rsidR="001B7DB0" w:rsidRPr="00402C18">
        <w:rPr>
          <w:rFonts w:ascii="Arial" w:hAnsi="Arial" w:cs="Arial"/>
          <w:sz w:val="21"/>
          <w:szCs w:val="21"/>
          <w:lang w:val="ru-RU"/>
        </w:rPr>
        <w:t>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быть доступна информация о состоянии очереди – </w:t>
      </w:r>
      <w:r w:rsidR="00D057D5" w:rsidRPr="00402C18">
        <w:rPr>
          <w:rFonts w:ascii="Arial" w:hAnsi="Arial" w:cs="Arial"/>
          <w:sz w:val="21"/>
          <w:szCs w:val="21"/>
          <w:lang w:val="ru-RU"/>
        </w:rPr>
        <w:t>н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азвание операции </w:t>
      </w:r>
      <w:r w:rsidR="003D6761" w:rsidRPr="00402C18">
        <w:rPr>
          <w:rFonts w:ascii="Arial" w:hAnsi="Arial" w:cs="Arial"/>
          <w:sz w:val="21"/>
          <w:szCs w:val="21"/>
          <w:lang w:val="ru-RU"/>
        </w:rPr>
        <w:t>и список посетителей (по номерам талонов)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, ожидающих своей очереди по </w:t>
      </w:r>
      <w:r w:rsidR="00992434" w:rsidRPr="00402C18">
        <w:rPr>
          <w:rFonts w:ascii="Arial" w:hAnsi="Arial" w:cs="Arial"/>
          <w:sz w:val="21"/>
          <w:szCs w:val="21"/>
          <w:lang w:val="ru-RU"/>
        </w:rPr>
        <w:t>данной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операции.</w:t>
      </w:r>
    </w:p>
    <w:p w:rsidR="00060126" w:rsidRPr="00402C18" w:rsidRDefault="00060126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 интерфейсе</w:t>
      </w:r>
      <w:r w:rsidR="001833AF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="001833AF" w:rsidRPr="00402C18">
        <w:rPr>
          <w:rFonts w:ascii="Arial" w:hAnsi="Arial" w:cs="Arial"/>
          <w:i/>
          <w:sz w:val="21"/>
          <w:szCs w:val="21"/>
          <w:lang w:val="ru-RU"/>
        </w:rPr>
        <w:t>ульта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оператора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должны быть предусмотрены следующие команды</w:t>
      </w:r>
      <w:r w:rsidR="00EF09DE" w:rsidRPr="00402C18">
        <w:rPr>
          <w:rFonts w:ascii="Arial" w:hAnsi="Arial" w:cs="Arial"/>
          <w:sz w:val="21"/>
          <w:szCs w:val="21"/>
          <w:lang w:val="ru-RU"/>
        </w:rPr>
        <w:t>:</w:t>
      </w:r>
    </w:p>
    <w:p w:rsidR="00F96B86" w:rsidRPr="00402C18" w:rsidRDefault="00EF09DE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060126" w:rsidRPr="00402C18">
        <w:rPr>
          <w:rFonts w:ascii="Arial" w:hAnsi="Arial" w:cs="Arial"/>
          <w:sz w:val="21"/>
          <w:szCs w:val="21"/>
          <w:lang w:val="ru-RU"/>
        </w:rPr>
        <w:t>- вызов посетителя в порядке очереди</w:t>
      </w:r>
      <w:r w:rsidR="00951EF2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F96B86" w:rsidRPr="00402C18" w:rsidRDefault="00F96B8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Повтор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– повторный вызов посетителя (если после нажатия кнопку </w:t>
      </w:r>
      <w:r w:rsidR="00060126"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посетитель не подошел)</w:t>
      </w:r>
      <w:r w:rsidR="00951EF2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F96B86" w:rsidRPr="00402C18" w:rsidRDefault="00F96B8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Неявка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– регистрация факта, что клиент ушел, не дождавшись своей очереди</w:t>
      </w:r>
      <w:r w:rsidR="00951EF2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515540" w:rsidRPr="00402C18" w:rsidRDefault="005D182E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Начало обслуживания </w:t>
      </w:r>
      <w:r w:rsidR="00515540" w:rsidRPr="00402C18">
        <w:rPr>
          <w:rFonts w:ascii="Arial" w:hAnsi="Arial" w:cs="Arial"/>
          <w:sz w:val="21"/>
          <w:szCs w:val="21"/>
          <w:lang w:val="ru-RU"/>
        </w:rPr>
        <w:t>–  команда означает начало времени обслуживания посетителя.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 При вызове данной команды у оператора должна устанавливаться пометка </w:t>
      </w:r>
      <w:r w:rsidR="002F0523" w:rsidRPr="00402C18">
        <w:rPr>
          <w:rFonts w:ascii="Arial" w:hAnsi="Arial" w:cs="Arial"/>
          <w:i/>
          <w:sz w:val="21"/>
          <w:szCs w:val="21"/>
          <w:lang w:val="ru-RU"/>
        </w:rPr>
        <w:t>занят</w:t>
      </w:r>
      <w:r w:rsidR="002F0523" w:rsidRPr="00402C18">
        <w:rPr>
          <w:rFonts w:ascii="Arial" w:hAnsi="Arial" w:cs="Arial"/>
          <w:sz w:val="21"/>
          <w:szCs w:val="21"/>
          <w:lang w:val="ru-RU"/>
        </w:rPr>
        <w:t>, видимая администрат</w:t>
      </w:r>
      <w:r w:rsidR="00951EF2" w:rsidRPr="00402C18">
        <w:rPr>
          <w:rFonts w:ascii="Arial" w:hAnsi="Arial" w:cs="Arial"/>
          <w:sz w:val="21"/>
          <w:szCs w:val="21"/>
          <w:lang w:val="ru-RU"/>
        </w:rPr>
        <w:t>ору очереди и другим операторам;</w:t>
      </w:r>
    </w:p>
    <w:p w:rsidR="00F96B86" w:rsidRPr="00402C18" w:rsidRDefault="00F96B8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Обслужен</w:t>
      </w:r>
      <w:r w:rsidR="00EF09DE" w:rsidRPr="00402C18">
        <w:rPr>
          <w:rFonts w:ascii="Arial" w:hAnsi="Arial" w:cs="Arial"/>
          <w:sz w:val="21"/>
          <w:szCs w:val="21"/>
          <w:lang w:val="ru-RU"/>
        </w:rPr>
        <w:t xml:space="preserve"> – команда означает завершение обслуживания клиента</w:t>
      </w:r>
      <w:r w:rsidR="00951EF2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F96B86" w:rsidRPr="00402C18" w:rsidRDefault="00F96B8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Перенаправить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EF09DE" w:rsidRPr="00402C18">
        <w:rPr>
          <w:rFonts w:ascii="Arial" w:hAnsi="Arial" w:cs="Arial"/>
          <w:sz w:val="21"/>
          <w:szCs w:val="21"/>
          <w:lang w:val="ru-RU"/>
        </w:rPr>
        <w:t xml:space="preserve"> - команда для перенаправления клиента к другому оператору. В случае </w:t>
      </w:r>
      <w:r w:rsidR="002D5E9D" w:rsidRPr="00402C18">
        <w:rPr>
          <w:rFonts w:ascii="Arial" w:hAnsi="Arial" w:cs="Arial"/>
          <w:sz w:val="21"/>
          <w:szCs w:val="21"/>
          <w:lang w:val="ru-RU"/>
        </w:rPr>
        <w:t xml:space="preserve">нажатия на кнопку </w:t>
      </w:r>
      <w:r w:rsidR="002D5E9D" w:rsidRPr="00402C18">
        <w:rPr>
          <w:rFonts w:ascii="Arial" w:hAnsi="Arial" w:cs="Arial"/>
          <w:i/>
          <w:sz w:val="21"/>
          <w:szCs w:val="21"/>
          <w:lang w:val="ru-RU"/>
        </w:rPr>
        <w:t>Перенаправить</w:t>
      </w:r>
      <w:r w:rsidR="002D5E9D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EF09DE" w:rsidRPr="00402C18">
        <w:rPr>
          <w:rFonts w:ascii="Arial" w:hAnsi="Arial" w:cs="Arial"/>
          <w:sz w:val="21"/>
          <w:szCs w:val="21"/>
          <w:lang w:val="ru-RU"/>
        </w:rPr>
        <w:t xml:space="preserve">должен появляться список </w:t>
      </w:r>
      <w:r w:rsidR="003D6761" w:rsidRPr="00402C18">
        <w:rPr>
          <w:rFonts w:ascii="Arial" w:hAnsi="Arial" w:cs="Arial"/>
          <w:sz w:val="21"/>
          <w:szCs w:val="21"/>
          <w:lang w:val="ru-RU"/>
        </w:rPr>
        <w:t xml:space="preserve">всех </w:t>
      </w:r>
      <w:r w:rsidR="00EF09DE" w:rsidRPr="00402C18">
        <w:rPr>
          <w:rFonts w:ascii="Arial" w:hAnsi="Arial" w:cs="Arial"/>
          <w:sz w:val="21"/>
          <w:szCs w:val="21"/>
          <w:lang w:val="ru-RU"/>
        </w:rPr>
        <w:t xml:space="preserve">операторов с отметкой </w:t>
      </w:r>
      <w:r w:rsidR="00EF09DE" w:rsidRPr="00402C18">
        <w:rPr>
          <w:rFonts w:ascii="Arial" w:hAnsi="Arial" w:cs="Arial"/>
          <w:i/>
          <w:sz w:val="21"/>
          <w:szCs w:val="21"/>
          <w:lang w:val="ru-RU"/>
        </w:rPr>
        <w:t>занят</w:t>
      </w:r>
      <w:r w:rsidR="00EF09DE" w:rsidRPr="00402C18">
        <w:rPr>
          <w:rFonts w:ascii="Arial" w:hAnsi="Arial" w:cs="Arial"/>
          <w:sz w:val="21"/>
          <w:szCs w:val="21"/>
          <w:lang w:val="ru-RU"/>
        </w:rPr>
        <w:t>/</w:t>
      </w:r>
      <w:r w:rsidR="00EF09DE" w:rsidRPr="00402C18">
        <w:rPr>
          <w:rFonts w:ascii="Arial" w:hAnsi="Arial" w:cs="Arial"/>
          <w:i/>
          <w:sz w:val="21"/>
          <w:szCs w:val="21"/>
          <w:lang w:val="ru-RU"/>
        </w:rPr>
        <w:t>свободен</w:t>
      </w:r>
      <w:r w:rsidR="00003867">
        <w:rPr>
          <w:rFonts w:ascii="Arial" w:hAnsi="Arial" w:cs="Arial"/>
          <w:i/>
          <w:sz w:val="21"/>
          <w:szCs w:val="21"/>
          <w:lang w:val="ru-RU"/>
        </w:rPr>
        <w:t>/</w:t>
      </w:r>
      <w:r w:rsidR="002F0523" w:rsidRPr="00402C18">
        <w:rPr>
          <w:rFonts w:ascii="Arial" w:hAnsi="Arial" w:cs="Arial"/>
          <w:i/>
          <w:sz w:val="21"/>
          <w:szCs w:val="21"/>
          <w:lang w:val="ru-RU"/>
        </w:rPr>
        <w:t>пауза</w:t>
      </w:r>
      <w:r w:rsidR="00003867">
        <w:rPr>
          <w:rFonts w:ascii="Arial" w:hAnsi="Arial" w:cs="Arial"/>
          <w:i/>
          <w:sz w:val="21"/>
          <w:szCs w:val="21"/>
          <w:lang w:val="ru-RU"/>
        </w:rPr>
        <w:t>/</w:t>
      </w:r>
      <w:r w:rsidR="002F0523" w:rsidRPr="00402C18">
        <w:rPr>
          <w:rFonts w:ascii="Arial" w:hAnsi="Arial" w:cs="Arial"/>
          <w:i/>
          <w:sz w:val="21"/>
          <w:szCs w:val="21"/>
          <w:lang w:val="ru-RU"/>
        </w:rPr>
        <w:t>отсутствует на месте</w:t>
      </w:r>
      <w:r w:rsidR="00EF09DE" w:rsidRPr="00402C18">
        <w:rPr>
          <w:rFonts w:ascii="Arial" w:hAnsi="Arial" w:cs="Arial"/>
          <w:sz w:val="21"/>
          <w:szCs w:val="21"/>
          <w:lang w:val="ru-RU"/>
        </w:rPr>
        <w:t>.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2F0523" w:rsidRPr="00402C18">
        <w:rPr>
          <w:rFonts w:ascii="Arial" w:hAnsi="Arial" w:cs="Arial"/>
          <w:i/>
          <w:sz w:val="21"/>
          <w:szCs w:val="21"/>
          <w:lang w:val="ru-RU"/>
        </w:rPr>
        <w:t>Система</w:t>
      </w:r>
      <w:r w:rsidR="002F0523" w:rsidRPr="00402C18">
        <w:rPr>
          <w:rFonts w:ascii="Arial" w:hAnsi="Arial" w:cs="Arial"/>
          <w:sz w:val="21"/>
          <w:szCs w:val="21"/>
          <w:lang w:val="ru-RU"/>
        </w:rPr>
        <w:t xml:space="preserve"> должна запрещать перенаправление обращений к операторам с пометкой, отличной от </w:t>
      </w:r>
      <w:r w:rsidR="002F0523" w:rsidRPr="00402C18">
        <w:rPr>
          <w:rFonts w:ascii="Arial" w:hAnsi="Arial" w:cs="Arial"/>
          <w:i/>
          <w:sz w:val="21"/>
          <w:szCs w:val="21"/>
          <w:lang w:val="ru-RU"/>
        </w:rPr>
        <w:t>свободен</w:t>
      </w:r>
      <w:r w:rsidR="003D6761" w:rsidRPr="00402C18">
        <w:rPr>
          <w:rFonts w:ascii="Arial" w:hAnsi="Arial" w:cs="Arial"/>
          <w:sz w:val="21"/>
          <w:szCs w:val="21"/>
          <w:lang w:val="ru-RU"/>
        </w:rPr>
        <w:t xml:space="preserve">. У оператора, к </w:t>
      </w:r>
      <w:r w:rsidR="003D6761" w:rsidRPr="00402C18">
        <w:rPr>
          <w:rFonts w:ascii="Arial" w:hAnsi="Arial" w:cs="Arial"/>
          <w:sz w:val="21"/>
          <w:szCs w:val="21"/>
          <w:lang w:val="ru-RU"/>
        </w:rPr>
        <w:lastRenderedPageBreak/>
        <w:t>которому перенапр</w:t>
      </w:r>
      <w:r w:rsidR="00003867">
        <w:rPr>
          <w:rFonts w:ascii="Arial" w:hAnsi="Arial" w:cs="Arial"/>
          <w:sz w:val="21"/>
          <w:szCs w:val="21"/>
          <w:lang w:val="ru-RU"/>
        </w:rPr>
        <w:t>авлен клиент,</w:t>
      </w:r>
      <w:r w:rsidR="003D6761" w:rsidRPr="00402C18">
        <w:rPr>
          <w:rFonts w:ascii="Arial" w:hAnsi="Arial" w:cs="Arial"/>
          <w:sz w:val="21"/>
          <w:szCs w:val="21"/>
          <w:lang w:val="ru-RU"/>
        </w:rPr>
        <w:t xml:space="preserve"> должно появляться уведомление </w:t>
      </w:r>
      <w:r w:rsidR="003D6761" w:rsidRPr="00402C18">
        <w:rPr>
          <w:rFonts w:ascii="Arial" w:hAnsi="Arial" w:cs="Arial"/>
          <w:i/>
          <w:sz w:val="21"/>
          <w:szCs w:val="21"/>
          <w:lang w:val="ru-RU"/>
        </w:rPr>
        <w:t>«К вам перенаправлен посетитель</w:t>
      </w:r>
      <w:r w:rsidR="00003867">
        <w:rPr>
          <w:rFonts w:ascii="Arial" w:hAnsi="Arial" w:cs="Arial"/>
          <w:i/>
          <w:sz w:val="21"/>
          <w:szCs w:val="21"/>
          <w:lang w:val="ru-RU"/>
        </w:rPr>
        <w:t xml:space="preserve"> №_____</w:t>
      </w:r>
      <w:r w:rsidR="003D6761" w:rsidRPr="00402C18">
        <w:rPr>
          <w:rFonts w:ascii="Arial" w:hAnsi="Arial" w:cs="Arial"/>
          <w:i/>
          <w:sz w:val="21"/>
          <w:szCs w:val="21"/>
          <w:lang w:val="ru-RU"/>
        </w:rPr>
        <w:t>»</w:t>
      </w:r>
      <w:r w:rsidR="003D6761" w:rsidRPr="00402C18">
        <w:rPr>
          <w:rFonts w:ascii="Arial" w:hAnsi="Arial" w:cs="Arial"/>
          <w:sz w:val="21"/>
          <w:szCs w:val="21"/>
          <w:lang w:val="ru-RU"/>
        </w:rPr>
        <w:t xml:space="preserve"> с кнопкой </w:t>
      </w:r>
      <w:r w:rsidR="003D6761" w:rsidRPr="00402C18">
        <w:rPr>
          <w:rFonts w:ascii="Arial" w:hAnsi="Arial" w:cs="Arial"/>
          <w:i/>
          <w:sz w:val="21"/>
          <w:szCs w:val="21"/>
          <w:lang w:val="ru-RU"/>
        </w:rPr>
        <w:t>Принять.</w:t>
      </w:r>
      <w:r w:rsidR="002D5E9D" w:rsidRPr="00402C18"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3D6761" w:rsidRPr="00402C18">
        <w:rPr>
          <w:rFonts w:ascii="Arial" w:hAnsi="Arial" w:cs="Arial"/>
          <w:sz w:val="21"/>
          <w:szCs w:val="21"/>
          <w:lang w:val="ru-RU"/>
        </w:rPr>
        <w:t xml:space="preserve">При нажатии на данную кнопку начинается </w:t>
      </w:r>
      <w:r w:rsidR="002D5E9D" w:rsidRPr="00402C18">
        <w:rPr>
          <w:rFonts w:ascii="Arial" w:hAnsi="Arial" w:cs="Arial"/>
          <w:sz w:val="21"/>
          <w:szCs w:val="21"/>
          <w:lang w:val="ru-RU"/>
        </w:rPr>
        <w:t xml:space="preserve">отсчет времени обслуживания посетителя. </w:t>
      </w:r>
    </w:p>
    <w:p w:rsidR="004A0C2A" w:rsidRPr="00402C18" w:rsidRDefault="004A0C2A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Пауза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– пауза в обслуживании</w:t>
      </w:r>
      <w:r w:rsidR="00515540" w:rsidRPr="00402C18">
        <w:rPr>
          <w:rFonts w:ascii="Arial" w:hAnsi="Arial" w:cs="Arial"/>
          <w:sz w:val="21"/>
          <w:szCs w:val="21"/>
          <w:lang w:val="ru-RU"/>
        </w:rPr>
        <w:t>, предназначена для выполнения другой работы</w:t>
      </w:r>
      <w:r w:rsidR="00951EF2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5D182E" w:rsidRPr="00402C18" w:rsidRDefault="005D182E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Перерыв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– перерыв в работе оператора – обед </w:t>
      </w:r>
      <w:r w:rsidR="00951EF2" w:rsidRPr="00402C18">
        <w:rPr>
          <w:rFonts w:ascii="Arial" w:hAnsi="Arial" w:cs="Arial"/>
          <w:sz w:val="21"/>
          <w:szCs w:val="21"/>
          <w:lang w:val="ru-RU"/>
        </w:rPr>
        <w:t>и пр.;</w:t>
      </w:r>
    </w:p>
    <w:p w:rsidR="005D182E" w:rsidRPr="00402C18" w:rsidRDefault="005D182E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Удалить из очереди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– используется, когда оператор самостоятельно взял талон (п. </w:t>
      </w:r>
      <w:r w:rsidRPr="00402C18">
        <w:rPr>
          <w:rFonts w:ascii="Arial" w:hAnsi="Arial" w:cs="Arial"/>
          <w:sz w:val="21"/>
          <w:szCs w:val="21"/>
          <w:lang w:val="ru-RU"/>
        </w:rPr>
        <w:fldChar w:fldCharType="begin"/>
      </w:r>
      <w:r w:rsidRPr="00402C18">
        <w:rPr>
          <w:rFonts w:ascii="Arial" w:hAnsi="Arial" w:cs="Arial"/>
          <w:sz w:val="21"/>
          <w:szCs w:val="21"/>
          <w:lang w:val="ru-RU"/>
        </w:rPr>
        <w:instrText xml:space="preserve"> REF _Ref389645240 \r \h </w:instrText>
      </w:r>
      <w:r w:rsidR="0047490D" w:rsidRPr="00402C18">
        <w:rPr>
          <w:rFonts w:ascii="Arial" w:hAnsi="Arial" w:cs="Arial"/>
          <w:sz w:val="21"/>
          <w:szCs w:val="21"/>
          <w:lang w:val="ru-RU"/>
        </w:rPr>
        <w:instrText xml:space="preserve"> \* MERGEFORMAT </w:instrText>
      </w:r>
      <w:r w:rsidRPr="00402C18">
        <w:rPr>
          <w:rFonts w:ascii="Arial" w:hAnsi="Arial" w:cs="Arial"/>
          <w:sz w:val="21"/>
          <w:szCs w:val="21"/>
          <w:lang w:val="ru-RU"/>
        </w:rPr>
      </w:r>
      <w:r w:rsidRPr="00402C18">
        <w:rPr>
          <w:rFonts w:ascii="Arial" w:hAnsi="Arial" w:cs="Arial"/>
          <w:sz w:val="21"/>
          <w:szCs w:val="21"/>
          <w:lang w:val="ru-RU"/>
        </w:rPr>
        <w:fldChar w:fldCharType="separate"/>
      </w:r>
      <w:r w:rsidR="00831A64">
        <w:rPr>
          <w:rFonts w:ascii="Arial" w:hAnsi="Arial" w:cs="Arial"/>
          <w:sz w:val="21"/>
          <w:szCs w:val="21"/>
          <w:lang w:val="ru-RU"/>
        </w:rPr>
        <w:t>4.10</w:t>
      </w:r>
      <w:r w:rsidRPr="00402C18">
        <w:rPr>
          <w:rFonts w:ascii="Arial" w:hAnsi="Arial" w:cs="Arial"/>
          <w:sz w:val="21"/>
          <w:szCs w:val="21"/>
          <w:lang w:val="ru-RU"/>
        </w:rPr>
        <w:fldChar w:fldCharType="end"/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настоящих требований</w:t>
      </w:r>
      <w:r w:rsidR="00951EF2" w:rsidRPr="00402C18">
        <w:rPr>
          <w:rFonts w:ascii="Arial" w:hAnsi="Arial" w:cs="Arial"/>
          <w:sz w:val="21"/>
          <w:szCs w:val="21"/>
          <w:lang w:val="ru-RU"/>
        </w:rPr>
        <w:t>);</w:t>
      </w:r>
    </w:p>
    <w:p w:rsidR="001554E4" w:rsidRPr="00402C18" w:rsidRDefault="001554E4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Вызов по номеру </w:t>
      </w:r>
      <w:r w:rsidRPr="00402C18">
        <w:rPr>
          <w:rFonts w:ascii="Arial" w:hAnsi="Arial" w:cs="Arial"/>
          <w:sz w:val="21"/>
          <w:szCs w:val="21"/>
          <w:lang w:val="ru-RU"/>
        </w:rPr>
        <w:t>– операция для вызова посетителя по номеру талона</w:t>
      </w:r>
      <w:r w:rsidR="00992434" w:rsidRPr="00402C18">
        <w:rPr>
          <w:rFonts w:ascii="Arial" w:hAnsi="Arial" w:cs="Arial"/>
          <w:sz w:val="21"/>
          <w:szCs w:val="21"/>
          <w:lang w:val="ru-RU"/>
        </w:rPr>
        <w:t xml:space="preserve"> из общего списка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515540" w:rsidRPr="00402C18" w:rsidRDefault="00515540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Ручной выбор должен использоваться для приема </w:t>
      </w:r>
      <w:r w:rsidRPr="00402C18">
        <w:rPr>
          <w:rFonts w:ascii="Arial" w:hAnsi="Arial" w:cs="Arial"/>
          <w:sz w:val="21"/>
          <w:szCs w:val="21"/>
        </w:rPr>
        <w:t>VIP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– клиентов,</w:t>
      </w:r>
      <w:r w:rsidR="00992434" w:rsidRPr="00402C18">
        <w:rPr>
          <w:rFonts w:ascii="Arial" w:hAnsi="Arial" w:cs="Arial"/>
          <w:sz w:val="21"/>
          <w:szCs w:val="21"/>
          <w:lang w:val="ru-RU"/>
        </w:rPr>
        <w:t xml:space="preserve"> проблемных клиентов,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либо для приема посетителей, у которых превышено время ожидания.</w:t>
      </w:r>
    </w:p>
    <w:p w:rsidR="00D057D5" w:rsidRPr="00402C18" w:rsidRDefault="00003867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Если у </w:t>
      </w:r>
      <w:r w:rsidR="001C3435" w:rsidRPr="00402C18">
        <w:rPr>
          <w:rFonts w:ascii="Arial" w:hAnsi="Arial" w:cs="Arial"/>
          <w:sz w:val="21"/>
          <w:szCs w:val="21"/>
          <w:lang w:val="ru-RU"/>
        </w:rPr>
        <w:t xml:space="preserve">посетителя превышено критическое время ожидания в очереди, </w:t>
      </w:r>
      <w:r w:rsidR="00992434" w:rsidRPr="00402C18">
        <w:rPr>
          <w:rFonts w:ascii="Arial" w:hAnsi="Arial" w:cs="Arial"/>
          <w:sz w:val="21"/>
          <w:szCs w:val="21"/>
          <w:lang w:val="ru-RU"/>
        </w:rPr>
        <w:t>номер талона данно</w:t>
      </w:r>
      <w:r>
        <w:rPr>
          <w:rFonts w:ascii="Arial" w:hAnsi="Arial" w:cs="Arial"/>
          <w:sz w:val="21"/>
          <w:szCs w:val="21"/>
          <w:lang w:val="ru-RU"/>
        </w:rPr>
        <w:t xml:space="preserve">го посетителя должен выделяться </w:t>
      </w:r>
      <w:r w:rsidR="00992434" w:rsidRPr="00402C18">
        <w:rPr>
          <w:rFonts w:ascii="Arial" w:hAnsi="Arial" w:cs="Arial"/>
          <w:sz w:val="21"/>
          <w:szCs w:val="21"/>
          <w:lang w:val="ru-RU"/>
        </w:rPr>
        <w:t>цветом</w:t>
      </w:r>
      <w:r>
        <w:rPr>
          <w:rFonts w:ascii="Arial" w:hAnsi="Arial" w:cs="Arial"/>
          <w:sz w:val="21"/>
          <w:szCs w:val="21"/>
          <w:lang w:val="ru-RU"/>
        </w:rPr>
        <w:t xml:space="preserve"> из общего списка с сообщением </w:t>
      </w:r>
      <w:r w:rsidRPr="00402C18">
        <w:rPr>
          <w:rFonts w:ascii="Arial" w:hAnsi="Arial" w:cs="Arial"/>
          <w:i/>
          <w:sz w:val="21"/>
          <w:szCs w:val="21"/>
          <w:lang w:val="ru-RU"/>
        </w:rPr>
        <w:t>«№______ превышено время ожидания!»</w:t>
      </w:r>
      <w:r>
        <w:rPr>
          <w:rFonts w:ascii="Arial" w:hAnsi="Arial" w:cs="Arial"/>
          <w:i/>
          <w:sz w:val="21"/>
          <w:szCs w:val="21"/>
          <w:lang w:val="ru-RU"/>
        </w:rPr>
        <w:t>.</w:t>
      </w:r>
    </w:p>
    <w:p w:rsidR="003D6761" w:rsidRPr="00402C18" w:rsidRDefault="00515540" w:rsidP="003D6761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С момента нажатия на кнопку </w:t>
      </w:r>
      <w:r w:rsidR="008573B6" w:rsidRPr="00402C18">
        <w:rPr>
          <w:rFonts w:ascii="Arial" w:hAnsi="Arial" w:cs="Arial"/>
          <w:i/>
          <w:sz w:val="21"/>
          <w:szCs w:val="21"/>
          <w:lang w:val="ru-RU"/>
        </w:rPr>
        <w:t>Начало обслуживания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 момента нажатия на </w:t>
      </w:r>
      <w:r w:rsidRPr="00402C18">
        <w:rPr>
          <w:rFonts w:ascii="Arial" w:hAnsi="Arial" w:cs="Arial"/>
          <w:i/>
          <w:sz w:val="21"/>
          <w:szCs w:val="21"/>
          <w:lang w:val="ru-RU"/>
        </w:rPr>
        <w:t>Обслужен</w:t>
      </w:r>
      <w:r w:rsidR="000B1BCD">
        <w:rPr>
          <w:rFonts w:ascii="Arial" w:hAnsi="Arial" w:cs="Arial"/>
          <w:sz w:val="21"/>
          <w:szCs w:val="21"/>
          <w:lang w:val="ru-RU"/>
        </w:rPr>
        <w:t xml:space="preserve">  должен идти отсчет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врем</w:t>
      </w:r>
      <w:r w:rsidR="000B1BCD">
        <w:rPr>
          <w:rFonts w:ascii="Arial" w:hAnsi="Arial" w:cs="Arial"/>
          <w:sz w:val="21"/>
          <w:szCs w:val="21"/>
          <w:lang w:val="ru-RU"/>
        </w:rPr>
        <w:t>ени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обслуживания клиента</w:t>
      </w:r>
      <w:r w:rsidR="00D057D5" w:rsidRPr="00402C18">
        <w:rPr>
          <w:rFonts w:ascii="Arial" w:hAnsi="Arial" w:cs="Arial"/>
          <w:sz w:val="21"/>
          <w:szCs w:val="21"/>
          <w:lang w:val="ru-RU"/>
        </w:rPr>
        <w:t xml:space="preserve"> - запускается</w:t>
      </w:r>
      <w:r w:rsidR="00316777" w:rsidRPr="00402C18">
        <w:rPr>
          <w:rFonts w:ascii="Arial" w:hAnsi="Arial" w:cs="Arial"/>
          <w:sz w:val="21"/>
          <w:szCs w:val="21"/>
          <w:lang w:val="ru-RU"/>
        </w:rPr>
        <w:t xml:space="preserve"> таймер</w:t>
      </w:r>
      <w:r w:rsidR="00D057D5" w:rsidRPr="00402C18">
        <w:rPr>
          <w:rFonts w:ascii="Arial" w:hAnsi="Arial" w:cs="Arial"/>
          <w:sz w:val="21"/>
          <w:szCs w:val="21"/>
          <w:lang w:val="ru-RU"/>
        </w:rPr>
        <w:t xml:space="preserve"> обслуживания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. </w:t>
      </w:r>
      <w:r w:rsidR="00D057D5" w:rsidRPr="00402C18">
        <w:rPr>
          <w:rFonts w:ascii="Arial" w:hAnsi="Arial" w:cs="Arial"/>
          <w:sz w:val="21"/>
          <w:szCs w:val="21"/>
          <w:lang w:val="ru-RU"/>
        </w:rPr>
        <w:t>При этом на экране должна присутствовать информация о н</w:t>
      </w:r>
      <w:r w:rsidRPr="00402C18">
        <w:rPr>
          <w:rFonts w:ascii="Arial" w:hAnsi="Arial" w:cs="Arial"/>
          <w:sz w:val="21"/>
          <w:szCs w:val="21"/>
          <w:lang w:val="ru-RU"/>
        </w:rPr>
        <w:t>орма</w:t>
      </w:r>
      <w:r w:rsidR="00316777" w:rsidRPr="00402C18">
        <w:rPr>
          <w:rFonts w:ascii="Arial" w:hAnsi="Arial" w:cs="Arial"/>
          <w:sz w:val="21"/>
          <w:szCs w:val="21"/>
          <w:lang w:val="ru-RU"/>
        </w:rPr>
        <w:t>тивно</w:t>
      </w:r>
      <w:r w:rsidR="00D057D5" w:rsidRPr="00402C18">
        <w:rPr>
          <w:rFonts w:ascii="Arial" w:hAnsi="Arial" w:cs="Arial"/>
          <w:sz w:val="21"/>
          <w:szCs w:val="21"/>
          <w:lang w:val="ru-RU"/>
        </w:rPr>
        <w:t>м</w:t>
      </w:r>
      <w:r w:rsidR="00316777" w:rsidRPr="00402C18">
        <w:rPr>
          <w:rFonts w:ascii="Arial" w:hAnsi="Arial" w:cs="Arial"/>
          <w:sz w:val="21"/>
          <w:szCs w:val="21"/>
          <w:lang w:val="ru-RU"/>
        </w:rPr>
        <w:t xml:space="preserve"> врем</w:t>
      </w:r>
      <w:r w:rsidR="00D057D5" w:rsidRPr="00402C18">
        <w:rPr>
          <w:rFonts w:ascii="Arial" w:hAnsi="Arial" w:cs="Arial"/>
          <w:sz w:val="21"/>
          <w:szCs w:val="21"/>
          <w:lang w:val="ru-RU"/>
        </w:rPr>
        <w:t>ени</w:t>
      </w:r>
      <w:r w:rsidR="00316777" w:rsidRPr="00402C18">
        <w:rPr>
          <w:rFonts w:ascii="Arial" w:hAnsi="Arial" w:cs="Arial"/>
          <w:sz w:val="21"/>
          <w:szCs w:val="21"/>
          <w:lang w:val="ru-RU"/>
        </w:rPr>
        <w:t xml:space="preserve"> обслуживания клиентов в зависимости от выбранной операции. Если нормативное время обслуживание заканчивается – </w:t>
      </w:r>
      <w:r w:rsidR="00CC48BC" w:rsidRPr="00402C18">
        <w:rPr>
          <w:rFonts w:ascii="Arial" w:hAnsi="Arial" w:cs="Arial"/>
          <w:sz w:val="21"/>
          <w:szCs w:val="21"/>
          <w:lang w:val="ru-RU"/>
        </w:rPr>
        <w:t>оператору должно выводиться соответствующее уведомление</w:t>
      </w:r>
      <w:r w:rsidR="00316777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3D6761" w:rsidRPr="00402C18" w:rsidRDefault="003D6761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Пример интерфейса пульта оператора –</w:t>
      </w:r>
      <w:r w:rsidR="002D5E9D" w:rsidRPr="00402C18">
        <w:rPr>
          <w:rFonts w:ascii="Arial" w:hAnsi="Arial" w:cs="Arial"/>
          <w:sz w:val="21"/>
          <w:szCs w:val="21"/>
          <w:lang w:val="ru-RU"/>
        </w:rPr>
        <w:t xml:space="preserve"> п</w:t>
      </w:r>
      <w:r w:rsidRPr="00402C18">
        <w:rPr>
          <w:rFonts w:ascii="Arial" w:hAnsi="Arial" w:cs="Arial"/>
          <w:sz w:val="21"/>
          <w:szCs w:val="21"/>
          <w:lang w:val="ru-RU"/>
        </w:rPr>
        <w:t>риложение</w:t>
      </w:r>
      <w:r w:rsidR="002D5E9D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2D5E9D" w:rsidRPr="00402C18">
        <w:rPr>
          <w:rFonts w:ascii="Arial" w:hAnsi="Arial" w:cs="Arial"/>
          <w:i/>
          <w:sz w:val="21"/>
          <w:szCs w:val="21"/>
          <w:lang w:val="ru-RU"/>
        </w:rPr>
        <w:t>Интерфейс пульта оператора.</w:t>
      </w:r>
      <w:r w:rsidR="002D5E9D" w:rsidRPr="00402C18">
        <w:rPr>
          <w:rFonts w:ascii="Arial" w:hAnsi="Arial" w:cs="Arial"/>
          <w:i/>
          <w:sz w:val="21"/>
          <w:szCs w:val="21"/>
        </w:rPr>
        <w:t>pdf</w:t>
      </w:r>
      <w:r w:rsidR="002D5E9D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372E2A" w:rsidRDefault="002E13F4" w:rsidP="001F44B0">
      <w:pPr>
        <w:pStyle w:val="1"/>
      </w:pPr>
      <w:bookmarkStart w:id="17" w:name="_Toc389750994"/>
      <w:r>
        <w:t>П</w:t>
      </w:r>
      <w:r w:rsidR="00372E2A">
        <w:t>ульт администратора</w:t>
      </w:r>
      <w:bookmarkEnd w:id="17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372E2A" w:rsidRPr="00402C18" w:rsidRDefault="00372E2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На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П</w:t>
      </w:r>
      <w:r w:rsidRPr="00402C18">
        <w:rPr>
          <w:rFonts w:ascii="Arial" w:hAnsi="Arial" w:cs="Arial"/>
          <w:i/>
          <w:sz w:val="21"/>
          <w:szCs w:val="21"/>
          <w:lang w:val="ru-RU"/>
        </w:rPr>
        <w:t>ульте администратора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электронной очереди должен отображаться список всех операторов, находящихся на рабочем месте с пометкой н</w:t>
      </w:r>
      <w:r w:rsidR="00D057D5" w:rsidRPr="00402C18">
        <w:rPr>
          <w:rFonts w:ascii="Arial" w:hAnsi="Arial" w:cs="Arial"/>
          <w:sz w:val="21"/>
          <w:szCs w:val="21"/>
          <w:lang w:val="ru-RU"/>
        </w:rPr>
        <w:t xml:space="preserve">а против каждого </w:t>
      </w:r>
      <w:r w:rsidR="007C541F" w:rsidRPr="00003867">
        <w:rPr>
          <w:rFonts w:ascii="Arial" w:hAnsi="Arial" w:cs="Arial"/>
          <w:i/>
          <w:sz w:val="21"/>
          <w:szCs w:val="21"/>
          <w:lang w:val="ru-RU"/>
        </w:rPr>
        <w:t>занят/свободен</w:t>
      </w:r>
      <w:r w:rsidR="00003867">
        <w:rPr>
          <w:rFonts w:ascii="Arial" w:hAnsi="Arial" w:cs="Arial"/>
          <w:i/>
          <w:sz w:val="21"/>
          <w:szCs w:val="21"/>
          <w:lang w:val="ru-RU"/>
        </w:rPr>
        <w:t>/</w:t>
      </w:r>
      <w:r w:rsidR="007C541F" w:rsidRPr="00003867">
        <w:rPr>
          <w:rFonts w:ascii="Arial" w:hAnsi="Arial" w:cs="Arial"/>
          <w:i/>
          <w:sz w:val="21"/>
          <w:szCs w:val="21"/>
          <w:lang w:val="ru-RU"/>
        </w:rPr>
        <w:t xml:space="preserve"> пауза</w:t>
      </w:r>
      <w:r w:rsidR="00003867">
        <w:rPr>
          <w:rFonts w:ascii="Arial" w:hAnsi="Arial" w:cs="Arial"/>
          <w:i/>
          <w:sz w:val="21"/>
          <w:szCs w:val="21"/>
          <w:lang w:val="ru-RU"/>
        </w:rPr>
        <w:t>/</w:t>
      </w:r>
      <w:r w:rsidR="007C541F" w:rsidRPr="00003867">
        <w:rPr>
          <w:rFonts w:ascii="Arial" w:hAnsi="Arial" w:cs="Arial"/>
          <w:i/>
          <w:sz w:val="21"/>
          <w:szCs w:val="21"/>
          <w:lang w:val="ru-RU"/>
        </w:rPr>
        <w:t>отсутствует на месте</w:t>
      </w:r>
      <w:r w:rsidR="00D057D5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372E2A" w:rsidRPr="00402C18" w:rsidRDefault="00372E2A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 Администратор должен иметь возможность назначения операции конкретному сотруднику </w:t>
      </w:r>
      <w:r w:rsidR="007C541F" w:rsidRPr="00402C18">
        <w:rPr>
          <w:rFonts w:ascii="Arial" w:hAnsi="Arial" w:cs="Arial"/>
          <w:sz w:val="21"/>
          <w:szCs w:val="21"/>
          <w:lang w:val="ru-RU"/>
        </w:rPr>
        <w:t xml:space="preserve">(нескольким) </w:t>
      </w:r>
      <w:r w:rsidRPr="00402C18">
        <w:rPr>
          <w:rFonts w:ascii="Arial" w:hAnsi="Arial" w:cs="Arial"/>
          <w:sz w:val="21"/>
          <w:szCs w:val="21"/>
          <w:lang w:val="ru-RU"/>
        </w:rPr>
        <w:t>– в этом случае все посетители, выбравшие данную операцию</w:t>
      </w:r>
      <w:r w:rsidR="00515540" w:rsidRPr="00402C18">
        <w:rPr>
          <w:rFonts w:ascii="Arial" w:hAnsi="Arial" w:cs="Arial"/>
          <w:sz w:val="21"/>
          <w:szCs w:val="21"/>
          <w:lang w:val="ru-RU"/>
        </w:rPr>
        <w:t>,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направляются одному</w:t>
      </w:r>
      <w:r w:rsidR="0090598E" w:rsidRPr="00402C18">
        <w:rPr>
          <w:rFonts w:ascii="Arial" w:hAnsi="Arial" w:cs="Arial"/>
          <w:sz w:val="21"/>
          <w:szCs w:val="21"/>
          <w:lang w:val="ru-RU"/>
        </w:rPr>
        <w:t xml:space="preserve"> или нескольким назначенным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сотрудник</w:t>
      </w:r>
      <w:r w:rsidR="0090598E" w:rsidRPr="00402C18">
        <w:rPr>
          <w:rFonts w:ascii="Arial" w:hAnsi="Arial" w:cs="Arial"/>
          <w:sz w:val="21"/>
          <w:szCs w:val="21"/>
          <w:lang w:val="ru-RU"/>
        </w:rPr>
        <w:t>ам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515540" w:rsidRPr="00402C18" w:rsidRDefault="00003867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На пульте администратора должен присутствовать список </w:t>
      </w:r>
      <w:r w:rsidRPr="00402C18">
        <w:rPr>
          <w:rFonts w:ascii="Arial" w:hAnsi="Arial" w:cs="Arial"/>
          <w:sz w:val="21"/>
          <w:szCs w:val="21"/>
          <w:lang w:val="ru-RU"/>
        </w:rPr>
        <w:t>очеред</w:t>
      </w:r>
      <w:r>
        <w:rPr>
          <w:rFonts w:ascii="Arial" w:hAnsi="Arial" w:cs="Arial"/>
          <w:sz w:val="21"/>
          <w:szCs w:val="21"/>
          <w:lang w:val="ru-RU"/>
        </w:rPr>
        <w:t>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посетителей по каждой операции</w:t>
      </w:r>
      <w:r>
        <w:rPr>
          <w:rFonts w:ascii="Arial" w:hAnsi="Arial" w:cs="Arial"/>
          <w:sz w:val="21"/>
          <w:szCs w:val="21"/>
          <w:lang w:val="ru-RU"/>
        </w:rPr>
        <w:t>.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Е</w:t>
      </w:r>
      <w:r w:rsidR="00515540" w:rsidRPr="00402C18">
        <w:rPr>
          <w:rFonts w:ascii="Arial" w:hAnsi="Arial" w:cs="Arial"/>
          <w:sz w:val="21"/>
          <w:szCs w:val="21"/>
          <w:lang w:val="ru-RU"/>
        </w:rPr>
        <w:t xml:space="preserve">сли </w:t>
      </w:r>
      <w:r w:rsidR="00D057D5" w:rsidRPr="00402C18">
        <w:rPr>
          <w:rFonts w:ascii="Arial" w:hAnsi="Arial" w:cs="Arial"/>
          <w:sz w:val="21"/>
          <w:szCs w:val="21"/>
          <w:lang w:val="ru-RU"/>
        </w:rPr>
        <w:t>у посетителя превышено время ожидания</w:t>
      </w:r>
      <w:r w:rsidR="00515540" w:rsidRPr="00402C18">
        <w:rPr>
          <w:rFonts w:ascii="Arial" w:hAnsi="Arial" w:cs="Arial"/>
          <w:sz w:val="21"/>
          <w:szCs w:val="21"/>
          <w:lang w:val="ru-RU"/>
        </w:rPr>
        <w:t xml:space="preserve">, </w:t>
      </w:r>
      <w:r w:rsidRPr="00402C18">
        <w:rPr>
          <w:rFonts w:ascii="Arial" w:hAnsi="Arial" w:cs="Arial"/>
          <w:sz w:val="21"/>
          <w:szCs w:val="21"/>
          <w:lang w:val="ru-RU"/>
        </w:rPr>
        <w:t>номер талона данно</w:t>
      </w:r>
      <w:r>
        <w:rPr>
          <w:rFonts w:ascii="Arial" w:hAnsi="Arial" w:cs="Arial"/>
          <w:sz w:val="21"/>
          <w:szCs w:val="21"/>
          <w:lang w:val="ru-RU"/>
        </w:rPr>
        <w:t xml:space="preserve">го посетителя должен выделяться </w:t>
      </w:r>
      <w:r w:rsidRPr="00402C18">
        <w:rPr>
          <w:rFonts w:ascii="Arial" w:hAnsi="Arial" w:cs="Arial"/>
          <w:sz w:val="21"/>
          <w:szCs w:val="21"/>
          <w:lang w:val="ru-RU"/>
        </w:rPr>
        <w:t>цветом</w:t>
      </w:r>
      <w:r>
        <w:rPr>
          <w:rFonts w:ascii="Arial" w:hAnsi="Arial" w:cs="Arial"/>
          <w:sz w:val="21"/>
          <w:szCs w:val="21"/>
          <w:lang w:val="ru-RU"/>
        </w:rPr>
        <w:t xml:space="preserve"> из общего списка с сообщением </w:t>
      </w:r>
      <w:r w:rsidRPr="00402C18">
        <w:rPr>
          <w:rFonts w:ascii="Arial" w:hAnsi="Arial" w:cs="Arial"/>
          <w:i/>
          <w:sz w:val="21"/>
          <w:szCs w:val="21"/>
          <w:lang w:val="ru-RU"/>
        </w:rPr>
        <w:t>«№______ превышено время ожидания!»</w:t>
      </w:r>
      <w:r w:rsidR="00515540" w:rsidRPr="00402C18">
        <w:rPr>
          <w:rFonts w:ascii="Arial" w:hAnsi="Arial" w:cs="Arial"/>
          <w:sz w:val="21"/>
          <w:szCs w:val="21"/>
          <w:lang w:val="ru-RU"/>
        </w:rPr>
        <w:t>. В э</w:t>
      </w:r>
      <w:r w:rsidR="0080768F" w:rsidRPr="00402C18">
        <w:rPr>
          <w:rFonts w:ascii="Arial" w:hAnsi="Arial" w:cs="Arial"/>
          <w:sz w:val="21"/>
          <w:szCs w:val="21"/>
          <w:lang w:val="ru-RU"/>
        </w:rPr>
        <w:t xml:space="preserve">том случае администратор должен </w:t>
      </w:r>
      <w:r w:rsidR="00515540" w:rsidRPr="00402C18">
        <w:rPr>
          <w:rFonts w:ascii="Arial" w:hAnsi="Arial" w:cs="Arial"/>
          <w:sz w:val="21"/>
          <w:szCs w:val="21"/>
          <w:lang w:val="ru-RU"/>
        </w:rPr>
        <w:t xml:space="preserve">назначить дополнительного оператора. </w:t>
      </w:r>
    </w:p>
    <w:p w:rsidR="00154D61" w:rsidRPr="00402C18" w:rsidRDefault="00154D61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Администратору должно выводиться уведомление, если в регистраторе очереди заканчивается бумага для печати талонов.</w:t>
      </w:r>
    </w:p>
    <w:p w:rsidR="00C9097D" w:rsidRDefault="002E13F4" w:rsidP="001F44B0">
      <w:pPr>
        <w:pStyle w:val="1"/>
      </w:pPr>
      <w:bookmarkStart w:id="18" w:name="_Toc389750995"/>
      <w:r>
        <w:t>Г</w:t>
      </w:r>
      <w:r w:rsidR="00C9097D">
        <w:t>лавно</w:t>
      </w:r>
      <w:r w:rsidR="00304DE9">
        <w:t>е</w:t>
      </w:r>
      <w:r w:rsidR="00C9097D">
        <w:t xml:space="preserve"> табло</w:t>
      </w:r>
      <w:bookmarkEnd w:id="18"/>
      <w:r w:rsidR="00C9097D">
        <w:t xml:space="preserve"> </w:t>
      </w:r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D40F41" w:rsidRPr="00402C18" w:rsidRDefault="00D40F41" w:rsidP="00745C96">
      <w:pPr>
        <w:pStyle w:val="a3"/>
        <w:numPr>
          <w:ilvl w:val="1"/>
          <w:numId w:val="10"/>
        </w:numPr>
        <w:spacing w:after="0" w:line="240" w:lineRule="auto"/>
        <w:ind w:left="432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Главное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 - LCD панель с размером экрана не менее 42”.</w:t>
      </w:r>
    </w:p>
    <w:p w:rsidR="00696AE0" w:rsidRPr="00402C18" w:rsidRDefault="00696AE0" w:rsidP="00745C96">
      <w:pPr>
        <w:pStyle w:val="a3"/>
        <w:numPr>
          <w:ilvl w:val="1"/>
          <w:numId w:val="10"/>
        </w:numPr>
        <w:spacing w:after="0" w:line="240" w:lineRule="auto"/>
        <w:ind w:left="432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Знаки на </w:t>
      </w:r>
      <w:r w:rsidRPr="00402C18">
        <w:rPr>
          <w:rFonts w:ascii="Arial" w:hAnsi="Arial" w:cs="Arial"/>
          <w:i/>
          <w:sz w:val="21"/>
          <w:szCs w:val="21"/>
          <w:lang w:val="ru-RU"/>
        </w:rPr>
        <w:t>главном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должны быть четкими и хорошо различимыми.</w:t>
      </w:r>
    </w:p>
    <w:p w:rsidR="00EF4FDD" w:rsidRPr="00402C18" w:rsidRDefault="0046406B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На </w:t>
      </w:r>
      <w:r w:rsidR="0090598E" w:rsidRPr="00402C18">
        <w:rPr>
          <w:rFonts w:ascii="Arial" w:hAnsi="Arial" w:cs="Arial"/>
          <w:sz w:val="21"/>
          <w:szCs w:val="21"/>
          <w:lang w:val="ru-RU"/>
        </w:rPr>
        <w:t>Г</w:t>
      </w:r>
      <w:r w:rsidRPr="00402C18">
        <w:rPr>
          <w:rFonts w:ascii="Arial" w:hAnsi="Arial" w:cs="Arial"/>
          <w:i/>
          <w:sz w:val="21"/>
          <w:szCs w:val="21"/>
          <w:lang w:val="ru-RU"/>
        </w:rPr>
        <w:t>лавном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электронной очереди должна отображаться информация:</w:t>
      </w:r>
    </w:p>
    <w:p w:rsidR="0046406B" w:rsidRPr="00402C18" w:rsidRDefault="0046406B" w:rsidP="007C541F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Об обслуживаемых клиентах в формате 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Номер очереди → </w:t>
      </w:r>
      <w:r w:rsidR="00E9309C">
        <w:rPr>
          <w:rFonts w:ascii="Arial" w:hAnsi="Arial" w:cs="Arial"/>
          <w:i/>
          <w:sz w:val="21"/>
          <w:szCs w:val="21"/>
          <w:lang w:val="ru-RU"/>
        </w:rPr>
        <w:t>Н</w:t>
      </w:r>
      <w:r w:rsidRPr="00402C18">
        <w:rPr>
          <w:rFonts w:ascii="Arial" w:hAnsi="Arial" w:cs="Arial"/>
          <w:i/>
          <w:sz w:val="21"/>
          <w:szCs w:val="21"/>
          <w:lang w:val="ru-RU"/>
        </w:rPr>
        <w:t>омер окна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. Записи должны отображаться в виде списка, одна под другой. </w:t>
      </w:r>
    </w:p>
    <w:p w:rsidR="0046406B" w:rsidRPr="00402C18" w:rsidRDefault="0046406B" w:rsidP="007C541F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Во время </w:t>
      </w:r>
      <w:r w:rsidR="002E13F4" w:rsidRPr="00402C18">
        <w:rPr>
          <w:rFonts w:ascii="Arial" w:hAnsi="Arial" w:cs="Arial"/>
          <w:sz w:val="21"/>
          <w:szCs w:val="21"/>
          <w:lang w:val="ru-RU"/>
        </w:rPr>
        <w:t xml:space="preserve">вызова посетителя из очереди </w:t>
      </w:r>
      <w:r w:rsidRPr="00402C18">
        <w:rPr>
          <w:rFonts w:ascii="Arial" w:hAnsi="Arial" w:cs="Arial"/>
          <w:sz w:val="21"/>
          <w:szCs w:val="21"/>
          <w:lang w:val="ru-RU"/>
        </w:rPr>
        <w:t>н</w:t>
      </w:r>
      <w:r w:rsidR="007C541F" w:rsidRPr="00402C18">
        <w:rPr>
          <w:rFonts w:ascii="Arial" w:hAnsi="Arial" w:cs="Arial"/>
          <w:sz w:val="21"/>
          <w:szCs w:val="21"/>
          <w:lang w:val="ru-RU"/>
        </w:rPr>
        <w:t xml:space="preserve">а экран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7C541F" w:rsidRPr="00003867">
        <w:rPr>
          <w:rFonts w:ascii="Arial" w:hAnsi="Arial" w:cs="Arial"/>
          <w:i/>
          <w:sz w:val="21"/>
          <w:szCs w:val="21"/>
          <w:lang w:val="ru-RU"/>
        </w:rPr>
        <w:t>Г</w:t>
      </w:r>
      <w:r w:rsidRPr="00003867">
        <w:rPr>
          <w:rFonts w:ascii="Arial" w:hAnsi="Arial" w:cs="Arial"/>
          <w:i/>
          <w:sz w:val="21"/>
          <w:szCs w:val="21"/>
          <w:lang w:val="ru-RU"/>
        </w:rPr>
        <w:t>л</w:t>
      </w:r>
      <w:r w:rsidRPr="00402C18">
        <w:rPr>
          <w:rFonts w:ascii="Arial" w:hAnsi="Arial" w:cs="Arial"/>
          <w:i/>
          <w:sz w:val="21"/>
          <w:szCs w:val="21"/>
          <w:lang w:val="ru-RU"/>
        </w:rPr>
        <w:t>авно</w:t>
      </w:r>
      <w:r w:rsidR="007C541F" w:rsidRPr="00402C18">
        <w:rPr>
          <w:rFonts w:ascii="Arial" w:hAnsi="Arial" w:cs="Arial"/>
          <w:i/>
          <w:sz w:val="21"/>
          <w:szCs w:val="21"/>
          <w:lang w:val="ru-RU"/>
        </w:rPr>
        <w:t>го</w:t>
      </w:r>
      <w:r w:rsidRPr="00402C18">
        <w:rPr>
          <w:rFonts w:ascii="Arial" w:hAnsi="Arial" w:cs="Arial"/>
          <w:i/>
          <w:sz w:val="21"/>
          <w:szCs w:val="21"/>
          <w:lang w:val="ru-RU"/>
        </w:rPr>
        <w:t xml:space="preserve"> табло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должен выводиться и мигать номер очереди и номер окна</w:t>
      </w:r>
      <w:r w:rsidR="007C541F" w:rsidRPr="00402C18">
        <w:rPr>
          <w:rFonts w:ascii="Arial" w:hAnsi="Arial" w:cs="Arial"/>
          <w:sz w:val="21"/>
          <w:szCs w:val="21"/>
          <w:lang w:val="ru-RU"/>
        </w:rPr>
        <w:t>, р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азмер надписи – на весь экран. </w:t>
      </w:r>
    </w:p>
    <w:p w:rsidR="00E3285F" w:rsidRDefault="00E3285F" w:rsidP="001F44B0">
      <w:pPr>
        <w:pStyle w:val="1"/>
      </w:pPr>
      <w:bookmarkStart w:id="19" w:name="_Toc389750996"/>
      <w:r>
        <w:t>Табло оператора</w:t>
      </w:r>
      <w:bookmarkEnd w:id="19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E3285F" w:rsidRPr="00402C18" w:rsidRDefault="00E3285F" w:rsidP="00003867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На </w:t>
      </w:r>
      <w:r w:rsidR="0090598E" w:rsidRPr="00402C18">
        <w:rPr>
          <w:rFonts w:ascii="Arial" w:hAnsi="Arial" w:cs="Arial"/>
          <w:i/>
          <w:sz w:val="21"/>
          <w:szCs w:val="21"/>
          <w:lang w:val="ru-RU"/>
        </w:rPr>
        <w:t>Т</w:t>
      </w:r>
      <w:r w:rsidRPr="00402C18">
        <w:rPr>
          <w:rFonts w:ascii="Arial" w:hAnsi="Arial" w:cs="Arial"/>
          <w:i/>
          <w:sz w:val="21"/>
          <w:szCs w:val="21"/>
          <w:lang w:val="ru-RU"/>
        </w:rPr>
        <w:t>абло оператора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должен быть указан номер окна.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Знаки на </w:t>
      </w:r>
      <w:r w:rsidR="002533E9" w:rsidRPr="00402C18">
        <w:rPr>
          <w:rFonts w:ascii="Arial" w:hAnsi="Arial" w:cs="Arial"/>
          <w:i/>
          <w:sz w:val="21"/>
          <w:szCs w:val="21"/>
          <w:lang w:val="ru-RU"/>
        </w:rPr>
        <w:t>главном табло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должны быть четкими и хорошо различимыми.</w:t>
      </w:r>
    </w:p>
    <w:p w:rsidR="00E3285F" w:rsidRPr="00402C18" w:rsidRDefault="00E3285F" w:rsidP="00003867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 При нажатии </w:t>
      </w:r>
      <w:r w:rsidR="00003867">
        <w:rPr>
          <w:rFonts w:ascii="Arial" w:hAnsi="Arial" w:cs="Arial"/>
          <w:sz w:val="21"/>
          <w:szCs w:val="21"/>
          <w:lang w:val="ru-RU"/>
        </w:rPr>
        <w:t xml:space="preserve">оператором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/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Повтор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на табло </w:t>
      </w:r>
      <w:r w:rsidR="007C541F" w:rsidRPr="00402C18">
        <w:rPr>
          <w:rFonts w:ascii="Arial" w:hAnsi="Arial" w:cs="Arial"/>
          <w:sz w:val="21"/>
          <w:szCs w:val="21"/>
          <w:lang w:val="ru-RU"/>
        </w:rPr>
        <w:t>должен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мигать номер </w:t>
      </w:r>
      <w:r w:rsidR="007C541F" w:rsidRPr="00402C18">
        <w:rPr>
          <w:rFonts w:ascii="Arial" w:hAnsi="Arial" w:cs="Arial"/>
          <w:sz w:val="21"/>
          <w:szCs w:val="21"/>
          <w:lang w:val="ru-RU"/>
        </w:rPr>
        <w:t>очереди вызываемого посетителя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E3285F" w:rsidRPr="00402C18" w:rsidRDefault="00E3285F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При нажатии на кнопку </w:t>
      </w:r>
      <w:r w:rsidR="007C541F" w:rsidRPr="00402C18">
        <w:rPr>
          <w:rFonts w:ascii="Arial" w:hAnsi="Arial" w:cs="Arial"/>
          <w:i/>
          <w:sz w:val="21"/>
          <w:szCs w:val="21"/>
          <w:lang w:val="ru-RU"/>
        </w:rPr>
        <w:t>Начало обслуживания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надпись перестает мигать и остается на табло до тех пор, пока оператор не нажмет кнопку завершения обслуживания.</w:t>
      </w:r>
    </w:p>
    <w:p w:rsidR="00C9097D" w:rsidRDefault="002E13F4" w:rsidP="001F44B0">
      <w:pPr>
        <w:pStyle w:val="1"/>
      </w:pPr>
      <w:bookmarkStart w:id="20" w:name="_Toc389750997"/>
      <w:r>
        <w:lastRenderedPageBreak/>
        <w:t>С</w:t>
      </w:r>
      <w:r w:rsidR="00C9097D">
        <w:t>истем</w:t>
      </w:r>
      <w:r>
        <w:t>а</w:t>
      </w:r>
      <w:r w:rsidR="00C9097D">
        <w:t xml:space="preserve"> голосового оповещения</w:t>
      </w:r>
      <w:bookmarkEnd w:id="20"/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C9097D" w:rsidRPr="00402C18" w:rsidRDefault="00EF4FDD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i/>
          <w:sz w:val="21"/>
          <w:szCs w:val="21"/>
          <w:lang w:val="ru-RU"/>
        </w:rPr>
        <w:t>Система голосового оповещения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должна срабатывать каждый раз, когда оператор нажимает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="00A07054" w:rsidRPr="00402C18">
        <w:rPr>
          <w:rFonts w:ascii="Arial" w:hAnsi="Arial" w:cs="Arial"/>
          <w:sz w:val="21"/>
          <w:szCs w:val="21"/>
          <w:lang w:val="ru-RU"/>
        </w:rPr>
        <w:t xml:space="preserve"> / </w:t>
      </w:r>
      <w:r w:rsidR="00A07054" w:rsidRPr="00402C18">
        <w:rPr>
          <w:rFonts w:ascii="Arial" w:hAnsi="Arial" w:cs="Arial"/>
          <w:i/>
          <w:sz w:val="21"/>
          <w:szCs w:val="21"/>
          <w:lang w:val="ru-RU"/>
        </w:rPr>
        <w:t>Повтор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F80CFF" w:rsidRPr="00402C18" w:rsidRDefault="00377EC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При оповещении д</w:t>
      </w:r>
      <w:r w:rsidR="00372E2A" w:rsidRPr="00402C18">
        <w:rPr>
          <w:rFonts w:ascii="Arial" w:hAnsi="Arial" w:cs="Arial"/>
          <w:sz w:val="21"/>
          <w:szCs w:val="21"/>
          <w:lang w:val="ru-RU"/>
        </w:rPr>
        <w:t>олжен озвучиваться номер талона и номер окна, в который направлен посетитель</w:t>
      </w:r>
      <w:r w:rsidR="00EC6EEC"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377EC8" w:rsidRPr="00402C18" w:rsidRDefault="00377EC8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 системе должна быть предусмотрена возможность изменения</w:t>
      </w:r>
      <w:r w:rsidR="00CC68DA">
        <w:rPr>
          <w:rFonts w:ascii="Arial" w:hAnsi="Arial" w:cs="Arial"/>
          <w:sz w:val="21"/>
          <w:szCs w:val="21"/>
          <w:lang w:val="ru-RU"/>
        </w:rPr>
        <w:t xml:space="preserve"> </w:t>
      </w:r>
      <w:r w:rsidRPr="00402C18">
        <w:rPr>
          <w:rFonts w:ascii="Arial" w:hAnsi="Arial" w:cs="Arial"/>
          <w:sz w:val="21"/>
          <w:szCs w:val="21"/>
          <w:lang w:val="ru-RU"/>
        </w:rPr>
        <w:t>/</w:t>
      </w:r>
      <w:r w:rsidR="00CC68DA">
        <w:rPr>
          <w:rFonts w:ascii="Arial" w:hAnsi="Arial" w:cs="Arial"/>
          <w:sz w:val="21"/>
          <w:szCs w:val="21"/>
          <w:lang w:val="ru-RU"/>
        </w:rPr>
        <w:t xml:space="preserve"> отключения </w:t>
      </w:r>
      <w:r w:rsidR="00C651C5">
        <w:rPr>
          <w:rFonts w:ascii="Arial" w:hAnsi="Arial" w:cs="Arial"/>
          <w:sz w:val="21"/>
          <w:szCs w:val="21"/>
          <w:lang w:val="ru-RU"/>
        </w:rPr>
        <w:t>голосового оповещения</w:t>
      </w:r>
      <w:r w:rsidRPr="00402C18">
        <w:rPr>
          <w:rFonts w:ascii="Arial" w:hAnsi="Arial" w:cs="Arial"/>
          <w:sz w:val="21"/>
          <w:szCs w:val="21"/>
          <w:lang w:val="ru-RU"/>
        </w:rPr>
        <w:t>.</w:t>
      </w:r>
    </w:p>
    <w:p w:rsidR="00F80CFF" w:rsidRDefault="004C24AA" w:rsidP="004C24AA">
      <w:pPr>
        <w:pStyle w:val="1"/>
      </w:pPr>
      <w:bookmarkStart w:id="21" w:name="_Toc389750998"/>
      <w:r>
        <w:t>Требования к отчетности</w:t>
      </w:r>
      <w:bookmarkEnd w:id="21"/>
      <w:r>
        <w:t xml:space="preserve"> </w:t>
      </w:r>
    </w:p>
    <w:p w:rsidR="00154D61" w:rsidRPr="00154D61" w:rsidRDefault="00154D61" w:rsidP="00154D61">
      <w:pPr>
        <w:pStyle w:val="a3"/>
        <w:numPr>
          <w:ilvl w:val="0"/>
          <w:numId w:val="10"/>
        </w:numPr>
        <w:spacing w:after="0" w:line="240" w:lineRule="auto"/>
        <w:rPr>
          <w:vanish/>
          <w:lang w:val="ru-RU"/>
        </w:rPr>
      </w:pPr>
    </w:p>
    <w:p w:rsidR="005E4ADF" w:rsidRPr="00402C18" w:rsidRDefault="00060126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 процессе работы </w:t>
      </w:r>
      <w:r w:rsidRPr="00402C18">
        <w:rPr>
          <w:rFonts w:ascii="Arial" w:hAnsi="Arial" w:cs="Arial"/>
          <w:i/>
          <w:sz w:val="21"/>
          <w:szCs w:val="21"/>
          <w:lang w:val="ru-RU"/>
        </w:rPr>
        <w:t>система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должна регистрировать следующие данные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и формировать по ним отчеты</w:t>
      </w:r>
      <w:r w:rsidRPr="00402C18">
        <w:rPr>
          <w:rFonts w:ascii="Arial" w:hAnsi="Arial" w:cs="Arial"/>
          <w:sz w:val="21"/>
          <w:szCs w:val="21"/>
          <w:lang w:val="ru-RU"/>
        </w:rPr>
        <w:t>:</w:t>
      </w:r>
    </w:p>
    <w:p w:rsidR="00060126" w:rsidRPr="00402C18" w:rsidRDefault="007C541F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</w:t>
      </w:r>
      <w:r w:rsidR="00060126" w:rsidRPr="00402C18">
        <w:rPr>
          <w:rFonts w:ascii="Arial" w:hAnsi="Arial" w:cs="Arial"/>
          <w:sz w:val="21"/>
          <w:szCs w:val="21"/>
          <w:lang w:val="ru-RU"/>
        </w:rPr>
        <w:t>ремя ожидания посетителя в очереди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(в мин.)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(параметры отчета - № очереди, название операции, </w:t>
      </w:r>
      <w:r w:rsidR="00D51710" w:rsidRPr="00402C18">
        <w:rPr>
          <w:rFonts w:ascii="Arial" w:hAnsi="Arial" w:cs="Arial"/>
          <w:sz w:val="21"/>
          <w:szCs w:val="21"/>
          <w:lang w:val="ru-RU"/>
        </w:rPr>
        <w:t xml:space="preserve">время ожидания = время вызова - 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время </w:t>
      </w:r>
      <w:r w:rsidR="001B7DB0" w:rsidRPr="00402C18">
        <w:rPr>
          <w:rFonts w:ascii="Arial" w:hAnsi="Arial" w:cs="Arial"/>
          <w:sz w:val="21"/>
          <w:szCs w:val="21"/>
          <w:lang w:val="ru-RU"/>
        </w:rPr>
        <w:t>получения талона</w:t>
      </w:r>
      <w:r w:rsidR="0045578F" w:rsidRPr="00402C18">
        <w:rPr>
          <w:rFonts w:ascii="Arial" w:hAnsi="Arial" w:cs="Arial"/>
          <w:sz w:val="21"/>
          <w:szCs w:val="21"/>
          <w:lang w:val="ru-RU"/>
        </w:rPr>
        <w:t>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7C541F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</w:t>
      </w:r>
      <w:r w:rsidR="00060126" w:rsidRPr="00402C18">
        <w:rPr>
          <w:rFonts w:ascii="Arial" w:hAnsi="Arial" w:cs="Arial"/>
          <w:sz w:val="21"/>
          <w:szCs w:val="21"/>
          <w:lang w:val="ru-RU"/>
        </w:rPr>
        <w:t>ремя обслуживания посетител</w:t>
      </w:r>
      <w:r w:rsidR="00B31B15" w:rsidRPr="00402C18">
        <w:rPr>
          <w:rFonts w:ascii="Arial" w:hAnsi="Arial" w:cs="Arial"/>
          <w:sz w:val="21"/>
          <w:szCs w:val="21"/>
          <w:lang w:val="ru-RU"/>
        </w:rPr>
        <w:t>ей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(в мин.) 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(параметры отчета - № очереди, название операции, </w:t>
      </w:r>
      <w:r w:rsidR="00D51710" w:rsidRPr="00402C18">
        <w:rPr>
          <w:rFonts w:ascii="Arial" w:hAnsi="Arial" w:cs="Arial"/>
          <w:sz w:val="21"/>
          <w:szCs w:val="21"/>
          <w:lang w:val="ru-RU"/>
        </w:rPr>
        <w:t>время обслуживания =</w:t>
      </w:r>
      <w:r w:rsidR="0045578F" w:rsidRPr="00402C18">
        <w:rPr>
          <w:rFonts w:ascii="Arial" w:hAnsi="Arial" w:cs="Arial"/>
          <w:sz w:val="21"/>
          <w:szCs w:val="21"/>
          <w:lang w:val="ru-RU"/>
        </w:rPr>
        <w:t>время завершения обслуживания</w:t>
      </w:r>
      <w:r w:rsidR="00D51710" w:rsidRPr="00402C18">
        <w:rPr>
          <w:rFonts w:ascii="Arial" w:hAnsi="Arial" w:cs="Arial"/>
          <w:sz w:val="21"/>
          <w:szCs w:val="21"/>
          <w:lang w:val="ru-RU"/>
        </w:rPr>
        <w:t xml:space="preserve"> - </w:t>
      </w:r>
      <w:r w:rsidR="00B31B15" w:rsidRPr="00402C18">
        <w:rPr>
          <w:rFonts w:ascii="Arial" w:hAnsi="Arial" w:cs="Arial"/>
          <w:sz w:val="21"/>
          <w:szCs w:val="21"/>
          <w:lang w:val="ru-RU"/>
        </w:rPr>
        <w:t>время начало обслуживания</w:t>
      </w:r>
      <w:r w:rsidR="0045578F" w:rsidRPr="00402C18">
        <w:rPr>
          <w:rFonts w:ascii="Arial" w:hAnsi="Arial" w:cs="Arial"/>
          <w:sz w:val="21"/>
          <w:szCs w:val="21"/>
          <w:lang w:val="ru-RU"/>
        </w:rPr>
        <w:t>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060126" w:rsidRPr="00402C18" w:rsidRDefault="0006012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u w:val="single"/>
          <w:lang w:val="ru-RU"/>
        </w:rPr>
        <w:t>Среднее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время обслуживания 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посетителей по </w:t>
      </w:r>
      <w:r w:rsidRPr="00402C18">
        <w:rPr>
          <w:rFonts w:ascii="Arial" w:hAnsi="Arial" w:cs="Arial"/>
          <w:sz w:val="21"/>
          <w:szCs w:val="21"/>
          <w:lang w:val="ru-RU"/>
        </w:rPr>
        <w:t>операции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(мин., сек.)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(параметры отчета </w:t>
      </w:r>
      <w:r w:rsidR="00B31B15" w:rsidRPr="00402C18">
        <w:rPr>
          <w:rFonts w:ascii="Arial" w:hAnsi="Arial" w:cs="Arial"/>
          <w:sz w:val="21"/>
          <w:szCs w:val="21"/>
          <w:lang w:val="ru-RU"/>
        </w:rPr>
        <w:t>–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B31B15" w:rsidRPr="00402C18">
        <w:rPr>
          <w:rFonts w:ascii="Arial" w:hAnsi="Arial" w:cs="Arial"/>
          <w:sz w:val="21"/>
          <w:szCs w:val="21"/>
          <w:lang w:val="ru-RU"/>
        </w:rPr>
        <w:t>название операции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, 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среднее </w:t>
      </w:r>
      <w:r w:rsidR="00D51710" w:rsidRPr="00402C18">
        <w:rPr>
          <w:rFonts w:ascii="Arial" w:hAnsi="Arial" w:cs="Arial"/>
          <w:sz w:val="21"/>
          <w:szCs w:val="21"/>
          <w:lang w:val="ru-RU"/>
        </w:rPr>
        <w:t xml:space="preserve">время обслуживания 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по данной операции за </w:t>
      </w:r>
      <w:r w:rsidR="00E9309C">
        <w:rPr>
          <w:rFonts w:ascii="Arial" w:hAnsi="Arial" w:cs="Arial"/>
          <w:sz w:val="21"/>
          <w:szCs w:val="21"/>
          <w:lang w:val="ru-RU"/>
        </w:rPr>
        <w:t>период времени</w:t>
      </w:r>
      <w:r w:rsidR="0045578F" w:rsidRPr="00402C18">
        <w:rPr>
          <w:rFonts w:ascii="Arial" w:hAnsi="Arial" w:cs="Arial"/>
          <w:sz w:val="21"/>
          <w:szCs w:val="21"/>
          <w:lang w:val="ru-RU"/>
        </w:rPr>
        <w:t>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2533E9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Общее в</w:t>
      </w:r>
      <w:r w:rsidR="00060126" w:rsidRPr="00402C18">
        <w:rPr>
          <w:rFonts w:ascii="Arial" w:hAnsi="Arial" w:cs="Arial"/>
          <w:sz w:val="21"/>
          <w:szCs w:val="21"/>
          <w:lang w:val="ru-RU"/>
        </w:rPr>
        <w:t>ремя работы оператора, потраченное на обслуживание клиентов в течение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периода времени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(час., мин) </w:t>
      </w:r>
      <w:r w:rsidR="0045578F" w:rsidRPr="00402C18">
        <w:rPr>
          <w:rFonts w:ascii="Arial" w:hAnsi="Arial" w:cs="Arial"/>
          <w:sz w:val="21"/>
          <w:szCs w:val="21"/>
          <w:lang w:val="ru-RU"/>
        </w:rPr>
        <w:t>(параметры отчета – ФИО оператора, общее время обслуживания)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06012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u w:val="single"/>
          <w:lang w:val="ru-RU"/>
        </w:rPr>
        <w:t>Среднее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время обслуживания </w:t>
      </w:r>
      <w:r w:rsidR="002E13F4" w:rsidRPr="00402C18">
        <w:rPr>
          <w:rFonts w:ascii="Arial" w:hAnsi="Arial" w:cs="Arial"/>
          <w:sz w:val="21"/>
          <w:szCs w:val="21"/>
          <w:lang w:val="ru-RU"/>
        </w:rPr>
        <w:t xml:space="preserve">посетителей </w:t>
      </w:r>
      <w:r w:rsidRPr="00402C18">
        <w:rPr>
          <w:rFonts w:ascii="Arial" w:hAnsi="Arial" w:cs="Arial"/>
          <w:sz w:val="21"/>
          <w:szCs w:val="21"/>
          <w:lang w:val="ru-RU"/>
        </w:rPr>
        <w:t>оператор</w:t>
      </w:r>
      <w:r w:rsidR="002E13F4" w:rsidRPr="00402C18">
        <w:rPr>
          <w:rFonts w:ascii="Arial" w:hAnsi="Arial" w:cs="Arial"/>
          <w:sz w:val="21"/>
          <w:szCs w:val="21"/>
          <w:lang w:val="ru-RU"/>
        </w:rPr>
        <w:t>ом</w:t>
      </w:r>
      <w:r w:rsidR="001B7DB0" w:rsidRPr="00402C18">
        <w:rPr>
          <w:rFonts w:ascii="Arial" w:hAnsi="Arial" w:cs="Arial"/>
          <w:sz w:val="21"/>
          <w:szCs w:val="21"/>
          <w:lang w:val="ru-RU"/>
        </w:rPr>
        <w:t xml:space="preserve"> по тип</w:t>
      </w:r>
      <w:r w:rsidR="0013799C" w:rsidRPr="00402C18">
        <w:rPr>
          <w:rFonts w:ascii="Arial" w:hAnsi="Arial" w:cs="Arial"/>
          <w:sz w:val="21"/>
          <w:szCs w:val="21"/>
          <w:lang w:val="ru-RU"/>
        </w:rPr>
        <w:t>ам</w:t>
      </w:r>
      <w:r w:rsidR="001B7DB0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13799C" w:rsidRPr="00402C18">
        <w:rPr>
          <w:rFonts w:ascii="Arial" w:hAnsi="Arial" w:cs="Arial"/>
          <w:sz w:val="21"/>
          <w:szCs w:val="21"/>
          <w:lang w:val="ru-RU"/>
        </w:rPr>
        <w:t>операций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(мин., сек.) </w:t>
      </w:r>
      <w:r w:rsidR="0045578F" w:rsidRPr="00402C18">
        <w:rPr>
          <w:rFonts w:ascii="Arial" w:hAnsi="Arial" w:cs="Arial"/>
          <w:sz w:val="21"/>
          <w:szCs w:val="21"/>
          <w:lang w:val="ru-RU"/>
        </w:rPr>
        <w:t>(параметры отчета – ФИО оператора, тип операции, среднее время</w:t>
      </w:r>
      <w:r w:rsidR="008F615D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="00D40F41" w:rsidRPr="00402C18">
        <w:rPr>
          <w:rFonts w:ascii="Arial" w:hAnsi="Arial" w:cs="Arial"/>
          <w:sz w:val="21"/>
          <w:szCs w:val="21"/>
          <w:lang w:val="ru-RU"/>
        </w:rPr>
        <w:t>обслуживания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по типу</w:t>
      </w:r>
      <w:r w:rsidR="008F615D" w:rsidRPr="00402C18">
        <w:rPr>
          <w:rFonts w:ascii="Arial" w:hAnsi="Arial" w:cs="Arial"/>
          <w:sz w:val="21"/>
          <w:szCs w:val="21"/>
          <w:lang w:val="ru-RU"/>
        </w:rPr>
        <w:t xml:space="preserve"> операции</w:t>
      </w:r>
      <w:r w:rsidR="0045578F" w:rsidRPr="00402C18">
        <w:rPr>
          <w:rFonts w:ascii="Arial" w:hAnsi="Arial" w:cs="Arial"/>
          <w:sz w:val="21"/>
          <w:szCs w:val="21"/>
          <w:lang w:val="ru-RU"/>
        </w:rPr>
        <w:t>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D51710" w:rsidRPr="00402C18" w:rsidRDefault="00D5171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Время обслуживания каждого посетителя оператором 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(мин., сек.) </w:t>
      </w:r>
      <w:r w:rsidRPr="00402C18">
        <w:rPr>
          <w:rFonts w:ascii="Arial" w:hAnsi="Arial" w:cs="Arial"/>
          <w:sz w:val="21"/>
          <w:szCs w:val="21"/>
          <w:lang w:val="ru-RU"/>
        </w:rPr>
        <w:t>(параметры отчета – ФИО оператора, № талона,</w:t>
      </w:r>
      <w:r w:rsidR="008F615D" w:rsidRPr="00402C18">
        <w:rPr>
          <w:rFonts w:ascii="Arial" w:hAnsi="Arial" w:cs="Arial"/>
          <w:sz w:val="21"/>
          <w:szCs w:val="21"/>
          <w:lang w:val="ru-RU"/>
        </w:rPr>
        <w:t xml:space="preserve"> название операции,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время обслуживания =</w:t>
      </w:r>
      <w:r w:rsidR="008F615D" w:rsidRPr="00402C18">
        <w:rPr>
          <w:rFonts w:ascii="Arial" w:hAnsi="Arial" w:cs="Arial"/>
          <w:sz w:val="21"/>
          <w:szCs w:val="21"/>
          <w:lang w:val="ru-RU"/>
        </w:rPr>
        <w:t xml:space="preserve">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время завершения обслуживания - время </w:t>
      </w:r>
      <w:r w:rsidR="0013799C" w:rsidRPr="00402C18">
        <w:rPr>
          <w:rFonts w:ascii="Arial" w:hAnsi="Arial" w:cs="Arial"/>
          <w:sz w:val="21"/>
          <w:szCs w:val="21"/>
          <w:lang w:val="ru-RU"/>
        </w:rPr>
        <w:t>начало обслуживания</w:t>
      </w:r>
      <w:r w:rsidRPr="00402C18">
        <w:rPr>
          <w:rFonts w:ascii="Arial" w:hAnsi="Arial" w:cs="Arial"/>
          <w:sz w:val="21"/>
          <w:szCs w:val="21"/>
          <w:lang w:val="ru-RU"/>
        </w:rPr>
        <w:t>)</w:t>
      </w:r>
      <w:r w:rsidR="007C541F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06012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Время работы оператора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(час., мин.)</w:t>
      </w:r>
      <w:r w:rsidRPr="00402C18">
        <w:rPr>
          <w:rFonts w:ascii="Arial" w:hAnsi="Arial" w:cs="Arial"/>
          <w:sz w:val="21"/>
          <w:szCs w:val="21"/>
          <w:lang w:val="ru-RU"/>
        </w:rPr>
        <w:t>, включая перерывы на обработку документов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(параметры отчета – ФИО оператора, время обслуживания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, </w:t>
      </w:r>
      <w:r w:rsidR="0045578F" w:rsidRPr="00402C18">
        <w:rPr>
          <w:rFonts w:ascii="Arial" w:hAnsi="Arial" w:cs="Arial"/>
          <w:sz w:val="21"/>
          <w:szCs w:val="21"/>
          <w:lang w:val="ru-RU"/>
        </w:rPr>
        <w:t>время пауз)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  <w:r w:rsidR="00D51710" w:rsidRPr="00402C18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060126" w:rsidRPr="00402C18" w:rsidRDefault="0006012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Количество обслуженных </w:t>
      </w:r>
      <w:r w:rsidR="002E13F4" w:rsidRPr="00402C18">
        <w:rPr>
          <w:rFonts w:ascii="Arial" w:hAnsi="Arial" w:cs="Arial"/>
          <w:sz w:val="21"/>
          <w:szCs w:val="21"/>
          <w:lang w:val="ru-RU"/>
        </w:rPr>
        <w:t xml:space="preserve">оператором 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посетителей за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период времени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по </w:t>
      </w:r>
      <w:r w:rsidR="0013799C" w:rsidRPr="00402C18">
        <w:rPr>
          <w:rFonts w:ascii="Arial" w:hAnsi="Arial" w:cs="Arial"/>
          <w:sz w:val="21"/>
          <w:szCs w:val="21"/>
          <w:lang w:val="ru-RU"/>
        </w:rPr>
        <w:t xml:space="preserve">всем </w:t>
      </w:r>
      <w:r w:rsidRPr="00402C18">
        <w:rPr>
          <w:rFonts w:ascii="Arial" w:hAnsi="Arial" w:cs="Arial"/>
          <w:sz w:val="21"/>
          <w:szCs w:val="21"/>
          <w:lang w:val="ru-RU"/>
        </w:rPr>
        <w:t>типам операций</w:t>
      </w:r>
      <w:r w:rsidR="008F615D" w:rsidRPr="00402C18">
        <w:rPr>
          <w:rFonts w:ascii="Arial" w:hAnsi="Arial" w:cs="Arial"/>
          <w:sz w:val="21"/>
          <w:szCs w:val="21"/>
          <w:lang w:val="ru-RU"/>
        </w:rPr>
        <w:t xml:space="preserve"> (параметры отчета – ФИО оператора, название операции, количество человек)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696AE0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Список посетителей (номеров)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, вставших в очередь с указанием 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типа операции и 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времени получения талона 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за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период времени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 (для быстрого вычисления общего количества посетителей за день)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060126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Количество человек, не дождавшихся своей очереди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за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период времени</w:t>
      </w:r>
      <w:r w:rsidR="0013799C" w:rsidRPr="00402C18">
        <w:rPr>
          <w:rFonts w:ascii="Arial" w:hAnsi="Arial" w:cs="Arial"/>
          <w:sz w:val="21"/>
          <w:szCs w:val="21"/>
          <w:lang w:val="ru-RU"/>
        </w:rPr>
        <w:t xml:space="preserve"> (параметры – тип операции, количество человек не дождавшихся очереди</w:t>
      </w:r>
      <w:r w:rsidR="00B31B15" w:rsidRPr="00402C18">
        <w:rPr>
          <w:rFonts w:ascii="Arial" w:hAnsi="Arial" w:cs="Arial"/>
          <w:sz w:val="21"/>
          <w:szCs w:val="21"/>
          <w:lang w:val="ru-RU"/>
        </w:rPr>
        <w:t>)</w:t>
      </w:r>
      <w:r w:rsidR="002E13F4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060126" w:rsidRPr="00402C18" w:rsidRDefault="007C541F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>В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ремя пребывания </w:t>
      </w:r>
      <w:r w:rsidR="002E13F4" w:rsidRPr="00402C18">
        <w:rPr>
          <w:rFonts w:ascii="Arial" w:hAnsi="Arial" w:cs="Arial"/>
          <w:sz w:val="21"/>
          <w:szCs w:val="21"/>
          <w:lang w:val="ru-RU"/>
        </w:rPr>
        <w:t>посетителя</w:t>
      </w:r>
      <w:r w:rsidR="00060126" w:rsidRPr="00402C18">
        <w:rPr>
          <w:rFonts w:ascii="Arial" w:hAnsi="Arial" w:cs="Arial"/>
          <w:sz w:val="21"/>
          <w:szCs w:val="21"/>
          <w:lang w:val="ru-RU"/>
        </w:rPr>
        <w:t xml:space="preserve"> в офисе</w:t>
      </w:r>
      <w:r w:rsidR="0045578F" w:rsidRPr="00402C18">
        <w:rPr>
          <w:rFonts w:ascii="Arial" w:hAnsi="Arial" w:cs="Arial"/>
          <w:sz w:val="21"/>
          <w:szCs w:val="21"/>
          <w:lang w:val="ru-RU"/>
        </w:rPr>
        <w:t xml:space="preserve"> в течение </w:t>
      </w:r>
      <w:r w:rsidR="0080768F" w:rsidRPr="00402C18">
        <w:rPr>
          <w:rFonts w:ascii="Arial" w:hAnsi="Arial" w:cs="Arial"/>
          <w:sz w:val="21"/>
          <w:szCs w:val="21"/>
          <w:lang w:val="ru-RU"/>
        </w:rPr>
        <w:t>периода времени</w:t>
      </w:r>
      <w:r w:rsidR="002533E9" w:rsidRPr="00402C18">
        <w:rPr>
          <w:rFonts w:ascii="Arial" w:hAnsi="Arial" w:cs="Arial"/>
          <w:sz w:val="21"/>
          <w:szCs w:val="21"/>
          <w:lang w:val="ru-RU"/>
        </w:rPr>
        <w:t xml:space="preserve"> (мин.)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(параметры отчета - № очереди,</w:t>
      </w:r>
      <w:r w:rsidR="00B31B15" w:rsidRPr="00402C18">
        <w:rPr>
          <w:rFonts w:ascii="Arial" w:hAnsi="Arial" w:cs="Arial"/>
          <w:sz w:val="21"/>
          <w:szCs w:val="21"/>
          <w:lang w:val="ru-RU"/>
        </w:rPr>
        <w:t xml:space="preserve"> название операции,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время пребывания = время окончания обслуживания – </w:t>
      </w:r>
      <w:r w:rsidR="0013799C" w:rsidRPr="00402C18">
        <w:rPr>
          <w:rFonts w:ascii="Arial" w:hAnsi="Arial" w:cs="Arial"/>
          <w:sz w:val="21"/>
          <w:szCs w:val="21"/>
          <w:lang w:val="ru-RU"/>
        </w:rPr>
        <w:t>время получения талона</w:t>
      </w:r>
      <w:r w:rsidRPr="00402C18">
        <w:rPr>
          <w:rFonts w:ascii="Arial" w:hAnsi="Arial" w:cs="Arial"/>
          <w:sz w:val="21"/>
          <w:szCs w:val="21"/>
          <w:lang w:val="ru-RU"/>
        </w:rPr>
        <w:t>)</w:t>
      </w:r>
      <w:r w:rsidR="0013799C" w:rsidRPr="00402C18">
        <w:rPr>
          <w:rFonts w:ascii="Arial" w:hAnsi="Arial" w:cs="Arial"/>
          <w:sz w:val="21"/>
          <w:szCs w:val="21"/>
          <w:lang w:val="ru-RU"/>
        </w:rPr>
        <w:t>;</w:t>
      </w:r>
    </w:p>
    <w:p w:rsidR="0013799C" w:rsidRPr="00402C18" w:rsidRDefault="0013799C" w:rsidP="00745C96">
      <w:pPr>
        <w:pStyle w:val="a3"/>
        <w:numPr>
          <w:ilvl w:val="2"/>
          <w:numId w:val="10"/>
        </w:numPr>
        <w:spacing w:after="0" w:line="240" w:lineRule="auto"/>
        <w:ind w:left="0"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Время перерывов в работе оператора – время между нажатием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Перерыв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 и временем нажатия на кнопку </w:t>
      </w:r>
      <w:r w:rsidRPr="00402C18">
        <w:rPr>
          <w:rFonts w:ascii="Arial" w:hAnsi="Arial" w:cs="Arial"/>
          <w:i/>
          <w:sz w:val="21"/>
          <w:szCs w:val="21"/>
          <w:lang w:val="ru-RU"/>
        </w:rPr>
        <w:t>Принять</w:t>
      </w:r>
      <w:r w:rsidR="002533E9" w:rsidRPr="00402C18"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2533E9" w:rsidRPr="00402C18">
        <w:rPr>
          <w:rFonts w:ascii="Arial" w:hAnsi="Arial" w:cs="Arial"/>
          <w:sz w:val="21"/>
          <w:szCs w:val="21"/>
          <w:lang w:val="ru-RU"/>
        </w:rPr>
        <w:t>(час., мин.)</w:t>
      </w:r>
      <w:r w:rsidRPr="00402C18">
        <w:rPr>
          <w:rFonts w:ascii="Arial" w:hAnsi="Arial" w:cs="Arial"/>
          <w:sz w:val="21"/>
          <w:szCs w:val="21"/>
          <w:lang w:val="ru-RU"/>
        </w:rPr>
        <w:t xml:space="preserve">.  </w:t>
      </w:r>
    </w:p>
    <w:p w:rsidR="00EF09DE" w:rsidRPr="00402C18" w:rsidRDefault="002E13F4" w:rsidP="00745C96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402C18">
        <w:rPr>
          <w:rFonts w:ascii="Arial" w:hAnsi="Arial" w:cs="Arial"/>
          <w:sz w:val="21"/>
          <w:szCs w:val="21"/>
          <w:lang w:val="ru-RU"/>
        </w:rPr>
        <w:t xml:space="preserve">Отчеты </w:t>
      </w:r>
      <w:r w:rsidR="00EF09DE" w:rsidRPr="00402C18">
        <w:rPr>
          <w:rFonts w:ascii="Arial" w:hAnsi="Arial" w:cs="Arial"/>
          <w:sz w:val="21"/>
          <w:szCs w:val="21"/>
          <w:lang w:val="ru-RU"/>
        </w:rPr>
        <w:t xml:space="preserve">формируются </w:t>
      </w:r>
      <w:r w:rsidR="00B02D21" w:rsidRPr="00402C18">
        <w:rPr>
          <w:rFonts w:ascii="Arial" w:hAnsi="Arial" w:cs="Arial"/>
          <w:sz w:val="21"/>
          <w:szCs w:val="21"/>
          <w:lang w:val="ru-RU"/>
        </w:rPr>
        <w:t xml:space="preserve">за произвольный период, </w:t>
      </w:r>
      <w:r w:rsidR="00EF09DE" w:rsidRPr="00402C18">
        <w:rPr>
          <w:rFonts w:ascii="Arial" w:hAnsi="Arial" w:cs="Arial"/>
          <w:sz w:val="21"/>
          <w:szCs w:val="21"/>
          <w:lang w:val="ru-RU"/>
        </w:rPr>
        <w:t>на пульте администратора очереди, в формате .xlsx.</w:t>
      </w:r>
    </w:p>
    <w:p w:rsidR="00EF09DE" w:rsidRPr="00402C18" w:rsidRDefault="00EF09DE" w:rsidP="005E4ADF">
      <w:pPr>
        <w:rPr>
          <w:rFonts w:ascii="Arial" w:hAnsi="Arial" w:cs="Arial"/>
          <w:sz w:val="21"/>
          <w:szCs w:val="21"/>
          <w:lang w:bidi="en-US"/>
        </w:rPr>
      </w:pPr>
    </w:p>
    <w:p w:rsidR="00EF09DE" w:rsidRPr="00EF09DE" w:rsidRDefault="00EF09DE" w:rsidP="005E4ADF">
      <w:pPr>
        <w:rPr>
          <w:lang w:bidi="en-US"/>
        </w:rPr>
      </w:pPr>
    </w:p>
    <w:sectPr w:rsidR="00EF09DE" w:rsidRPr="00EF09D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F" w:rsidRDefault="007015CF" w:rsidP="006826C3">
      <w:r>
        <w:separator/>
      </w:r>
    </w:p>
  </w:endnote>
  <w:endnote w:type="continuationSeparator" w:id="0">
    <w:p w:rsidR="007015CF" w:rsidRDefault="007015CF" w:rsidP="0068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558279"/>
      <w:docPartObj>
        <w:docPartGallery w:val="Page Numbers (Bottom of Page)"/>
        <w:docPartUnique/>
      </w:docPartObj>
    </w:sdtPr>
    <w:sdtEndPr/>
    <w:sdtContent>
      <w:p w:rsidR="006826C3" w:rsidRDefault="006826C3" w:rsidP="00731BD5">
        <w:pPr>
          <w:pStyle w:val="af"/>
        </w:pPr>
        <w:r>
          <w:rPr>
            <w:i/>
          </w:rPr>
          <w:t>ФТ к</w:t>
        </w:r>
        <w:r w:rsidRPr="006826C3">
          <w:rPr>
            <w:i/>
          </w:rPr>
          <w:t xml:space="preserve"> проект</w:t>
        </w:r>
        <w:r>
          <w:rPr>
            <w:i/>
          </w:rPr>
          <w:t>у</w:t>
        </w:r>
        <w:r w:rsidRPr="006826C3">
          <w:rPr>
            <w:i/>
          </w:rPr>
          <w:t xml:space="preserve"> «Проект П-11.Электронная очередь в операционном зале г. Череповца»</w:t>
        </w:r>
        <w:r w:rsidR="00731BD5">
          <w:rPr>
            <w:i/>
          </w:rPr>
          <w:t xml:space="preserve">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1A6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F" w:rsidRDefault="007015CF" w:rsidP="006826C3">
      <w:r>
        <w:separator/>
      </w:r>
    </w:p>
  </w:footnote>
  <w:footnote w:type="continuationSeparator" w:id="0">
    <w:p w:rsidR="007015CF" w:rsidRDefault="007015CF" w:rsidP="0068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7A78E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29044EE"/>
    <w:multiLevelType w:val="hybridMultilevel"/>
    <w:tmpl w:val="4C1E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F1C73"/>
    <w:multiLevelType w:val="hybridMultilevel"/>
    <w:tmpl w:val="614CFC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421EB"/>
    <w:multiLevelType w:val="hybridMultilevel"/>
    <w:tmpl w:val="C02E2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B3D2E"/>
    <w:multiLevelType w:val="hybridMultilevel"/>
    <w:tmpl w:val="AD94833C"/>
    <w:lvl w:ilvl="0" w:tplc="9D0AFD3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91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53B368C"/>
    <w:multiLevelType w:val="hybridMultilevel"/>
    <w:tmpl w:val="C02E2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52951"/>
    <w:multiLevelType w:val="hybridMultilevel"/>
    <w:tmpl w:val="8A06A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207A2"/>
    <w:multiLevelType w:val="multilevel"/>
    <w:tmpl w:val="17464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7B1A760E"/>
    <w:multiLevelType w:val="hybridMultilevel"/>
    <w:tmpl w:val="A9686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B2"/>
    <w:rsid w:val="00003867"/>
    <w:rsid w:val="00026AFE"/>
    <w:rsid w:val="00044057"/>
    <w:rsid w:val="00060126"/>
    <w:rsid w:val="00064F4F"/>
    <w:rsid w:val="000B1BCD"/>
    <w:rsid w:val="000D5BB6"/>
    <w:rsid w:val="0013799C"/>
    <w:rsid w:val="00154D61"/>
    <w:rsid w:val="001554E4"/>
    <w:rsid w:val="001571B2"/>
    <w:rsid w:val="001833AF"/>
    <w:rsid w:val="001B7184"/>
    <w:rsid w:val="001B7DB0"/>
    <w:rsid w:val="001C3435"/>
    <w:rsid w:val="001D2AC8"/>
    <w:rsid w:val="001F44B0"/>
    <w:rsid w:val="002241FB"/>
    <w:rsid w:val="002245C2"/>
    <w:rsid w:val="002533E9"/>
    <w:rsid w:val="00261D82"/>
    <w:rsid w:val="002C0BA9"/>
    <w:rsid w:val="002C616D"/>
    <w:rsid w:val="002D5E9D"/>
    <w:rsid w:val="002D6D96"/>
    <w:rsid w:val="002E13F4"/>
    <w:rsid w:val="002F0523"/>
    <w:rsid w:val="00304DE9"/>
    <w:rsid w:val="00316777"/>
    <w:rsid w:val="00325492"/>
    <w:rsid w:val="00353D76"/>
    <w:rsid w:val="00357CD8"/>
    <w:rsid w:val="00370638"/>
    <w:rsid w:val="00372E2A"/>
    <w:rsid w:val="00377EC8"/>
    <w:rsid w:val="00383925"/>
    <w:rsid w:val="00384E63"/>
    <w:rsid w:val="00393C08"/>
    <w:rsid w:val="003B212E"/>
    <w:rsid w:val="003B440D"/>
    <w:rsid w:val="003B5868"/>
    <w:rsid w:val="003C071C"/>
    <w:rsid w:val="003D6761"/>
    <w:rsid w:val="003F6D3C"/>
    <w:rsid w:val="00402C18"/>
    <w:rsid w:val="0045578F"/>
    <w:rsid w:val="0046406B"/>
    <w:rsid w:val="0047490D"/>
    <w:rsid w:val="004A0C2A"/>
    <w:rsid w:val="004A4DEB"/>
    <w:rsid w:val="004B61EA"/>
    <w:rsid w:val="004C24AA"/>
    <w:rsid w:val="004C79E7"/>
    <w:rsid w:val="004D4826"/>
    <w:rsid w:val="00515540"/>
    <w:rsid w:val="00522CE9"/>
    <w:rsid w:val="005D182E"/>
    <w:rsid w:val="005D1B9E"/>
    <w:rsid w:val="005E4ADF"/>
    <w:rsid w:val="0066001D"/>
    <w:rsid w:val="00663E0F"/>
    <w:rsid w:val="00670ED2"/>
    <w:rsid w:val="006826C3"/>
    <w:rsid w:val="00696AE0"/>
    <w:rsid w:val="006B1E9D"/>
    <w:rsid w:val="007015CF"/>
    <w:rsid w:val="00706BC7"/>
    <w:rsid w:val="00713D4D"/>
    <w:rsid w:val="00717EE9"/>
    <w:rsid w:val="00726D7C"/>
    <w:rsid w:val="00731BD5"/>
    <w:rsid w:val="00745C96"/>
    <w:rsid w:val="00750437"/>
    <w:rsid w:val="007B3B07"/>
    <w:rsid w:val="007B7298"/>
    <w:rsid w:val="007C541F"/>
    <w:rsid w:val="0080768F"/>
    <w:rsid w:val="008301FA"/>
    <w:rsid w:val="00831A64"/>
    <w:rsid w:val="008573B6"/>
    <w:rsid w:val="008E59DE"/>
    <w:rsid w:val="008F3553"/>
    <w:rsid w:val="008F615D"/>
    <w:rsid w:val="0090598E"/>
    <w:rsid w:val="00951EF2"/>
    <w:rsid w:val="00953462"/>
    <w:rsid w:val="00971012"/>
    <w:rsid w:val="00992434"/>
    <w:rsid w:val="009A1145"/>
    <w:rsid w:val="009A33D0"/>
    <w:rsid w:val="009D1CA1"/>
    <w:rsid w:val="00A07054"/>
    <w:rsid w:val="00A14766"/>
    <w:rsid w:val="00A1655F"/>
    <w:rsid w:val="00A24F2A"/>
    <w:rsid w:val="00AB7184"/>
    <w:rsid w:val="00AE5989"/>
    <w:rsid w:val="00B02D21"/>
    <w:rsid w:val="00B10457"/>
    <w:rsid w:val="00B12336"/>
    <w:rsid w:val="00B31B15"/>
    <w:rsid w:val="00B43941"/>
    <w:rsid w:val="00B86AAA"/>
    <w:rsid w:val="00BB0BC0"/>
    <w:rsid w:val="00BB1846"/>
    <w:rsid w:val="00BB4D74"/>
    <w:rsid w:val="00BC3603"/>
    <w:rsid w:val="00BC610E"/>
    <w:rsid w:val="00C05E9F"/>
    <w:rsid w:val="00C123AB"/>
    <w:rsid w:val="00C31AB5"/>
    <w:rsid w:val="00C52485"/>
    <w:rsid w:val="00C651C5"/>
    <w:rsid w:val="00C82850"/>
    <w:rsid w:val="00C9097D"/>
    <w:rsid w:val="00CC2742"/>
    <w:rsid w:val="00CC48BC"/>
    <w:rsid w:val="00CC68DA"/>
    <w:rsid w:val="00D057D5"/>
    <w:rsid w:val="00D2748E"/>
    <w:rsid w:val="00D40F41"/>
    <w:rsid w:val="00D51710"/>
    <w:rsid w:val="00D72922"/>
    <w:rsid w:val="00D7678C"/>
    <w:rsid w:val="00D96E22"/>
    <w:rsid w:val="00DA5801"/>
    <w:rsid w:val="00DC374B"/>
    <w:rsid w:val="00DC49F7"/>
    <w:rsid w:val="00DC5311"/>
    <w:rsid w:val="00E006D1"/>
    <w:rsid w:val="00E3285F"/>
    <w:rsid w:val="00E567D7"/>
    <w:rsid w:val="00E9309C"/>
    <w:rsid w:val="00EC00D2"/>
    <w:rsid w:val="00EC6EEC"/>
    <w:rsid w:val="00EE769A"/>
    <w:rsid w:val="00EF09DE"/>
    <w:rsid w:val="00EF4F5F"/>
    <w:rsid w:val="00EF4FDD"/>
    <w:rsid w:val="00F046E9"/>
    <w:rsid w:val="00F12775"/>
    <w:rsid w:val="00F250A0"/>
    <w:rsid w:val="00F5166F"/>
    <w:rsid w:val="00F80CFF"/>
    <w:rsid w:val="00F91708"/>
    <w:rsid w:val="00F96B86"/>
    <w:rsid w:val="00F97A55"/>
    <w:rsid w:val="00FE6D48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71B2"/>
    <w:pPr>
      <w:keepNext/>
      <w:keepLines/>
      <w:numPr>
        <w:numId w:val="1"/>
      </w:numPr>
      <w:suppressAutoHyphens/>
      <w:spacing w:before="240" w:after="120" w:line="276" w:lineRule="auto"/>
      <w:outlineLvl w:val="0"/>
    </w:pPr>
    <w:rPr>
      <w:rFonts w:ascii="Cambria" w:eastAsia="Times New Roman" w:hAnsi="Cambria" w:cs="Calibri"/>
      <w:b/>
      <w:bCs/>
      <w:color w:val="365F91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1B2"/>
    <w:rPr>
      <w:rFonts w:ascii="Cambria" w:eastAsia="Times New Roman" w:hAnsi="Cambria" w:cs="Calibri"/>
      <w:b/>
      <w:bCs/>
      <w:color w:val="365F91"/>
      <w:sz w:val="28"/>
      <w:szCs w:val="28"/>
      <w:lang w:bidi="en-US"/>
    </w:rPr>
  </w:style>
  <w:style w:type="paragraph" w:styleId="11">
    <w:name w:val="toc 1"/>
    <w:basedOn w:val="a"/>
    <w:next w:val="a"/>
    <w:uiPriority w:val="39"/>
    <w:rsid w:val="001571B2"/>
    <w:pPr>
      <w:suppressAutoHyphens/>
      <w:spacing w:after="120"/>
    </w:pPr>
    <w:rPr>
      <w:rFonts w:ascii="Arial" w:eastAsia="Times New Roman" w:hAnsi="Arial" w:cs="Calibri"/>
      <w:sz w:val="21"/>
      <w:lang w:val="en-US" w:bidi="en-US"/>
    </w:rPr>
  </w:style>
  <w:style w:type="paragraph" w:styleId="a3">
    <w:name w:val="List Paragraph"/>
    <w:basedOn w:val="a"/>
    <w:qFormat/>
    <w:rsid w:val="001571B2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en-US" w:bidi="en-US"/>
    </w:rPr>
  </w:style>
  <w:style w:type="character" w:styleId="a4">
    <w:name w:val="annotation reference"/>
    <w:basedOn w:val="a0"/>
    <w:uiPriority w:val="99"/>
    <w:semiHidden/>
    <w:unhideWhenUsed/>
    <w:rsid w:val="00BB18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184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184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184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184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18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84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C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393C08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826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26C3"/>
  </w:style>
  <w:style w:type="paragraph" w:styleId="af">
    <w:name w:val="footer"/>
    <w:basedOn w:val="a"/>
    <w:link w:val="af0"/>
    <w:uiPriority w:val="99"/>
    <w:unhideWhenUsed/>
    <w:rsid w:val="006826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26C3"/>
  </w:style>
  <w:style w:type="paragraph" w:customStyle="1" w:styleId="7F164CA3BF9C4373845ECB452A5D9922">
    <w:name w:val="7F164CA3BF9C4373845ECB452A5D9922"/>
    <w:rsid w:val="006826C3"/>
    <w:pPr>
      <w:spacing w:after="200" w:line="276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71B2"/>
    <w:pPr>
      <w:keepNext/>
      <w:keepLines/>
      <w:numPr>
        <w:numId w:val="1"/>
      </w:numPr>
      <w:suppressAutoHyphens/>
      <w:spacing w:before="240" w:after="120" w:line="276" w:lineRule="auto"/>
      <w:outlineLvl w:val="0"/>
    </w:pPr>
    <w:rPr>
      <w:rFonts w:ascii="Cambria" w:eastAsia="Times New Roman" w:hAnsi="Cambria" w:cs="Calibri"/>
      <w:b/>
      <w:bCs/>
      <w:color w:val="365F91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1B2"/>
    <w:rPr>
      <w:rFonts w:ascii="Cambria" w:eastAsia="Times New Roman" w:hAnsi="Cambria" w:cs="Calibri"/>
      <w:b/>
      <w:bCs/>
      <w:color w:val="365F91"/>
      <w:sz w:val="28"/>
      <w:szCs w:val="28"/>
      <w:lang w:bidi="en-US"/>
    </w:rPr>
  </w:style>
  <w:style w:type="paragraph" w:styleId="11">
    <w:name w:val="toc 1"/>
    <w:basedOn w:val="a"/>
    <w:next w:val="a"/>
    <w:uiPriority w:val="39"/>
    <w:rsid w:val="001571B2"/>
    <w:pPr>
      <w:suppressAutoHyphens/>
      <w:spacing w:after="120"/>
    </w:pPr>
    <w:rPr>
      <w:rFonts w:ascii="Arial" w:eastAsia="Times New Roman" w:hAnsi="Arial" w:cs="Calibri"/>
      <w:sz w:val="21"/>
      <w:lang w:val="en-US" w:bidi="en-US"/>
    </w:rPr>
  </w:style>
  <w:style w:type="paragraph" w:styleId="a3">
    <w:name w:val="List Paragraph"/>
    <w:basedOn w:val="a"/>
    <w:qFormat/>
    <w:rsid w:val="001571B2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en-US" w:bidi="en-US"/>
    </w:rPr>
  </w:style>
  <w:style w:type="character" w:styleId="a4">
    <w:name w:val="annotation reference"/>
    <w:basedOn w:val="a0"/>
    <w:uiPriority w:val="99"/>
    <w:semiHidden/>
    <w:unhideWhenUsed/>
    <w:rsid w:val="00BB18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184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184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184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184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18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84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C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393C08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826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26C3"/>
  </w:style>
  <w:style w:type="paragraph" w:styleId="af">
    <w:name w:val="footer"/>
    <w:basedOn w:val="a"/>
    <w:link w:val="af0"/>
    <w:uiPriority w:val="99"/>
    <w:unhideWhenUsed/>
    <w:rsid w:val="006826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26C3"/>
  </w:style>
  <w:style w:type="paragraph" w:customStyle="1" w:styleId="7F164CA3BF9C4373845ECB452A5D9922">
    <w:name w:val="7F164CA3BF9C4373845ECB452A5D9922"/>
    <w:rsid w:val="006826C3"/>
    <w:pPr>
      <w:spacing w:after="200" w:line="276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F798-DCEB-4B67-8E0C-633E389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6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55</cp:revision>
  <cp:lastPrinted>2014-06-09T04:35:00Z</cp:lastPrinted>
  <dcterms:created xsi:type="dcterms:W3CDTF">2014-05-29T10:08:00Z</dcterms:created>
  <dcterms:modified xsi:type="dcterms:W3CDTF">2014-09-02T12:13:00Z</dcterms:modified>
</cp:coreProperties>
</file>